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A642729" w14:textId="1E5F00DD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BB12C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5892504A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EA153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17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MA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IO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44940A31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91F7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BB12C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392FFFAA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00BB711" w14:textId="24EB7FBE" w:rsidR="00287CBE" w:rsidRPr="00287CBE" w:rsidRDefault="00C5554A" w:rsidP="00287CBE">
      <w:pPr>
        <w:spacing w:line="276" w:lineRule="auto"/>
        <w:ind w:right="3684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 xml:space="preserve">: </w:t>
      </w:r>
      <w:r w:rsidR="00287CBE" w:rsidRPr="00287CBE">
        <w:rPr>
          <w:rFonts w:ascii="Courier New" w:hAnsi="Courier New" w:cs="Courier New"/>
          <w:i/>
          <w:iCs/>
          <w:sz w:val="24"/>
          <w:szCs w:val="24"/>
        </w:rPr>
        <w:t>“DISPÕE SOBRE A ABERTURA DE CRÉDITO ADICIONAL SUPLEMENTAR NO ORÇAMENTO VIGENTE E DÁ OUTRAS PROVIDÊNCIAS.”</w:t>
      </w:r>
    </w:p>
    <w:p w14:paraId="3F6DFC17" w14:textId="77777777" w:rsidR="00C5554A" w:rsidRPr="00E146B3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CD904" w14:textId="77777777" w:rsidR="00C5554A" w:rsidRPr="00E146B3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FB2B6E3" w14:textId="32638539" w:rsidR="00C5554A" w:rsidRDefault="00C5554A" w:rsidP="00C5554A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5B4FC1C1" w14:textId="77777777" w:rsidR="00287CBE" w:rsidRPr="00287CBE" w:rsidRDefault="00287CBE" w:rsidP="00287CBE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suplementar no valor de </w:t>
      </w:r>
      <w:r w:rsidRPr="00287CB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</w:t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287CB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412.411,84</w:t>
      </w: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(quatrocentos e doze mil quatrocentos e onze reais e oitenta e quatro centavos</w:t>
      </w:r>
      <w:r w:rsidRPr="00287CB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)</w:t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>, nos termos do Artigo 41, inc. I da Lei Federal nº 4.320/64, para reforço de dotações e fontes de recursos já consignadas no Orçamento vigente, conforme segue:</w:t>
      </w:r>
    </w:p>
    <w:p w14:paraId="1DC8FF6D" w14:textId="77777777" w:rsidR="00287CBE" w:rsidRPr="00287CBE" w:rsidRDefault="00287CBE" w:rsidP="00287CBE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2FBCB2B" w14:textId="77777777" w:rsidR="00287CBE" w:rsidRPr="00287CBE" w:rsidRDefault="00287CBE" w:rsidP="00287CBE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0AE10E7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09 – SEC. MUN. DE TRANSP. OBRAS, SERV. PÚB. E SANEAMENTO</w:t>
      </w:r>
    </w:p>
    <w:p w14:paraId="40CB576B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Unidade: 001 – </w:t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>Departamento Administrativo de Obras</w:t>
      </w:r>
    </w:p>
    <w:p w14:paraId="53E5741E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28 – Encargos Especiais</w:t>
      </w:r>
    </w:p>
    <w:p w14:paraId="24A49158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 843 – </w:t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>Serviço da Dívida Interna</w:t>
      </w:r>
    </w:p>
    <w:p w14:paraId="5868ACC4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Programa: 0006 </w:t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>– Operações Especiais</w:t>
      </w:r>
    </w:p>
    <w:p w14:paraId="42B8C633" w14:textId="77777777" w:rsidR="00287CBE" w:rsidRPr="00287CBE" w:rsidRDefault="00287CBE" w:rsidP="00287CB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proofErr w:type="spellStart"/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Proj</w:t>
      </w:r>
      <w:proofErr w:type="spellEnd"/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/Atividade: 2054 – Manutenção da Dívida Pública - Obras</w:t>
      </w:r>
    </w:p>
    <w:p w14:paraId="45987B0D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Natureza de Despesa: </w:t>
      </w:r>
    </w:p>
    <w:p w14:paraId="05B58A7A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</w:rPr>
        <w:t xml:space="preserve">(Red. 352) 4690.71.0000 – </w:t>
      </w:r>
      <w:r w:rsidRPr="00287CBE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Principal da Dívida Contratual Resgatado...........................................</w:t>
      </w:r>
      <w:r w:rsidRPr="00287CBE">
        <w:rPr>
          <w:rFonts w:ascii="Courier New" w:eastAsia="Times New Roman" w:hAnsi="Courier New" w:cs="Courier New"/>
          <w:bCs/>
          <w:sz w:val="24"/>
          <w:szCs w:val="24"/>
        </w:rPr>
        <w:t>R$ 200.000,00</w:t>
      </w:r>
    </w:p>
    <w:p w14:paraId="208E1B40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06B8312F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1.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500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.0000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– 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Recursos não Vinculados de Impostos....</w:t>
      </w:r>
      <w:r w:rsidRPr="00287CBE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 xml:space="preserve">R$ </w:t>
      </w:r>
      <w:r w:rsidRPr="00287CBE">
        <w:rPr>
          <w:rFonts w:ascii="Courier New" w:eastAsia="Times New Roman" w:hAnsi="Courier New" w:cs="Courier New"/>
          <w:b/>
          <w:sz w:val="24"/>
          <w:szCs w:val="24"/>
          <w:lang w:eastAsia="x-none"/>
        </w:rPr>
        <w:t>200.000</w:t>
      </w:r>
      <w:r w:rsidRPr="00287CBE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,00</w:t>
      </w:r>
    </w:p>
    <w:p w14:paraId="63437DC3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2F3C89B1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407B1BB3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09 – SEC. MUN. DE TRANSP. OBRAS, SERV. PÚB. E SANEAMENTO</w:t>
      </w:r>
    </w:p>
    <w:p w14:paraId="4DE2780B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Unidade: 002 – </w:t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>Departamento de Infraestrutura Urbana</w:t>
      </w:r>
    </w:p>
    <w:p w14:paraId="04242BEB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26 – Transporte</w:t>
      </w:r>
    </w:p>
    <w:p w14:paraId="7AB59BC0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 782 – </w:t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>Transporte Rodoviário</w:t>
      </w:r>
    </w:p>
    <w:p w14:paraId="24251C99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Programa: 0003 </w:t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>– Itanhangá – Mais Obras</w:t>
      </w:r>
    </w:p>
    <w:p w14:paraId="3EC6D932" w14:textId="77777777" w:rsidR="00287CBE" w:rsidRPr="00287CBE" w:rsidRDefault="00287CBE" w:rsidP="00287CB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proofErr w:type="spellStart"/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Proj</w:t>
      </w:r>
      <w:proofErr w:type="spellEnd"/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/Atividade: </w:t>
      </w:r>
      <w:bookmarkStart w:id="3" w:name="_Hlk101860155"/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1015 – Construção do Trevo de Acesso da MT 242 a MT 338</w:t>
      </w:r>
      <w:bookmarkEnd w:id="3"/>
    </w:p>
    <w:p w14:paraId="6D87352B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val="x-none"/>
        </w:rPr>
        <w:t xml:space="preserve">Natureza de Despesa: </w:t>
      </w:r>
    </w:p>
    <w:p w14:paraId="770FA2F0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</w:rPr>
        <w:t xml:space="preserve">(Red. 368) 4490.51.0000 – </w:t>
      </w:r>
      <w:r w:rsidRPr="00287CBE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Obras e Instalações.......</w:t>
      </w:r>
      <w:r w:rsidRPr="00287CBE">
        <w:rPr>
          <w:rFonts w:ascii="Courier New" w:eastAsia="Times New Roman" w:hAnsi="Courier New" w:cs="Courier New"/>
          <w:bCs/>
          <w:sz w:val="24"/>
          <w:szCs w:val="24"/>
        </w:rPr>
        <w:t>R$ 170.411,84</w:t>
      </w:r>
    </w:p>
    <w:p w14:paraId="2DEAB5D1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204DEAAB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  <w:bookmarkStart w:id="4" w:name="_Hlk101857840"/>
      <w:r w:rsidRPr="00287CBE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1.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500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.0000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– 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Recursos não Vinculados de Impostos....</w:t>
      </w:r>
      <w:r w:rsidRPr="00287CBE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 xml:space="preserve">R$ </w:t>
      </w:r>
      <w:r w:rsidRPr="00287CBE">
        <w:rPr>
          <w:rFonts w:ascii="Courier New" w:eastAsia="Times New Roman" w:hAnsi="Courier New" w:cs="Courier New"/>
          <w:b/>
          <w:sz w:val="24"/>
          <w:szCs w:val="24"/>
          <w:lang w:eastAsia="x-none"/>
        </w:rPr>
        <w:t>170.411,84</w:t>
      </w:r>
      <w:bookmarkEnd w:id="4"/>
    </w:p>
    <w:p w14:paraId="6830707E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</w:p>
    <w:p w14:paraId="255891D4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</w:p>
    <w:p w14:paraId="51DF35C0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10 – SEC. MUN. DE ESPORTES LAZER A TURISMO</w:t>
      </w:r>
    </w:p>
    <w:p w14:paraId="7B1DE861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Unidade: 002 – </w:t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>Departamento de Esportes</w:t>
      </w:r>
    </w:p>
    <w:p w14:paraId="4568C514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27 – Desporto e Lazer</w:t>
      </w:r>
    </w:p>
    <w:p w14:paraId="5F5D6336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812 – Desporto Comunitário</w:t>
      </w:r>
    </w:p>
    <w:p w14:paraId="1CB3EB62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0017 – Esporte e Qualidade de vida</w:t>
      </w:r>
    </w:p>
    <w:p w14:paraId="3D59BD22" w14:textId="77777777" w:rsidR="00287CBE" w:rsidRPr="00287CBE" w:rsidRDefault="00287CBE" w:rsidP="00287CB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proofErr w:type="spellStart"/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Proj</w:t>
      </w:r>
      <w:proofErr w:type="spellEnd"/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/Atividade: 2031 – Manutenção de Eventos Esportivos</w:t>
      </w:r>
    </w:p>
    <w:p w14:paraId="36B99379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val="x-none"/>
        </w:rPr>
        <w:t xml:space="preserve">Natureza de Despesa: </w:t>
      </w:r>
    </w:p>
    <w:p w14:paraId="085B65CC" w14:textId="77777777" w:rsidR="00287CBE" w:rsidRPr="00287CBE" w:rsidRDefault="00287CBE" w:rsidP="00287CBE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</w:rPr>
        <w:t>(Red. 414) 3390.11.0000 –</w:t>
      </w:r>
      <w:r w:rsidRPr="00287CBE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Premiações Culturais, Artísticas, Cientificas, Desportivas E Outras.....................</w:t>
      </w:r>
      <w:r w:rsidRPr="00287CBE">
        <w:rPr>
          <w:rFonts w:ascii="Courier New" w:eastAsia="Times New Roman" w:hAnsi="Courier New" w:cs="Courier New"/>
          <w:bCs/>
          <w:sz w:val="24"/>
          <w:szCs w:val="24"/>
        </w:rPr>
        <w:t>R$ 42.000,00</w:t>
      </w:r>
    </w:p>
    <w:p w14:paraId="355CF89C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4ABA46AC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1.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500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.0000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– 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Recursos não Vinculados de Impostos.....</w:t>
      </w:r>
      <w:r w:rsidRPr="00287CBE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 xml:space="preserve">R$ </w:t>
      </w:r>
      <w:r w:rsidRPr="00287CBE">
        <w:rPr>
          <w:rFonts w:ascii="Courier New" w:eastAsia="Times New Roman" w:hAnsi="Courier New" w:cs="Courier New"/>
          <w:b/>
          <w:sz w:val="24"/>
          <w:szCs w:val="24"/>
          <w:lang w:eastAsia="x-none"/>
        </w:rPr>
        <w:t>42.000,00</w:t>
      </w:r>
    </w:p>
    <w:p w14:paraId="673611B1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2051B202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7926B01E" w14:textId="77777777" w:rsidR="00287CBE" w:rsidRPr="00287CBE" w:rsidRDefault="00287CBE" w:rsidP="00287CB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TOTAL GERAL DE CRÉDITOS.............................R$ 412.411,84</w:t>
      </w:r>
    </w:p>
    <w:p w14:paraId="5C3F7458" w14:textId="77777777" w:rsidR="00287CBE" w:rsidRPr="00287CBE" w:rsidRDefault="00287CBE" w:rsidP="00287CB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95F4125" w14:textId="77777777" w:rsidR="00287CBE" w:rsidRPr="00287CBE" w:rsidRDefault="00287CBE" w:rsidP="00287CB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652CE82" w14:textId="77777777" w:rsidR="00287CBE" w:rsidRPr="00287CBE" w:rsidRDefault="00287CBE" w:rsidP="00287CB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do Crédito Adicional Suplementar do Artigo 1º serão utilizados recursos provenientes de anulação parcial ou total de dotações, em conformidade com o §1º inciso III do artigo 43, da Lei 4.320/64.</w:t>
      </w:r>
    </w:p>
    <w:p w14:paraId="51C90F31" w14:textId="77777777" w:rsidR="00287CBE" w:rsidRPr="00287CBE" w:rsidRDefault="00287CBE" w:rsidP="00287C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958ACF5" w14:textId="77777777" w:rsidR="00287CBE" w:rsidRPr="00287CBE" w:rsidRDefault="00287CBE" w:rsidP="00287C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9F00AE5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</w:t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287CB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04 - SECRETARIA MUNICIPAL DE EDUCAÇÃO E CULTURA</w:t>
      </w:r>
    </w:p>
    <w:p w14:paraId="18DECF81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Unidade: 001 – </w:t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>Departamento Administrativo Educacional</w:t>
      </w:r>
    </w:p>
    <w:p w14:paraId="36CB5950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12 – Educação</w:t>
      </w:r>
    </w:p>
    <w:p w14:paraId="322E168C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 306 – </w:t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>Alimentação e Nutrição</w:t>
      </w:r>
    </w:p>
    <w:p w14:paraId="2D23D373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0004 – Educação Transformadora</w:t>
      </w:r>
    </w:p>
    <w:p w14:paraId="5273AD68" w14:textId="77777777" w:rsidR="00287CBE" w:rsidRPr="00287CBE" w:rsidRDefault="00287CBE" w:rsidP="00287CB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Projeto/Atividade: 2013 - PNAE - Alimentação Escolar - Ensino Fundamental</w:t>
      </w:r>
    </w:p>
    <w:p w14:paraId="3AD04553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val="x-none"/>
        </w:rPr>
        <w:t xml:space="preserve">Natureza de Despesa: </w:t>
      </w:r>
    </w:p>
    <w:p w14:paraId="6300531F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</w:rPr>
        <w:t xml:space="preserve">(Red. 70) 3390.30.0000 – </w:t>
      </w:r>
      <w:r w:rsidRPr="00287CBE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Material de Consumo....</w:t>
      </w:r>
      <w:r w:rsidRPr="00287CBE">
        <w:rPr>
          <w:rFonts w:ascii="Courier New" w:eastAsia="Times New Roman" w:hAnsi="Courier New" w:cs="Courier New"/>
          <w:bCs/>
          <w:sz w:val="24"/>
          <w:szCs w:val="24"/>
        </w:rPr>
        <w:t>....R$ 100.000,00</w:t>
      </w:r>
    </w:p>
    <w:p w14:paraId="1E81C187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72EA15C8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1.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500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.0000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– 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Recursos não Vinculados de Impostos....</w:t>
      </w:r>
      <w:r w:rsidRPr="00287CBE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 xml:space="preserve">R$ </w:t>
      </w:r>
      <w:r w:rsidRPr="00287CBE">
        <w:rPr>
          <w:rFonts w:ascii="Courier New" w:eastAsia="Times New Roman" w:hAnsi="Courier New" w:cs="Courier New"/>
          <w:b/>
          <w:sz w:val="24"/>
          <w:szCs w:val="24"/>
          <w:lang w:eastAsia="x-none"/>
        </w:rPr>
        <w:t>100.000,00</w:t>
      </w:r>
    </w:p>
    <w:p w14:paraId="19528D46" w14:textId="77777777" w:rsidR="00287CBE" w:rsidRPr="00287CBE" w:rsidRDefault="00287CBE" w:rsidP="00287C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F027466" w14:textId="77777777" w:rsidR="00287CBE" w:rsidRPr="00287CBE" w:rsidRDefault="00287CBE" w:rsidP="00287CB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C3828D8" w14:textId="77777777" w:rsidR="00287CBE" w:rsidRPr="00287CBE" w:rsidRDefault="00287CBE" w:rsidP="00287CB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Projeto/Atividade: 2043 - PNAE - Alimentação Escolar - Ensino Infantil - Pré-Escola</w:t>
      </w:r>
    </w:p>
    <w:p w14:paraId="4183E4B9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val="x-none"/>
        </w:rPr>
        <w:t xml:space="preserve">Natureza de Despesa: </w:t>
      </w:r>
    </w:p>
    <w:p w14:paraId="7BEA6997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</w:rPr>
        <w:t xml:space="preserve">(Red. 72) 3390.30.0000 – </w:t>
      </w:r>
      <w:r w:rsidRPr="00287CBE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Material de Consumo....</w:t>
      </w:r>
      <w:r w:rsidRPr="00287CBE">
        <w:rPr>
          <w:rFonts w:ascii="Courier New" w:eastAsia="Times New Roman" w:hAnsi="Courier New" w:cs="Courier New"/>
          <w:bCs/>
          <w:sz w:val="24"/>
          <w:szCs w:val="24"/>
        </w:rPr>
        <w:t>....R$ 50.000,00</w:t>
      </w:r>
    </w:p>
    <w:p w14:paraId="6AE1C4A2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72416193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1.500.0000 – Recursos não Vinculados de Impostos....</w:t>
      </w: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R$ 50.000,00</w:t>
      </w:r>
    </w:p>
    <w:p w14:paraId="514945CE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307BDFD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B1057B1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 361 – </w:t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>Ensino Fundamental</w:t>
      </w:r>
    </w:p>
    <w:p w14:paraId="1D0117C4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0004 – Educação Transformadora</w:t>
      </w:r>
    </w:p>
    <w:p w14:paraId="4DF98B5A" w14:textId="77777777" w:rsidR="00287CBE" w:rsidRPr="00287CBE" w:rsidRDefault="00287CBE" w:rsidP="00287CB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Projeto/Atividade: 2011 - Manutenção de Ativ. do FUNDEB 30% - Ensino Fundamental</w:t>
      </w:r>
    </w:p>
    <w:p w14:paraId="7963CAAB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val="x-none"/>
        </w:rPr>
        <w:t xml:space="preserve">Natureza de Despesa: </w:t>
      </w:r>
    </w:p>
    <w:p w14:paraId="0462ED33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</w:rPr>
        <w:lastRenderedPageBreak/>
        <w:t xml:space="preserve">(Red. 81) 3190.11.0000 – </w:t>
      </w:r>
      <w:r w:rsidRPr="00287CBE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Vencimentos e Vantagens Fixas - Pessoal Civil...........................................</w:t>
      </w:r>
      <w:r w:rsidRPr="00287CBE">
        <w:rPr>
          <w:rFonts w:ascii="Courier New" w:eastAsia="Times New Roman" w:hAnsi="Courier New" w:cs="Courier New"/>
          <w:bCs/>
          <w:sz w:val="24"/>
          <w:szCs w:val="24"/>
        </w:rPr>
        <w:t>.....R$ 30.000,00</w:t>
      </w:r>
    </w:p>
    <w:p w14:paraId="6232605E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val="x-none"/>
        </w:rPr>
        <w:t>(Red. 8</w:t>
      </w:r>
      <w:r w:rsidRPr="00287CBE">
        <w:rPr>
          <w:rFonts w:ascii="Courier New" w:eastAsia="Times New Roman" w:hAnsi="Courier New" w:cs="Courier New"/>
          <w:bCs/>
          <w:sz w:val="24"/>
          <w:szCs w:val="24"/>
        </w:rPr>
        <w:t>2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val="x-none"/>
        </w:rPr>
        <w:t>) 3190.1</w:t>
      </w:r>
      <w:r w:rsidRPr="00287CBE">
        <w:rPr>
          <w:rFonts w:ascii="Courier New" w:eastAsia="Times New Roman" w:hAnsi="Courier New" w:cs="Courier New"/>
          <w:bCs/>
          <w:sz w:val="24"/>
          <w:szCs w:val="24"/>
        </w:rPr>
        <w:t>3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.0000 – </w:t>
      </w:r>
      <w:r w:rsidRPr="00287CBE">
        <w:rPr>
          <w:rFonts w:ascii="Courier New" w:eastAsia="Times New Roman" w:hAnsi="Courier New" w:cs="Courier New"/>
          <w:bCs/>
          <w:color w:val="000000"/>
          <w:sz w:val="24"/>
          <w:szCs w:val="24"/>
          <w:lang w:val="x-none" w:eastAsia="x-none"/>
        </w:rPr>
        <w:t>Obrigações Patronais</w:t>
      </w:r>
      <w:r w:rsidRPr="00287CBE">
        <w:rPr>
          <w:rFonts w:ascii="Courier New" w:eastAsia="Times New Roman" w:hAnsi="Courier New" w:cs="Courier New"/>
          <w:bCs/>
          <w:color w:val="000000"/>
          <w:sz w:val="24"/>
          <w:szCs w:val="24"/>
          <w:lang w:eastAsia="x-none"/>
        </w:rPr>
        <w:t>(INSS)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val="x-none"/>
        </w:rPr>
        <w:t>.</w:t>
      </w:r>
      <w:r w:rsidRPr="00287CBE">
        <w:rPr>
          <w:rFonts w:ascii="Courier New" w:eastAsia="Times New Roman" w:hAnsi="Courier New" w:cs="Courier New"/>
          <w:bCs/>
          <w:sz w:val="24"/>
          <w:szCs w:val="24"/>
        </w:rPr>
        <w:t>.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R$ </w:t>
      </w:r>
      <w:r w:rsidRPr="00287CBE">
        <w:rPr>
          <w:rFonts w:ascii="Courier New" w:eastAsia="Times New Roman" w:hAnsi="Courier New" w:cs="Courier New"/>
          <w:bCs/>
          <w:sz w:val="24"/>
          <w:szCs w:val="24"/>
        </w:rPr>
        <w:t>15</w:t>
      </w:r>
      <w:r w:rsidRPr="00287CBE">
        <w:rPr>
          <w:rFonts w:ascii="Courier New" w:eastAsia="Times New Roman" w:hAnsi="Courier New" w:cs="Courier New"/>
          <w:bCs/>
          <w:sz w:val="24"/>
          <w:szCs w:val="24"/>
          <w:lang w:val="x-none"/>
        </w:rPr>
        <w:t>.000,00</w:t>
      </w:r>
    </w:p>
    <w:p w14:paraId="41A7E1BF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608C2FEE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1.540.0000 – Transferências do FUNDEB Impostos e Transferências de Impostos..........................................</w:t>
      </w: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R$ 45.000,00</w:t>
      </w:r>
    </w:p>
    <w:p w14:paraId="7D17AB9A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01F339A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80B49C7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 365 – </w:t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>Educação Infantil</w:t>
      </w:r>
    </w:p>
    <w:p w14:paraId="041A1EEE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0004 – Educação Transformadora</w:t>
      </w:r>
    </w:p>
    <w:p w14:paraId="79213672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Projeto/Atividade: 2036 – MANUT. DE ATIV. DO FUNDEB 30% - CRECHES</w:t>
      </w:r>
    </w:p>
    <w:p w14:paraId="0A32B724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</w:rPr>
        <w:t xml:space="preserve">(Red. 103) 3190.04.0000 – </w:t>
      </w:r>
      <w:r w:rsidRPr="00287CBE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Contratação por Tempo Determinado........................................</w:t>
      </w:r>
      <w:r w:rsidRPr="00287CBE">
        <w:rPr>
          <w:rFonts w:ascii="Courier New" w:eastAsia="Times New Roman" w:hAnsi="Courier New" w:cs="Courier New"/>
          <w:bCs/>
          <w:sz w:val="24"/>
          <w:szCs w:val="24"/>
        </w:rPr>
        <w:t>..R$ 30.000,00</w:t>
      </w:r>
    </w:p>
    <w:p w14:paraId="56A8A024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</w:rPr>
        <w:t xml:space="preserve">(Red. 104) 3190.11.0000 – </w:t>
      </w:r>
      <w:r w:rsidRPr="00287CBE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Vencimentos e Vantagens Fixas - Pessoal Civil...........................................</w:t>
      </w:r>
      <w:r w:rsidRPr="00287CBE">
        <w:rPr>
          <w:rFonts w:ascii="Courier New" w:eastAsia="Times New Roman" w:hAnsi="Courier New" w:cs="Courier New"/>
          <w:bCs/>
          <w:sz w:val="24"/>
          <w:szCs w:val="24"/>
        </w:rPr>
        <w:t>.....R$ 60.000,00</w:t>
      </w:r>
    </w:p>
    <w:p w14:paraId="1E146A89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</w:rPr>
        <w:t xml:space="preserve">(Red. 105) 3190.13.0000 – </w:t>
      </w:r>
      <w:r w:rsidRPr="00287CBE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Obrigações Patronais(INSS)</w:t>
      </w:r>
      <w:r w:rsidRPr="00287CBE">
        <w:rPr>
          <w:rFonts w:ascii="Courier New" w:eastAsia="Times New Roman" w:hAnsi="Courier New" w:cs="Courier New"/>
          <w:bCs/>
          <w:sz w:val="24"/>
          <w:szCs w:val="24"/>
        </w:rPr>
        <w:t>.R$ 30.000,00</w:t>
      </w:r>
    </w:p>
    <w:p w14:paraId="1047BB00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2ADDAF71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1.540.0000 – Transferências do FUNDEB Impostos e Transferências de Impostos.........................................</w:t>
      </w: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R$ 120.000,00</w:t>
      </w:r>
    </w:p>
    <w:p w14:paraId="15A03D9F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F68BFBF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090EB10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Projeto/Atividade: 2058 - MANUTENÇÃO DE ATIVIDADE DO FUNDEB 30% - PRÉ-ESCOLA</w:t>
      </w:r>
    </w:p>
    <w:p w14:paraId="42969523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</w:rPr>
        <w:t xml:space="preserve">(Red. 112) 3190.11.0000 – </w:t>
      </w:r>
      <w:r w:rsidRPr="00287CBE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Vencimentos e Vantagens Fixas - Pessoal Civil...........................................</w:t>
      </w:r>
      <w:r w:rsidRPr="00287CBE">
        <w:rPr>
          <w:rFonts w:ascii="Courier New" w:eastAsia="Times New Roman" w:hAnsi="Courier New" w:cs="Courier New"/>
          <w:bCs/>
          <w:sz w:val="24"/>
          <w:szCs w:val="24"/>
        </w:rPr>
        <w:t>.....R$ 97.411,84</w:t>
      </w:r>
    </w:p>
    <w:p w14:paraId="25E42EC4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3DE2E0E2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1.540.0000 – Transferências do FUNDEB Impostos e Transferências de Impostos..........................................</w:t>
      </w: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R$ </w:t>
      </w:r>
      <w:r w:rsidRPr="00287CBE">
        <w:rPr>
          <w:rFonts w:ascii="Courier New" w:eastAsia="Times New Roman" w:hAnsi="Courier New" w:cs="Courier New"/>
          <w:b/>
          <w:sz w:val="24"/>
          <w:szCs w:val="24"/>
        </w:rPr>
        <w:t>97.411,84</w:t>
      </w:r>
    </w:p>
    <w:p w14:paraId="43DA031C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DB62E2D" w14:textId="77777777" w:rsidR="00287CBE" w:rsidRPr="00287CBE" w:rsidRDefault="00287CBE" w:rsidP="00287CB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TOTAL GERAL REDUÇÕES.................................R$ 412.411,84</w:t>
      </w:r>
    </w:p>
    <w:p w14:paraId="7116487D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EE7E2EF" w14:textId="77777777" w:rsidR="00287CBE" w:rsidRPr="00287CBE" w:rsidRDefault="00287CBE" w:rsidP="00287CB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0F9F106" w14:textId="77777777" w:rsidR="00287CBE" w:rsidRPr="00287CBE" w:rsidRDefault="00287CBE" w:rsidP="00287CBE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87C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287CB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2EFA9F85" w14:textId="5FC6738D" w:rsidR="00287CBE" w:rsidRDefault="00287CBE" w:rsidP="00C5554A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61F1A80" w14:textId="77777777" w:rsidR="00C5554A" w:rsidRPr="00125B9D" w:rsidRDefault="00C5554A" w:rsidP="00C5554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pt-BR"/>
        </w:rPr>
      </w:pPr>
    </w:p>
    <w:p w14:paraId="62487A0A" w14:textId="77777777" w:rsidR="00C5554A" w:rsidRDefault="00C5554A" w:rsidP="00C5554A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17EADCC" w14:textId="1903CE60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A153F">
        <w:rPr>
          <w:rFonts w:ascii="Courier New" w:eastAsia="Times New Roman" w:hAnsi="Courier New" w:cs="Courier New"/>
          <w:sz w:val="24"/>
          <w:szCs w:val="24"/>
          <w:lang w:eastAsia="pt-BR"/>
        </w:rPr>
        <w:t>17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ma</w:t>
      </w:r>
      <w:r w:rsidR="00A95A7C">
        <w:rPr>
          <w:rFonts w:ascii="Courier New" w:eastAsia="Times New Roman" w:hAnsi="Courier New" w:cs="Courier New"/>
          <w:sz w:val="24"/>
          <w:szCs w:val="24"/>
          <w:lang w:eastAsia="pt-BR"/>
        </w:rPr>
        <w:t>io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43DE2E9F" w14:textId="77777777" w:rsidR="00C5554A" w:rsidRPr="00E146B3" w:rsidRDefault="00C5554A" w:rsidP="00C5554A">
      <w:pPr>
        <w:rPr>
          <w:sz w:val="24"/>
          <w:szCs w:val="24"/>
        </w:rPr>
      </w:pPr>
    </w:p>
    <w:p w14:paraId="3DAF567D" w14:textId="77777777" w:rsidR="00C5554A" w:rsidRPr="00E146B3" w:rsidRDefault="00C5554A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F2DAA20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</w:p>
    <w:bookmarkEnd w:id="0"/>
    <w:bookmarkEnd w:id="1"/>
    <w:sectPr w:rsidR="00C5554A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820DAD7" w:rsidR="008E3D76" w:rsidRDefault="00287CBE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>
        <w:r w:rsidR="003273B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D31B7E5" wp14:editId="16256AF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BB3B" w14:textId="77777777" w:rsidR="003273B0" w:rsidRDefault="003273B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31B7E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768BB3B" w14:textId="77777777" w:rsidR="003273B0" w:rsidRDefault="003273B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2CF6"/>
    <w:rsid w:val="0005458D"/>
    <w:rsid w:val="00056E74"/>
    <w:rsid w:val="00064F8D"/>
    <w:rsid w:val="000E3598"/>
    <w:rsid w:val="00103789"/>
    <w:rsid w:val="00125B9D"/>
    <w:rsid w:val="00141B12"/>
    <w:rsid w:val="001A69A9"/>
    <w:rsid w:val="001D09B8"/>
    <w:rsid w:val="001D6E82"/>
    <w:rsid w:val="00203EDD"/>
    <w:rsid w:val="00237562"/>
    <w:rsid w:val="00244611"/>
    <w:rsid w:val="00251F5C"/>
    <w:rsid w:val="00287CBE"/>
    <w:rsid w:val="002A3259"/>
    <w:rsid w:val="002E2C15"/>
    <w:rsid w:val="003273B0"/>
    <w:rsid w:val="003365A6"/>
    <w:rsid w:val="00374F01"/>
    <w:rsid w:val="00384E59"/>
    <w:rsid w:val="00391F7B"/>
    <w:rsid w:val="00392E12"/>
    <w:rsid w:val="003B5350"/>
    <w:rsid w:val="003D3552"/>
    <w:rsid w:val="00474779"/>
    <w:rsid w:val="004C3F40"/>
    <w:rsid w:val="004D556B"/>
    <w:rsid w:val="004F077B"/>
    <w:rsid w:val="005237AD"/>
    <w:rsid w:val="005343BB"/>
    <w:rsid w:val="005517D4"/>
    <w:rsid w:val="00591521"/>
    <w:rsid w:val="005A0502"/>
    <w:rsid w:val="005B7B69"/>
    <w:rsid w:val="005C550D"/>
    <w:rsid w:val="005D750B"/>
    <w:rsid w:val="00601661"/>
    <w:rsid w:val="00604E22"/>
    <w:rsid w:val="006055A4"/>
    <w:rsid w:val="0062673C"/>
    <w:rsid w:val="00645A1B"/>
    <w:rsid w:val="00654603"/>
    <w:rsid w:val="0065794E"/>
    <w:rsid w:val="00666E00"/>
    <w:rsid w:val="00692B6C"/>
    <w:rsid w:val="006C7AAC"/>
    <w:rsid w:val="00727D04"/>
    <w:rsid w:val="00747A8E"/>
    <w:rsid w:val="007667E2"/>
    <w:rsid w:val="00796EF9"/>
    <w:rsid w:val="007A6CC2"/>
    <w:rsid w:val="007D066F"/>
    <w:rsid w:val="007D3D59"/>
    <w:rsid w:val="007D520A"/>
    <w:rsid w:val="007D6313"/>
    <w:rsid w:val="008361FD"/>
    <w:rsid w:val="00837129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8361D"/>
    <w:rsid w:val="009D52CB"/>
    <w:rsid w:val="009E6146"/>
    <w:rsid w:val="009F53F8"/>
    <w:rsid w:val="00A26EE3"/>
    <w:rsid w:val="00A40852"/>
    <w:rsid w:val="00A80265"/>
    <w:rsid w:val="00A84A2F"/>
    <w:rsid w:val="00A95A7C"/>
    <w:rsid w:val="00AA612D"/>
    <w:rsid w:val="00AB2CCB"/>
    <w:rsid w:val="00B022D7"/>
    <w:rsid w:val="00B154D8"/>
    <w:rsid w:val="00B84634"/>
    <w:rsid w:val="00B960DE"/>
    <w:rsid w:val="00B96B00"/>
    <w:rsid w:val="00BB12C6"/>
    <w:rsid w:val="00BB19AD"/>
    <w:rsid w:val="00BD2A40"/>
    <w:rsid w:val="00C060EE"/>
    <w:rsid w:val="00C5554A"/>
    <w:rsid w:val="00CB029C"/>
    <w:rsid w:val="00CC2BF8"/>
    <w:rsid w:val="00CC418F"/>
    <w:rsid w:val="00D254C9"/>
    <w:rsid w:val="00D334DE"/>
    <w:rsid w:val="00D9116C"/>
    <w:rsid w:val="00DB4685"/>
    <w:rsid w:val="00DF28B3"/>
    <w:rsid w:val="00DF78D5"/>
    <w:rsid w:val="00E146B3"/>
    <w:rsid w:val="00E225E0"/>
    <w:rsid w:val="00E35C62"/>
    <w:rsid w:val="00EA153F"/>
    <w:rsid w:val="00EC3776"/>
    <w:rsid w:val="00EF1702"/>
    <w:rsid w:val="00F1203E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2022-03-08T19:40:00Z</cp:lastPrinted>
  <dcterms:created xsi:type="dcterms:W3CDTF">2022-05-13T21:29:00Z</dcterms:created>
  <dcterms:modified xsi:type="dcterms:W3CDTF">2022-05-13T21:42:00Z</dcterms:modified>
</cp:coreProperties>
</file>