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DE792" w14:textId="77777777" w:rsidR="00467AAA" w:rsidRDefault="00467AAA" w:rsidP="008773D9">
      <w:pPr>
        <w:pStyle w:val="Ttulo7"/>
        <w:spacing w:before="0" w:after="0" w:line="276" w:lineRule="auto"/>
        <w:ind w:left="2835"/>
        <w:rPr>
          <w:rFonts w:ascii="Courier New" w:hAnsi="Courier New" w:cs="Courier New"/>
          <w:b/>
          <w:sz w:val="22"/>
          <w:szCs w:val="22"/>
        </w:rPr>
      </w:pPr>
    </w:p>
    <w:p w14:paraId="25623D25" w14:textId="2946678F" w:rsidR="00467AAA" w:rsidRDefault="008773D9" w:rsidP="00B355A6">
      <w:pPr>
        <w:pStyle w:val="Ttulo7"/>
        <w:spacing w:before="0" w:after="0"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31B0B">
        <w:rPr>
          <w:rFonts w:ascii="Courier New" w:hAnsi="Courier New" w:cs="Courier New"/>
          <w:b/>
          <w:sz w:val="22"/>
          <w:szCs w:val="22"/>
        </w:rPr>
        <w:t xml:space="preserve">PROJETO DE LEI COMPLEMENTAR Nº </w:t>
      </w:r>
      <w:r w:rsidR="00476784">
        <w:rPr>
          <w:rFonts w:ascii="Courier New" w:hAnsi="Courier New" w:cs="Courier New"/>
          <w:b/>
          <w:sz w:val="22"/>
          <w:szCs w:val="22"/>
        </w:rPr>
        <w:t>00</w:t>
      </w:r>
      <w:r w:rsidR="00052F4D">
        <w:rPr>
          <w:rFonts w:ascii="Courier New" w:hAnsi="Courier New" w:cs="Courier New"/>
          <w:b/>
          <w:sz w:val="22"/>
          <w:szCs w:val="22"/>
        </w:rPr>
        <w:t>2</w:t>
      </w:r>
      <w:r w:rsidR="00476784">
        <w:rPr>
          <w:rFonts w:ascii="Courier New" w:hAnsi="Courier New" w:cs="Courier New"/>
          <w:b/>
          <w:sz w:val="22"/>
          <w:szCs w:val="22"/>
        </w:rPr>
        <w:t>/2020</w:t>
      </w:r>
    </w:p>
    <w:p w14:paraId="44D077F4" w14:textId="7A25C3F5" w:rsidR="008773D9" w:rsidRPr="00731B0B" w:rsidRDefault="008773D9" w:rsidP="00B355A6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lang w:val="pt-PT"/>
        </w:rPr>
      </w:pPr>
      <w:r w:rsidRPr="00731B0B">
        <w:rPr>
          <w:rFonts w:ascii="Courier New" w:hAnsi="Courier New" w:cs="Courier New"/>
          <w:b/>
          <w:sz w:val="22"/>
          <w:szCs w:val="22"/>
        </w:rPr>
        <w:t>DATA</w:t>
      </w:r>
      <w:r w:rsidR="00467AAA">
        <w:rPr>
          <w:rFonts w:ascii="Courier New" w:hAnsi="Courier New" w:cs="Courier New"/>
          <w:b/>
          <w:sz w:val="22"/>
          <w:szCs w:val="22"/>
        </w:rPr>
        <w:t xml:space="preserve">: </w:t>
      </w:r>
      <w:r w:rsidR="00052F4D">
        <w:rPr>
          <w:rFonts w:ascii="Courier New" w:hAnsi="Courier New" w:cs="Courier New"/>
          <w:sz w:val="22"/>
          <w:szCs w:val="22"/>
        </w:rPr>
        <w:t>25 de novembro de 2020</w:t>
      </w:r>
    </w:p>
    <w:p w14:paraId="0C96985F" w14:textId="2F9A4090" w:rsidR="008773D9" w:rsidRDefault="008773D9" w:rsidP="008773D9">
      <w:pPr>
        <w:spacing w:line="276" w:lineRule="auto"/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14:paraId="4BAB9FEA" w14:textId="77777777" w:rsidR="00B355A6" w:rsidRPr="00731B0B" w:rsidRDefault="00B355A6" w:rsidP="008773D9">
      <w:pPr>
        <w:spacing w:line="276" w:lineRule="auto"/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14:paraId="086027FE" w14:textId="3A5A4ED6" w:rsidR="00A125EC" w:rsidRDefault="008773D9" w:rsidP="00B355A6">
      <w:pPr>
        <w:spacing w:line="276" w:lineRule="auto"/>
        <w:ind w:left="3402"/>
        <w:jc w:val="both"/>
        <w:rPr>
          <w:rFonts w:ascii="Calibri" w:hAnsi="Calibri"/>
          <w:b/>
          <w:bCs/>
          <w:color w:val="333333"/>
          <w:sz w:val="30"/>
          <w:szCs w:val="30"/>
          <w:shd w:val="clear" w:color="auto" w:fill="FFFFFF"/>
        </w:rPr>
      </w:pPr>
      <w:r w:rsidRPr="00731B0B">
        <w:rPr>
          <w:rFonts w:ascii="Courier New" w:hAnsi="Courier New" w:cs="Courier New"/>
          <w:b/>
          <w:sz w:val="22"/>
          <w:szCs w:val="22"/>
          <w:lang w:val="pt-PT"/>
        </w:rPr>
        <w:t>SÚMULA:</w:t>
      </w:r>
      <w:r w:rsidR="00A125EC" w:rsidRPr="00052F4D">
        <w:rPr>
          <w:rFonts w:ascii="Courier New" w:hAnsi="Courier New" w:cs="Courier New"/>
          <w:lang w:val="pt-PT"/>
        </w:rPr>
        <w:t xml:space="preserve"> </w:t>
      </w:r>
      <w:r w:rsidR="00052F4D" w:rsidRPr="00052F4D">
        <w:rPr>
          <w:rFonts w:ascii="Courier New" w:hAnsi="Courier New" w:cs="Courier New"/>
          <w:color w:val="333333"/>
        </w:rPr>
        <w:t>Altera</w:t>
      </w:r>
      <w:r w:rsidR="008D7577">
        <w:rPr>
          <w:rFonts w:ascii="Courier New" w:hAnsi="Courier New" w:cs="Courier New"/>
          <w:color w:val="333333"/>
        </w:rPr>
        <w:t xml:space="preserve"> a tabela para Funções Gratificadas constante do art. 19 da</w:t>
      </w:r>
      <w:r w:rsidR="00052F4D" w:rsidRPr="00052F4D">
        <w:rPr>
          <w:rFonts w:ascii="Courier New" w:hAnsi="Courier New" w:cs="Courier New"/>
          <w:color w:val="333333"/>
        </w:rPr>
        <w:t xml:space="preserve"> Lei Complementar</w:t>
      </w:r>
      <w:r w:rsidR="00052F4D">
        <w:rPr>
          <w:rFonts w:ascii="Courier New" w:hAnsi="Courier New" w:cs="Courier New"/>
          <w:color w:val="333333"/>
        </w:rPr>
        <w:t xml:space="preserve"> nº</w:t>
      </w:r>
      <w:r w:rsidR="00052F4D" w:rsidRPr="00052F4D">
        <w:rPr>
          <w:rFonts w:ascii="Courier New" w:hAnsi="Courier New" w:cs="Courier New"/>
          <w:color w:val="333333"/>
        </w:rPr>
        <w:t> </w:t>
      </w:r>
      <w:hyperlink r:id="rId7" w:history="1">
        <w:r w:rsidR="00052F4D" w:rsidRPr="00052F4D">
          <w:rPr>
            <w:rStyle w:val="Hyperlink"/>
            <w:rFonts w:ascii="Courier New" w:hAnsi="Courier New" w:cs="Courier New"/>
            <w:color w:val="auto"/>
            <w:u w:val="none"/>
          </w:rPr>
          <w:t>023</w:t>
        </w:r>
      </w:hyperlink>
      <w:r w:rsidR="00052F4D" w:rsidRPr="00052F4D">
        <w:rPr>
          <w:rFonts w:ascii="Courier New" w:hAnsi="Courier New" w:cs="Courier New"/>
          <w:color w:val="333333"/>
        </w:rPr>
        <w:t>/2009, e dá outras providências</w:t>
      </w:r>
      <w:r w:rsidR="00052F4D">
        <w:rPr>
          <w:rFonts w:ascii="Courier New" w:hAnsi="Courier New" w:cs="Courier New"/>
          <w:color w:val="333333"/>
        </w:rPr>
        <w:t>.</w:t>
      </w:r>
    </w:p>
    <w:p w14:paraId="6BEAE694" w14:textId="77777777" w:rsidR="00A125EC" w:rsidRDefault="00A125EC" w:rsidP="008773D9">
      <w:pPr>
        <w:spacing w:line="276" w:lineRule="auto"/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14:paraId="2D9CBB85" w14:textId="77777777" w:rsidR="008773D9" w:rsidRPr="00731B0B" w:rsidRDefault="008773D9" w:rsidP="008773D9">
      <w:pPr>
        <w:spacing w:line="276" w:lineRule="auto"/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</w:p>
    <w:p w14:paraId="70D2AB9D" w14:textId="77777777" w:rsidR="008773D9" w:rsidRPr="00731B0B" w:rsidRDefault="008773D9" w:rsidP="008773D9">
      <w:pPr>
        <w:pStyle w:val="Recuodecorpodetexto2"/>
        <w:spacing w:after="0" w:line="276" w:lineRule="auto"/>
        <w:ind w:left="0" w:firstLine="2835"/>
        <w:jc w:val="both"/>
        <w:rPr>
          <w:rFonts w:ascii="Courier New" w:hAnsi="Courier New" w:cs="Courier New"/>
          <w:b/>
          <w:sz w:val="22"/>
          <w:szCs w:val="22"/>
        </w:rPr>
      </w:pPr>
      <w:r w:rsidRPr="00731B0B">
        <w:rPr>
          <w:rFonts w:ascii="Courier New" w:hAnsi="Courier New" w:cs="Courier New"/>
          <w:sz w:val="22"/>
          <w:szCs w:val="22"/>
        </w:rPr>
        <w:t xml:space="preserve">O Excelentíssimo Senhor </w:t>
      </w:r>
      <w:r w:rsidRPr="00917257">
        <w:rPr>
          <w:rFonts w:ascii="Courier New" w:hAnsi="Courier New" w:cs="Courier New"/>
          <w:b/>
          <w:sz w:val="22"/>
          <w:szCs w:val="22"/>
        </w:rPr>
        <w:t>EDU LAUDI PASCOSKI,</w:t>
      </w:r>
      <w:r w:rsidRPr="00731B0B">
        <w:rPr>
          <w:rFonts w:ascii="Courier New" w:hAnsi="Courier New" w:cs="Courier New"/>
          <w:sz w:val="22"/>
          <w:szCs w:val="22"/>
        </w:rPr>
        <w:t xml:space="preserve"> Prefeito Municipal de Itanhangá, Mato Grosso, no uso de suas atribuições autorizadas por Lei, encaminha para deliberação da Câmara Municipal de Itanhangá o seguinte Projeto de Lei Complementar para apreciação dos Nobres Vereadores:</w:t>
      </w:r>
    </w:p>
    <w:p w14:paraId="186F5069" w14:textId="77777777" w:rsidR="000D29C1" w:rsidRDefault="00052F4D" w:rsidP="000D29C1">
      <w:pPr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br/>
      </w:r>
      <w:bookmarkStart w:id="0" w:name="artigo_1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Art. 1º</w:t>
      </w:r>
      <w:bookmarkEnd w:id="0"/>
      <w:r>
        <w:rPr>
          <w:rFonts w:ascii="Calibri" w:hAnsi="Calibri" w:cs="Calibri"/>
          <w:color w:val="333333"/>
          <w:shd w:val="clear" w:color="auto" w:fill="FFFFFF"/>
        </w:rPr>
        <w:t> </w:t>
      </w:r>
      <w:r>
        <w:rPr>
          <w:rFonts w:ascii="Calibri" w:hAnsi="Calibri" w:cs="Calibri"/>
          <w:color w:val="333333"/>
        </w:rPr>
        <w:t xml:space="preserve">  </w:t>
      </w:r>
      <w:r w:rsidRPr="000D29C1">
        <w:rPr>
          <w:rFonts w:ascii="Courier New" w:hAnsi="Courier New" w:cs="Courier New"/>
          <w:color w:val="333333"/>
          <w:shd w:val="clear" w:color="auto" w:fill="FFFFFF"/>
        </w:rPr>
        <w:t>Fica alterada a Tabela para Funções Gratificadas</w:t>
      </w:r>
      <w:r w:rsidR="008E3EDC" w:rsidRPr="000D29C1">
        <w:rPr>
          <w:rFonts w:ascii="Courier New" w:hAnsi="Courier New" w:cs="Courier New"/>
          <w:color w:val="333333"/>
          <w:shd w:val="clear" w:color="auto" w:fill="FFFFFF"/>
        </w:rPr>
        <w:t xml:space="preserve"> constante</w:t>
      </w:r>
      <w:r w:rsidRPr="000D29C1">
        <w:rPr>
          <w:rFonts w:ascii="Courier New" w:hAnsi="Courier New" w:cs="Courier New"/>
          <w:color w:val="333333"/>
          <w:shd w:val="clear" w:color="auto" w:fill="FFFFFF"/>
        </w:rPr>
        <w:t xml:space="preserve"> do Art. 19 </w:t>
      </w:r>
      <w:r w:rsidR="008E3EDC" w:rsidRPr="000D29C1">
        <w:rPr>
          <w:rFonts w:ascii="Courier New" w:hAnsi="Courier New" w:cs="Courier New"/>
          <w:color w:val="333333"/>
          <w:shd w:val="clear" w:color="auto" w:fill="FFFFFF"/>
        </w:rPr>
        <w:t xml:space="preserve">da Lei Complementar nº 023/2009, </w:t>
      </w:r>
      <w:r w:rsidRPr="000D29C1">
        <w:rPr>
          <w:rFonts w:ascii="Courier New" w:hAnsi="Courier New" w:cs="Courier New"/>
          <w:color w:val="333333"/>
          <w:shd w:val="clear" w:color="auto" w:fill="FFFFFF"/>
        </w:rPr>
        <w:t>que passa a ter a seguinte redação:</w:t>
      </w:r>
    </w:p>
    <w:p w14:paraId="459F0641" w14:textId="016C7C67" w:rsidR="000D29C1" w:rsidRDefault="00052F4D" w:rsidP="000D29C1">
      <w:pPr>
        <w:jc w:val="both"/>
        <w:rPr>
          <w:rFonts w:ascii="Calibri" w:hAnsi="Calibri" w:cs="Calibri"/>
          <w:color w:val="1F497D" w:themeColor="text2"/>
          <w:shd w:val="clear" w:color="auto" w:fill="FFFFFF"/>
        </w:rPr>
      </w:pPr>
      <w:r>
        <w:rPr>
          <w:rFonts w:ascii="Calibri" w:hAnsi="Calibri" w:cs="Calibri"/>
          <w:color w:val="333333"/>
        </w:rPr>
        <w:br/>
      </w:r>
      <w:r w:rsidRPr="00052F4D">
        <w:rPr>
          <w:rFonts w:ascii="Calibri" w:hAnsi="Calibri" w:cs="Calibri"/>
          <w:color w:val="1F497D" w:themeColor="text2"/>
          <w:shd w:val="clear" w:color="auto" w:fill="FFFFFF"/>
        </w:rPr>
        <w:t>“TABELA PARA FUNÇÕES GRATIFICADAS”</w:t>
      </w:r>
    </w:p>
    <w:p w14:paraId="0E4AA51B" w14:textId="09B20277" w:rsidR="00AE35CC" w:rsidRPr="000D29C1" w:rsidRDefault="008D7577" w:rsidP="000D29C1">
      <w:pPr>
        <w:rPr>
          <w:rFonts w:ascii="Calibri" w:hAnsi="Calibri" w:cs="Calibri"/>
          <w:color w:val="1F497D" w:themeColor="text2"/>
          <w:shd w:val="clear" w:color="auto" w:fill="FFFFFF"/>
        </w:rPr>
      </w:pPr>
      <w:r w:rsidRPr="002662C2">
        <w:rPr>
          <w:rFonts w:ascii="Lucida Console" w:hAnsi="Lucida Console" w:cs="Courier New"/>
          <w:color w:val="000000"/>
          <w:sz w:val="17"/>
          <w:szCs w:val="17"/>
        </w:rPr>
        <w:br/>
      </w:r>
      <w:r w:rsidR="000D29C1">
        <w:rPr>
          <w:rFonts w:ascii="Lucida Console" w:hAnsi="Lucida Console"/>
          <w:color w:val="000000"/>
          <w:sz w:val="17"/>
          <w:szCs w:val="17"/>
        </w:rPr>
        <w:t xml:space="preserve"> </w:t>
      </w:r>
      <w:r w:rsidR="000D29C1">
        <w:rPr>
          <w:rFonts w:ascii="Lucida Console" w:hAnsi="Lucida Console"/>
          <w:color w:val="0000FF"/>
          <w:sz w:val="17"/>
          <w:szCs w:val="17"/>
        </w:rPr>
        <w:t xml:space="preserve"> _________________________________________________________________________________</w:t>
      </w:r>
      <w:r w:rsidR="000D29C1">
        <w:rPr>
          <w:rFonts w:ascii="Lucida Console" w:hAnsi="Lucida Console"/>
          <w:color w:val="0000FF"/>
          <w:sz w:val="17"/>
          <w:szCs w:val="17"/>
        </w:rPr>
        <w:br/>
        <w:t xml:space="preserve">|          FUNÇÕES                      |    </w:t>
      </w:r>
      <w:r w:rsidR="00B355A6">
        <w:rPr>
          <w:rFonts w:ascii="Lucida Console" w:hAnsi="Lucida Console"/>
          <w:color w:val="0000FF"/>
          <w:sz w:val="17"/>
          <w:szCs w:val="17"/>
        </w:rPr>
        <w:t>VALOR FIXO DA</w:t>
      </w:r>
      <w:r w:rsidR="000D29C1">
        <w:rPr>
          <w:rFonts w:ascii="Lucida Console" w:hAnsi="Lucida Console"/>
          <w:color w:val="0000FF"/>
          <w:sz w:val="17"/>
          <w:szCs w:val="17"/>
        </w:rPr>
        <w:t xml:space="preserve"> GRATIFICAÇ</w:t>
      </w:r>
      <w:r w:rsidR="00B355A6">
        <w:rPr>
          <w:rFonts w:ascii="Lucida Console" w:hAnsi="Lucida Console"/>
          <w:color w:val="0000FF"/>
          <w:sz w:val="17"/>
          <w:szCs w:val="17"/>
        </w:rPr>
        <w:t xml:space="preserve">ÃO </w:t>
      </w:r>
      <w:r w:rsidR="000D29C1">
        <w:rPr>
          <w:rFonts w:ascii="Lucida Console" w:hAnsi="Lucida Console"/>
          <w:color w:val="0000FF"/>
          <w:sz w:val="17"/>
          <w:szCs w:val="17"/>
        </w:rPr>
        <w:t xml:space="preserve">           !    </w:t>
      </w:r>
      <w:r w:rsidR="000D29C1">
        <w:rPr>
          <w:rFonts w:ascii="Lucida Console" w:hAnsi="Lucida Console"/>
          <w:color w:val="0000FF"/>
          <w:sz w:val="17"/>
          <w:szCs w:val="17"/>
        </w:rPr>
        <w:br/>
        <w:t>|=======================================|==========================================!</w:t>
      </w:r>
      <w:r w:rsidR="000D29C1">
        <w:rPr>
          <w:rFonts w:ascii="Lucida Console" w:hAnsi="Lucida Console"/>
          <w:color w:val="0000FF"/>
          <w:sz w:val="17"/>
          <w:szCs w:val="17"/>
        </w:rPr>
        <w:br/>
        <w:t>|GESTOR (A) ESCOLAR (Diretor de Escola                                                                              !---------------------------------------|------------------------------------------!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 Escola com até 150 alunos       |</w:t>
      </w:r>
      <w:r w:rsidR="00B231D7">
        <w:rPr>
          <w:rFonts w:ascii="Lucida Console" w:hAnsi="Lucida Console" w:cs="Courier New"/>
          <w:color w:val="0000FF"/>
          <w:sz w:val="17"/>
          <w:szCs w:val="17"/>
        </w:rPr>
        <w:t xml:space="preserve"> </w:t>
      </w:r>
      <w:r>
        <w:rPr>
          <w:rFonts w:ascii="Lucida Console" w:hAnsi="Lucida Console" w:cs="Courier New"/>
          <w:color w:val="0000FF"/>
          <w:sz w:val="17"/>
          <w:szCs w:val="17"/>
        </w:rPr>
        <w:tab/>
        <w:t>R$ 1.000,00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Escola com 151 a 300 alunos      |</w:t>
      </w:r>
      <w:r w:rsidR="00B231D7">
        <w:rPr>
          <w:rFonts w:ascii="Lucida Console" w:hAnsi="Lucida Console" w:cs="Courier New"/>
          <w:color w:val="0000FF"/>
          <w:sz w:val="17"/>
          <w:szCs w:val="17"/>
        </w:rPr>
        <w:t xml:space="preserve"> </w:t>
      </w:r>
      <w:r>
        <w:rPr>
          <w:rFonts w:ascii="Lucida Console" w:hAnsi="Lucida Console" w:cs="Courier New"/>
          <w:color w:val="0000FF"/>
          <w:sz w:val="17"/>
          <w:szCs w:val="17"/>
        </w:rPr>
        <w:tab/>
        <w:t>R$ 2.000,00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Escola com 301 a 500 alunos      |</w:t>
      </w:r>
      <w:r w:rsidR="00B231D7">
        <w:rPr>
          <w:rFonts w:ascii="Lucida Console" w:hAnsi="Lucida Console" w:cs="Courier New"/>
          <w:color w:val="0000FF"/>
          <w:sz w:val="17"/>
          <w:szCs w:val="17"/>
        </w:rPr>
        <w:t xml:space="preserve"> </w:t>
      </w:r>
      <w:r>
        <w:rPr>
          <w:rFonts w:ascii="Lucida Console" w:hAnsi="Lucida Console" w:cs="Courier New"/>
          <w:color w:val="0000FF"/>
          <w:sz w:val="17"/>
          <w:szCs w:val="17"/>
        </w:rPr>
        <w:tab/>
        <w:t>R$ 2.800,00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    Acima de 500 alunos          |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="00B231D7">
        <w:rPr>
          <w:rFonts w:ascii="Lucida Console" w:hAnsi="Lucida Console" w:cs="Courier New"/>
          <w:color w:val="0000FF"/>
          <w:sz w:val="17"/>
          <w:szCs w:val="17"/>
        </w:rPr>
        <w:t xml:space="preserve">       </w:t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R$ 3.500,00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 xml:space="preserve">|COORDENADOR(A)PEDAGÓGICO                                        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 Escola com até 150 alunos       |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>R$   800,00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Escola com 151 a 300 alunos      |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R$ 1.500,00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Escola com 301 a 500 alunos      |</w:t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  <w:t xml:space="preserve">R$ 2.000,00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          Acima de 500 alunos          |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R$ 2.500,00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 xml:space="preserve">|ORIENTADOR(A)EDUCACIONAL                                          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</w:t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>Escola com 301 a 500 alunos           |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R$ 1.500,00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|---------------------------------------|------------------------------------------|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</w:t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>Acima de 500 alunos                   |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R$ 2.000,00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 </w:t>
      </w:r>
      <w:r w:rsidR="000D29C1">
        <w:rPr>
          <w:rFonts w:ascii="Lucida Console" w:hAnsi="Lucida Console" w:cs="Courier New"/>
          <w:color w:val="0000FF"/>
          <w:sz w:val="17"/>
          <w:szCs w:val="17"/>
        </w:rPr>
        <w:t>!__________________________________________________________________________________!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br/>
        <w:t>|</w:t>
      </w:r>
      <w:r>
        <w:rPr>
          <w:rFonts w:ascii="Lucida Console" w:hAnsi="Lucida Console" w:cs="Courier New"/>
          <w:color w:val="0000FF"/>
          <w:sz w:val="17"/>
          <w:szCs w:val="17"/>
        </w:rPr>
        <w:t xml:space="preserve"> </w:t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>ASSESSOR (A) PEDAGÓGICO (SMEC)        |</w:t>
      </w:r>
      <w:r w:rsidR="00B231D7"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  <w:t xml:space="preserve">R$ 2.500,00 </w:t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>
        <w:rPr>
          <w:rFonts w:ascii="Lucida Console" w:hAnsi="Lucida Console" w:cs="Courier New"/>
          <w:color w:val="0000FF"/>
          <w:sz w:val="17"/>
          <w:szCs w:val="17"/>
        </w:rPr>
        <w:tab/>
      </w:r>
      <w:r w:rsidRPr="002662C2">
        <w:rPr>
          <w:rFonts w:ascii="Lucida Console" w:hAnsi="Lucida Console" w:cs="Courier New"/>
          <w:color w:val="0000FF"/>
          <w:sz w:val="17"/>
          <w:szCs w:val="17"/>
        </w:rPr>
        <w:t xml:space="preserve">      </w:t>
      </w:r>
      <w:r w:rsidR="00B231D7">
        <w:rPr>
          <w:rFonts w:ascii="Lucida Console" w:hAnsi="Lucida Console"/>
          <w:color w:val="0000FF"/>
          <w:sz w:val="17"/>
          <w:szCs w:val="17"/>
        </w:rPr>
        <w:t xml:space="preserve">        </w:t>
      </w:r>
      <w:r w:rsidR="00AE35CC">
        <w:rPr>
          <w:rFonts w:ascii="Lucida Console" w:hAnsi="Lucida Console"/>
          <w:color w:val="0000FF"/>
          <w:sz w:val="17"/>
          <w:szCs w:val="17"/>
        </w:rPr>
        <w:t>|</w:t>
      </w:r>
      <w:r w:rsidR="00AE35CC">
        <w:rPr>
          <w:rFonts w:ascii="Lucida Console" w:hAnsi="Lucida Console"/>
          <w:color w:val="0000FF"/>
          <w:sz w:val="17"/>
          <w:szCs w:val="17"/>
        </w:rPr>
        <w:br/>
        <w:t>|---------------------------------------|------------------------------------</w:t>
      </w:r>
      <w:r w:rsidR="00B231D7">
        <w:rPr>
          <w:rFonts w:ascii="Lucida Console" w:hAnsi="Lucida Console"/>
          <w:color w:val="0000FF"/>
          <w:sz w:val="17"/>
          <w:szCs w:val="17"/>
        </w:rPr>
        <w:t>------</w:t>
      </w:r>
      <w:r w:rsidR="00AE35CC">
        <w:rPr>
          <w:rFonts w:ascii="Lucida Console" w:hAnsi="Lucida Console"/>
          <w:color w:val="0000FF"/>
          <w:sz w:val="17"/>
          <w:szCs w:val="17"/>
        </w:rPr>
        <w:t>|</w:t>
      </w:r>
      <w:r w:rsidR="00AE35CC">
        <w:rPr>
          <w:rFonts w:ascii="Lucida Console" w:hAnsi="Lucida Console"/>
          <w:color w:val="0000FF"/>
          <w:sz w:val="17"/>
          <w:szCs w:val="17"/>
        </w:rPr>
        <w:br/>
        <w:t>|</w:t>
      </w:r>
      <w:r w:rsidR="00B231D7">
        <w:rPr>
          <w:rFonts w:ascii="Lucida Console" w:hAnsi="Lucida Console"/>
          <w:color w:val="0000FF"/>
          <w:sz w:val="17"/>
          <w:szCs w:val="17"/>
        </w:rPr>
        <w:t xml:space="preserve"> COORDENADOR LOCAL DE PROGRAMA </w:t>
      </w:r>
      <w:r w:rsidR="000D29C1">
        <w:rPr>
          <w:rFonts w:ascii="Lucida Console" w:hAnsi="Lucida Console"/>
          <w:color w:val="0000FF"/>
          <w:sz w:val="17"/>
          <w:szCs w:val="17"/>
        </w:rPr>
        <w:t>–(</w:t>
      </w:r>
      <w:r w:rsidR="00B231D7">
        <w:rPr>
          <w:rFonts w:ascii="Lucida Console" w:hAnsi="Lucida Console"/>
          <w:color w:val="0000FF"/>
          <w:sz w:val="17"/>
          <w:szCs w:val="17"/>
        </w:rPr>
        <w:t>PUF</w:t>
      </w:r>
      <w:r w:rsidR="00F659B0">
        <w:rPr>
          <w:rFonts w:ascii="Lucida Console" w:hAnsi="Lucida Console"/>
          <w:color w:val="0000FF"/>
          <w:sz w:val="17"/>
          <w:szCs w:val="17"/>
        </w:rPr>
        <w:t>V</w:t>
      </w:r>
      <w:r w:rsidR="000D29C1">
        <w:rPr>
          <w:rFonts w:ascii="Lucida Console" w:hAnsi="Lucida Console"/>
          <w:color w:val="0000FF"/>
          <w:sz w:val="17"/>
          <w:szCs w:val="17"/>
        </w:rPr>
        <w:t>)</w:t>
      </w:r>
      <w:r w:rsidR="00B231D7">
        <w:rPr>
          <w:rFonts w:ascii="Lucida Console" w:hAnsi="Lucida Console"/>
          <w:color w:val="0000FF"/>
          <w:sz w:val="17"/>
          <w:szCs w:val="17"/>
        </w:rPr>
        <w:t xml:space="preserve"> </w:t>
      </w:r>
      <w:r w:rsidR="00AE35CC">
        <w:rPr>
          <w:rFonts w:ascii="Lucida Console" w:hAnsi="Lucida Console"/>
          <w:color w:val="0000FF"/>
          <w:sz w:val="17"/>
          <w:szCs w:val="17"/>
        </w:rPr>
        <w:t>|</w:t>
      </w:r>
      <w:r w:rsidR="00B231D7">
        <w:rPr>
          <w:rFonts w:ascii="Lucida Console" w:hAnsi="Lucida Console"/>
          <w:color w:val="0000FF"/>
          <w:sz w:val="17"/>
          <w:szCs w:val="17"/>
        </w:rPr>
        <w:tab/>
      </w:r>
      <w:r w:rsidR="00845AC6">
        <w:rPr>
          <w:rFonts w:ascii="Lucida Console" w:hAnsi="Lucida Console"/>
          <w:color w:val="0000FF"/>
          <w:sz w:val="17"/>
          <w:szCs w:val="17"/>
        </w:rPr>
        <w:t xml:space="preserve">       R$</w:t>
      </w:r>
      <w:r w:rsidR="000D29C1">
        <w:rPr>
          <w:rFonts w:ascii="Lucida Console" w:hAnsi="Lucida Console"/>
          <w:color w:val="0000FF"/>
          <w:sz w:val="17"/>
          <w:szCs w:val="17"/>
        </w:rPr>
        <w:t xml:space="preserve"> 2.000,00</w:t>
      </w:r>
      <w:r w:rsidR="00845AC6">
        <w:rPr>
          <w:rFonts w:ascii="Lucida Console" w:hAnsi="Lucida Console"/>
          <w:color w:val="0000FF"/>
          <w:sz w:val="17"/>
          <w:szCs w:val="17"/>
        </w:rPr>
        <w:t xml:space="preserve"> </w:t>
      </w:r>
      <w:r w:rsidR="00B231D7">
        <w:rPr>
          <w:rFonts w:ascii="Lucida Console" w:hAnsi="Lucida Console"/>
          <w:color w:val="0000FF"/>
          <w:sz w:val="17"/>
          <w:szCs w:val="17"/>
        </w:rPr>
        <w:t xml:space="preserve">  </w:t>
      </w:r>
      <w:r w:rsidR="00AE35CC">
        <w:rPr>
          <w:rFonts w:ascii="Lucida Console" w:hAnsi="Lucida Console"/>
          <w:color w:val="0000FF"/>
          <w:sz w:val="17"/>
          <w:szCs w:val="17"/>
        </w:rPr>
        <w:t xml:space="preserve">                        </w:t>
      </w:r>
      <w:r w:rsidR="00AE35CC">
        <w:rPr>
          <w:rFonts w:ascii="Lucida Console" w:hAnsi="Lucida Console"/>
          <w:color w:val="0000FF"/>
          <w:sz w:val="17"/>
          <w:szCs w:val="17"/>
        </w:rPr>
        <w:br/>
        <w:t>|_______________________________________|___________________________________</w:t>
      </w:r>
      <w:r w:rsidR="00B231D7">
        <w:rPr>
          <w:rFonts w:ascii="Lucida Console" w:hAnsi="Lucida Console"/>
          <w:color w:val="0000FF"/>
          <w:sz w:val="17"/>
          <w:szCs w:val="17"/>
        </w:rPr>
        <w:t>_______!</w:t>
      </w:r>
    </w:p>
    <w:p w14:paraId="51446049" w14:textId="77777777" w:rsidR="008D7577" w:rsidRDefault="008D7577" w:rsidP="00052F4D">
      <w:pPr>
        <w:autoSpaceDE w:val="0"/>
        <w:autoSpaceDN w:val="0"/>
        <w:adjustRightInd w:val="0"/>
        <w:spacing w:line="276" w:lineRule="auto"/>
        <w:jc w:val="both"/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</w:pPr>
      <w:bookmarkStart w:id="1" w:name="artigo_4"/>
    </w:p>
    <w:p w14:paraId="6F18C682" w14:textId="77777777" w:rsidR="00B231D7" w:rsidRDefault="00B231D7" w:rsidP="00052F4D">
      <w:pPr>
        <w:autoSpaceDE w:val="0"/>
        <w:autoSpaceDN w:val="0"/>
        <w:adjustRightInd w:val="0"/>
        <w:spacing w:line="276" w:lineRule="auto"/>
        <w:jc w:val="both"/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</w:pPr>
    </w:p>
    <w:p w14:paraId="59ED815C" w14:textId="799548DA" w:rsidR="00052F4D" w:rsidRDefault="00052F4D" w:rsidP="00052F4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333333"/>
          <w:shd w:val="clear" w:color="auto" w:fill="FFFFFF"/>
        </w:rPr>
      </w:pPr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Art. 2º</w:t>
      </w:r>
      <w:bookmarkEnd w:id="1"/>
      <w:r>
        <w:rPr>
          <w:rFonts w:ascii="Calibri" w:hAnsi="Calibri" w:cs="Calibri"/>
          <w:color w:val="333333"/>
          <w:shd w:val="clear" w:color="auto" w:fill="FFFFFF"/>
        </w:rPr>
        <w:t> </w:t>
      </w:r>
      <w:r w:rsidR="008D7577">
        <w:rPr>
          <w:rFonts w:ascii="Calibri" w:hAnsi="Calibri" w:cs="Calibri"/>
          <w:color w:val="333333"/>
          <w:shd w:val="clear" w:color="auto" w:fill="FFFFFF"/>
        </w:rPr>
        <w:t>- Fica revogado o Parágrafo Único do Art. 19 da Lei Complementar nº 023/2020.</w:t>
      </w:r>
    </w:p>
    <w:p w14:paraId="050EB657" w14:textId="25B42174" w:rsidR="00B52492" w:rsidRDefault="00052F4D" w:rsidP="00052F4D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alibri" w:hAnsi="Calibri" w:cs="Calibri"/>
          <w:color w:val="333333"/>
        </w:rPr>
        <w:lastRenderedPageBreak/>
        <w:t xml:space="preserve"> </w:t>
      </w:r>
      <w:r>
        <w:rPr>
          <w:rFonts w:ascii="Calibri" w:hAnsi="Calibri" w:cs="Calibri"/>
          <w:color w:val="333333"/>
        </w:rPr>
        <w:br/>
      </w:r>
      <w:bookmarkStart w:id="2" w:name="artigo_3"/>
      <w:r>
        <w:rPr>
          <w:rStyle w:val="label"/>
          <w:rFonts w:ascii="Calibri" w:hAnsi="Calibri" w:cs="Calibri"/>
          <w:b/>
          <w:bCs/>
          <w:color w:val="FFFFFF"/>
          <w:sz w:val="18"/>
          <w:szCs w:val="18"/>
          <w:shd w:val="clear" w:color="auto" w:fill="D9534F"/>
        </w:rPr>
        <w:t>Art. 3º</w:t>
      </w:r>
      <w:bookmarkEnd w:id="2"/>
      <w:r>
        <w:rPr>
          <w:rFonts w:ascii="Calibri" w:hAnsi="Calibri" w:cs="Calibri"/>
          <w:color w:val="333333"/>
          <w:shd w:val="clear" w:color="auto" w:fill="FFFFFF"/>
        </w:rPr>
        <w:t> Esta lei entrará em vigor na data de sua publicação, revogando-se as disposições em contrário.</w:t>
      </w:r>
      <w:r>
        <w:rPr>
          <w:rFonts w:ascii="Calibri" w:hAnsi="Calibri" w:cs="Calibri"/>
          <w:color w:val="333333"/>
        </w:rPr>
        <w:br/>
      </w:r>
    </w:p>
    <w:p w14:paraId="2075ECEB" w14:textId="77777777" w:rsidR="008773D9" w:rsidRPr="00731B0B" w:rsidRDefault="008773D9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31B0B">
        <w:rPr>
          <w:rFonts w:ascii="Courier New" w:hAnsi="Courier New" w:cs="Courier New"/>
          <w:sz w:val="22"/>
          <w:szCs w:val="22"/>
        </w:rPr>
        <w:t>CENTRO ADMINISTRATIVO HILÁRIO DA ROCHA, Gabinete do Prefeito.</w:t>
      </w:r>
    </w:p>
    <w:p w14:paraId="670EA785" w14:textId="60404FE1" w:rsidR="008773D9" w:rsidRPr="00731B0B" w:rsidRDefault="008773D9" w:rsidP="008773D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731B0B">
        <w:rPr>
          <w:rFonts w:ascii="Courier New" w:hAnsi="Courier New" w:cs="Courier New"/>
          <w:bCs/>
          <w:sz w:val="22"/>
          <w:szCs w:val="22"/>
        </w:rPr>
        <w:t xml:space="preserve">Itanhangá-MT, </w:t>
      </w:r>
      <w:r w:rsidR="00052F4D">
        <w:rPr>
          <w:rFonts w:ascii="Courier New" w:hAnsi="Courier New" w:cs="Courier New"/>
          <w:bCs/>
          <w:sz w:val="22"/>
          <w:szCs w:val="22"/>
        </w:rPr>
        <w:t>25 de novembro</w:t>
      </w:r>
      <w:r w:rsidRPr="00731B0B">
        <w:rPr>
          <w:rFonts w:ascii="Courier New" w:hAnsi="Courier New" w:cs="Courier New"/>
          <w:bCs/>
          <w:sz w:val="22"/>
          <w:szCs w:val="22"/>
        </w:rPr>
        <w:t xml:space="preserve"> de 20</w:t>
      </w:r>
      <w:r w:rsidR="00EF0D9F">
        <w:rPr>
          <w:rFonts w:ascii="Courier New" w:hAnsi="Courier New" w:cs="Courier New"/>
          <w:bCs/>
          <w:sz w:val="22"/>
          <w:szCs w:val="22"/>
        </w:rPr>
        <w:t>20</w:t>
      </w:r>
      <w:r w:rsidR="00917257">
        <w:rPr>
          <w:rFonts w:ascii="Courier New" w:hAnsi="Courier New" w:cs="Courier New"/>
          <w:bCs/>
          <w:sz w:val="22"/>
          <w:szCs w:val="22"/>
        </w:rPr>
        <w:t>.</w:t>
      </w:r>
    </w:p>
    <w:p w14:paraId="383D8357" w14:textId="77777777" w:rsidR="008773D9" w:rsidRDefault="008773D9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 w:val="22"/>
          <w:szCs w:val="22"/>
        </w:rPr>
      </w:pPr>
    </w:p>
    <w:p w14:paraId="2AE47B45" w14:textId="77777777" w:rsidR="00FB7362" w:rsidRDefault="00FB7362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1A59D7AA" w14:textId="77777777" w:rsidR="00B52492" w:rsidRDefault="00B52492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</w:p>
    <w:p w14:paraId="03B3672F" w14:textId="77777777" w:rsidR="008773D9" w:rsidRPr="00731B0B" w:rsidRDefault="008773D9" w:rsidP="008773D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731B0B">
        <w:rPr>
          <w:rFonts w:ascii="Courier New" w:hAnsi="Courier New" w:cs="Courier New"/>
          <w:b/>
          <w:sz w:val="22"/>
          <w:szCs w:val="22"/>
        </w:rPr>
        <w:t>EDU LAUDI PASCOSKI</w:t>
      </w:r>
    </w:p>
    <w:p w14:paraId="148A220F" w14:textId="77777777" w:rsidR="008773D9" w:rsidRPr="00731B0B" w:rsidRDefault="008773D9" w:rsidP="008773D9">
      <w:pPr>
        <w:pStyle w:val="Corpodetexto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31B0B">
        <w:rPr>
          <w:rFonts w:ascii="Courier New" w:hAnsi="Courier New" w:cs="Courier New"/>
          <w:sz w:val="22"/>
          <w:szCs w:val="22"/>
        </w:rPr>
        <w:t>Prefeito Municipal</w:t>
      </w:r>
    </w:p>
    <w:p w14:paraId="124964D5" w14:textId="77777777" w:rsidR="008773D9" w:rsidRPr="00731B0B" w:rsidRDefault="008773D9" w:rsidP="008773D9">
      <w:pPr>
        <w:pStyle w:val="Corpodetexto"/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14:paraId="24ADE884" w14:textId="77777777" w:rsidR="00AF6924" w:rsidRDefault="00AF6924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3EBDDF14" w14:textId="77777777"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1523D4EA" w14:textId="77777777"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1AABD5E6" w14:textId="77777777"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4D399792" w14:textId="59625A8C" w:rsidR="00F062F9" w:rsidRDefault="00F062F9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D38A08D" w14:textId="3CE4CB33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305449E1" w14:textId="2CA31B39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0858356C" w14:textId="3B06304C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777B90F" w14:textId="47037267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6A48C04B" w14:textId="0405E626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15AFEAB" w14:textId="4AE8CF2C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606097EF" w14:textId="74B19A91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5C839859" w14:textId="3F7868EC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095DF05E" w14:textId="73DAF653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3228C67D" w14:textId="61537875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5A41128B" w14:textId="0D7149DF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4E2BAEA7" w14:textId="7CD810CF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0809D4BB" w14:textId="7C32C366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427F2C78" w14:textId="23D9E0B8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88EC69C" w14:textId="186651B9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859F436" w14:textId="1DFA7278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C061793" w14:textId="00C31BCD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580E4031" w14:textId="35C184E6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5C143C7A" w14:textId="0F60F4C2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159A6130" w14:textId="5E8F3671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37287C3F" w14:textId="273345A5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5038CBA" w14:textId="243AA7D8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945CF13" w14:textId="0626024B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B32AA6B" w14:textId="61C0CD65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3C9485B7" w14:textId="28DA9825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650B9509" w14:textId="0861730F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1D87B26F" w14:textId="270199B5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03728874" w14:textId="5BE9797E" w:rsidR="00A00F90" w:rsidRDefault="00A00F90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6E6CF2F" w14:textId="7FA713F0" w:rsidR="00A00F90" w:rsidRDefault="00A00F90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47B4E489" w14:textId="77777777" w:rsidR="00A00F90" w:rsidRDefault="00A00F90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7EFB23E3" w14:textId="039CB108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D40333C" w14:textId="12FA4889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6BD6B0A" w14:textId="4BC02C1C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266900F8" w14:textId="2556F8EC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14982C83" w14:textId="2CF0489A" w:rsidR="008D7577" w:rsidRDefault="008D7577" w:rsidP="00AF6924">
      <w:pPr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14:paraId="6CB91A51" w14:textId="77777777" w:rsidR="00A9449A" w:rsidRDefault="00A9449A" w:rsidP="00F062F9">
      <w:pPr>
        <w:jc w:val="center"/>
        <w:rPr>
          <w:rFonts w:ascii="Courier New" w:hAnsi="Courier New" w:cs="Courier New"/>
          <w:b/>
        </w:rPr>
      </w:pPr>
    </w:p>
    <w:p w14:paraId="143376FC" w14:textId="2694F891" w:rsidR="00F062F9" w:rsidRPr="00837B9C" w:rsidRDefault="00F062F9" w:rsidP="00F062F9">
      <w:pPr>
        <w:jc w:val="center"/>
        <w:rPr>
          <w:rFonts w:ascii="Courier New" w:hAnsi="Courier New" w:cs="Courier New"/>
          <w:b/>
        </w:rPr>
      </w:pPr>
      <w:r w:rsidRPr="00837B9C">
        <w:rPr>
          <w:rFonts w:ascii="Courier New" w:hAnsi="Courier New" w:cs="Courier New"/>
          <w:b/>
        </w:rPr>
        <w:t xml:space="preserve">PROJETO DE LEI COMPLEMENTAR N° </w:t>
      </w:r>
      <w:r w:rsidR="00EF0D9F">
        <w:rPr>
          <w:rFonts w:ascii="Courier New" w:hAnsi="Courier New" w:cs="Courier New"/>
          <w:b/>
        </w:rPr>
        <w:t>00</w:t>
      </w:r>
      <w:r w:rsidR="008D7577">
        <w:rPr>
          <w:rFonts w:ascii="Courier New" w:hAnsi="Courier New" w:cs="Courier New"/>
          <w:b/>
        </w:rPr>
        <w:t>2</w:t>
      </w:r>
      <w:r w:rsidR="00EF0D9F">
        <w:rPr>
          <w:rFonts w:ascii="Courier New" w:hAnsi="Courier New" w:cs="Courier New"/>
          <w:b/>
        </w:rPr>
        <w:t>/2020</w:t>
      </w:r>
    </w:p>
    <w:p w14:paraId="15686835" w14:textId="77777777" w:rsidR="00F062F9" w:rsidRDefault="00F062F9" w:rsidP="00F062F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000000" w:themeColor="text1"/>
          <w:u w:val="single"/>
        </w:rPr>
      </w:pPr>
    </w:p>
    <w:p w14:paraId="617277BE" w14:textId="77777777" w:rsidR="00F062F9" w:rsidRPr="00837B9C" w:rsidRDefault="00F062F9" w:rsidP="00F062F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000000" w:themeColor="text1"/>
          <w:u w:val="single"/>
        </w:rPr>
      </w:pPr>
      <w:r w:rsidRPr="00837B9C">
        <w:rPr>
          <w:rFonts w:ascii="Courier New" w:hAnsi="Courier New" w:cs="Courier New"/>
          <w:b/>
          <w:color w:val="000000" w:themeColor="text1"/>
          <w:u w:val="single"/>
        </w:rPr>
        <w:t>MENSAGEM JUSTIFICATIVA</w:t>
      </w:r>
    </w:p>
    <w:p w14:paraId="7F68A097" w14:textId="77777777" w:rsidR="00F062F9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</w:rPr>
      </w:pPr>
    </w:p>
    <w:p w14:paraId="6BE5C8A0" w14:textId="77777777" w:rsidR="00F062F9" w:rsidRPr="009D5176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i w:val="0"/>
        </w:rPr>
      </w:pPr>
      <w:r w:rsidRPr="009D5176">
        <w:rPr>
          <w:rStyle w:val="nfase"/>
          <w:rFonts w:ascii="Courier New" w:hAnsi="Courier New" w:cs="Courier New"/>
        </w:rPr>
        <w:t>Senhor Presidente:</w:t>
      </w:r>
    </w:p>
    <w:p w14:paraId="694E810F" w14:textId="77777777" w:rsidR="00F062F9" w:rsidRPr="009D5176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i w:val="0"/>
        </w:rPr>
      </w:pPr>
      <w:r w:rsidRPr="009D5176">
        <w:rPr>
          <w:rStyle w:val="nfase"/>
          <w:rFonts w:ascii="Courier New" w:hAnsi="Courier New" w:cs="Courier New"/>
        </w:rPr>
        <w:t>Senhores Vereadores:</w:t>
      </w:r>
    </w:p>
    <w:p w14:paraId="03B9FBB0" w14:textId="77777777" w:rsidR="00F062F9" w:rsidRPr="009D5176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i w:val="0"/>
        </w:rPr>
      </w:pPr>
      <w:r w:rsidRPr="009D5176">
        <w:rPr>
          <w:rStyle w:val="nfase"/>
          <w:rFonts w:ascii="Courier New" w:hAnsi="Courier New" w:cs="Courier New"/>
        </w:rPr>
        <w:t>Senhoras Vereadoras.</w:t>
      </w:r>
    </w:p>
    <w:p w14:paraId="10F93D3F" w14:textId="77777777" w:rsidR="00F062F9" w:rsidRDefault="00F062F9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</w:p>
    <w:p w14:paraId="44AF571A" w14:textId="498AE2E2" w:rsidR="00F062F9" w:rsidRDefault="00F062F9" w:rsidP="00F062F9">
      <w:pPr>
        <w:pStyle w:val="Default"/>
        <w:spacing w:line="276" w:lineRule="auto"/>
        <w:ind w:firstLine="1418"/>
        <w:jc w:val="both"/>
        <w:rPr>
          <w:rFonts w:ascii="Courier New" w:hAnsi="Courier New" w:cs="Courier New"/>
          <w:i/>
          <w:lang w:val="pt-PT"/>
        </w:rPr>
      </w:pPr>
      <w:r w:rsidRPr="009D5176">
        <w:rPr>
          <w:rStyle w:val="nfase"/>
          <w:rFonts w:ascii="Courier New" w:hAnsi="Courier New" w:cs="Courier New"/>
          <w:i w:val="0"/>
          <w:color w:val="auto"/>
        </w:rPr>
        <w:t xml:space="preserve">Temos a honra de submeter a apreciação desta Casa de Leis, o Projeto de Lei Complementar n° </w:t>
      </w:r>
      <w:r w:rsidR="00A9449A">
        <w:rPr>
          <w:rStyle w:val="nfase"/>
          <w:rFonts w:ascii="Courier New" w:hAnsi="Courier New" w:cs="Courier New"/>
          <w:i w:val="0"/>
          <w:color w:val="auto"/>
        </w:rPr>
        <w:t>00</w:t>
      </w:r>
      <w:r w:rsidR="008D7577">
        <w:rPr>
          <w:rStyle w:val="nfase"/>
          <w:rFonts w:ascii="Courier New" w:hAnsi="Courier New" w:cs="Courier New"/>
          <w:i w:val="0"/>
          <w:color w:val="auto"/>
        </w:rPr>
        <w:t>2</w:t>
      </w:r>
      <w:r w:rsidR="00A9449A">
        <w:rPr>
          <w:rStyle w:val="nfase"/>
          <w:rFonts w:ascii="Courier New" w:hAnsi="Courier New" w:cs="Courier New"/>
          <w:i w:val="0"/>
          <w:color w:val="auto"/>
        </w:rPr>
        <w:t>/2020</w:t>
      </w:r>
      <w:r w:rsidRPr="009D5176">
        <w:rPr>
          <w:rStyle w:val="nfase"/>
          <w:rFonts w:ascii="Courier New" w:hAnsi="Courier New" w:cs="Courier New"/>
          <w:i w:val="0"/>
          <w:color w:val="auto"/>
        </w:rPr>
        <w:t>, que:</w:t>
      </w:r>
      <w:r w:rsidRPr="009D5176">
        <w:rPr>
          <w:rFonts w:ascii="Courier New" w:hAnsi="Courier New" w:cs="Courier New"/>
          <w:i/>
          <w:lang w:val="pt-PT"/>
        </w:rPr>
        <w:t xml:space="preserve"> </w:t>
      </w:r>
      <w:r w:rsidR="00C40CFB" w:rsidRPr="00052F4D">
        <w:rPr>
          <w:rFonts w:ascii="Courier New" w:hAnsi="Courier New" w:cs="Courier New"/>
          <w:color w:val="333333"/>
        </w:rPr>
        <w:t>ALTERA</w:t>
      </w:r>
      <w:r w:rsidR="00C40CFB">
        <w:rPr>
          <w:rFonts w:ascii="Courier New" w:hAnsi="Courier New" w:cs="Courier New"/>
          <w:color w:val="333333"/>
        </w:rPr>
        <w:t xml:space="preserve"> A TABELA PARA FUNÇÕES GRATIFICADAS CONSTANTE DO ART. 19 DA</w:t>
      </w:r>
      <w:r w:rsidR="00C40CFB" w:rsidRPr="00052F4D">
        <w:rPr>
          <w:rFonts w:ascii="Courier New" w:hAnsi="Courier New" w:cs="Courier New"/>
          <w:color w:val="333333"/>
        </w:rPr>
        <w:t xml:space="preserve"> LEI COMPLEMENTAR</w:t>
      </w:r>
      <w:r w:rsidR="00C40CFB">
        <w:rPr>
          <w:rFonts w:ascii="Courier New" w:hAnsi="Courier New" w:cs="Courier New"/>
          <w:color w:val="333333"/>
        </w:rPr>
        <w:t xml:space="preserve"> Nº</w:t>
      </w:r>
      <w:r w:rsidR="00C40CFB" w:rsidRPr="00052F4D">
        <w:rPr>
          <w:rFonts w:ascii="Courier New" w:hAnsi="Courier New" w:cs="Courier New"/>
          <w:color w:val="333333"/>
        </w:rPr>
        <w:t> </w:t>
      </w:r>
      <w:hyperlink r:id="rId8" w:history="1">
        <w:r w:rsidR="00C40CFB" w:rsidRPr="00052F4D">
          <w:rPr>
            <w:rStyle w:val="Hyperlink"/>
            <w:rFonts w:ascii="Courier New" w:hAnsi="Courier New" w:cs="Courier New"/>
            <w:color w:val="auto"/>
            <w:u w:val="none"/>
          </w:rPr>
          <w:t>023</w:t>
        </w:r>
      </w:hyperlink>
      <w:r w:rsidR="00C40CFB" w:rsidRPr="00052F4D">
        <w:rPr>
          <w:rFonts w:ascii="Courier New" w:hAnsi="Courier New" w:cs="Courier New"/>
          <w:color w:val="333333"/>
        </w:rPr>
        <w:t>/2009</w:t>
      </w:r>
      <w:r w:rsidRPr="009D5176">
        <w:rPr>
          <w:rFonts w:ascii="Courier New" w:hAnsi="Courier New" w:cs="Courier New"/>
          <w:i/>
          <w:lang w:val="pt-PT"/>
        </w:rPr>
        <w:t>, E DÁ OUTRAS PROVIDÊNCIAS.</w:t>
      </w:r>
    </w:p>
    <w:p w14:paraId="702EE69E" w14:textId="77777777" w:rsidR="00C40CFB" w:rsidRPr="009D5176" w:rsidRDefault="00C40CFB" w:rsidP="00F062F9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</w:p>
    <w:p w14:paraId="2B604098" w14:textId="11F32906" w:rsidR="00F062F9" w:rsidRDefault="00F062F9" w:rsidP="00C40CFB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  <w:r w:rsidRPr="009D5176">
        <w:rPr>
          <w:rStyle w:val="nfase"/>
          <w:rFonts w:ascii="Courier New" w:hAnsi="Courier New" w:cs="Courier New"/>
          <w:i w:val="0"/>
          <w:color w:val="auto"/>
        </w:rPr>
        <w:t>A intençã</w:t>
      </w:r>
      <w:r>
        <w:rPr>
          <w:rStyle w:val="nfase"/>
          <w:rFonts w:ascii="Courier New" w:hAnsi="Courier New" w:cs="Courier New"/>
          <w:i w:val="0"/>
          <w:color w:val="auto"/>
        </w:rPr>
        <w:t xml:space="preserve">o do Projeto de Lei é </w:t>
      </w:r>
      <w:r w:rsidR="00C40CFB">
        <w:rPr>
          <w:rStyle w:val="nfase"/>
          <w:rFonts w:ascii="Courier New" w:hAnsi="Courier New" w:cs="Courier New"/>
          <w:i w:val="0"/>
          <w:color w:val="auto"/>
        </w:rPr>
        <w:t>determinar um valor fixo para cada uma das funções gratificadas, que será acrescentado ao seu vencimento básico, evitando assim discrepâncias e valores diferentes de gratificação para a mesma função gratificada.</w:t>
      </w:r>
    </w:p>
    <w:p w14:paraId="38798147" w14:textId="77777777" w:rsidR="00C40CFB" w:rsidRPr="009D5176" w:rsidRDefault="00C40CFB" w:rsidP="00C40CFB">
      <w:pPr>
        <w:pStyle w:val="Default"/>
        <w:spacing w:line="276" w:lineRule="auto"/>
        <w:ind w:firstLine="1418"/>
        <w:jc w:val="both"/>
        <w:rPr>
          <w:rStyle w:val="nfase"/>
          <w:rFonts w:ascii="Courier New" w:hAnsi="Courier New" w:cs="Courier New"/>
          <w:i w:val="0"/>
          <w:color w:val="auto"/>
        </w:rPr>
      </w:pPr>
    </w:p>
    <w:p w14:paraId="269ADA04" w14:textId="2861602E" w:rsidR="00F062F9" w:rsidRDefault="00F062F9" w:rsidP="00F062F9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</w:rPr>
      </w:pPr>
      <w:r w:rsidRPr="005A74DF">
        <w:rPr>
          <w:rFonts w:ascii="Courier New" w:hAnsi="Courier New" w:cs="Courier New"/>
        </w:rPr>
        <w:t>Diante de todo o exposto, esperamos contar com o costumeiro apoio de Vossa Excelência e Dignos Pares, para a transformação do presen</w:t>
      </w:r>
      <w:r>
        <w:rPr>
          <w:rFonts w:ascii="Courier New" w:hAnsi="Courier New" w:cs="Courier New"/>
        </w:rPr>
        <w:t>te Projeto em Lei</w:t>
      </w:r>
      <w:r w:rsidRPr="005A74DF">
        <w:rPr>
          <w:rFonts w:ascii="Courier New" w:hAnsi="Courier New" w:cs="Courier New"/>
        </w:rPr>
        <w:t>.</w:t>
      </w:r>
    </w:p>
    <w:p w14:paraId="3AB380F4" w14:textId="77777777" w:rsidR="00C40CFB" w:rsidRPr="005A74DF" w:rsidRDefault="00C40CFB" w:rsidP="00F062F9">
      <w:pPr>
        <w:widowControl w:val="0"/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</w:rPr>
      </w:pPr>
    </w:p>
    <w:p w14:paraId="1DAA9A48" w14:textId="77777777" w:rsidR="00F062F9" w:rsidRPr="00F062F9" w:rsidRDefault="00F062F9" w:rsidP="00F062F9">
      <w:pPr>
        <w:spacing w:line="276" w:lineRule="auto"/>
        <w:ind w:firstLine="1418"/>
        <w:jc w:val="both"/>
        <w:rPr>
          <w:rStyle w:val="nfase"/>
          <w:rFonts w:ascii="Courier New" w:hAnsi="Courier New" w:cs="Courier New"/>
          <w:bCs/>
          <w:i w:val="0"/>
        </w:rPr>
      </w:pPr>
      <w:r w:rsidRPr="00F062F9">
        <w:rPr>
          <w:rStyle w:val="nfase"/>
          <w:rFonts w:ascii="Courier New" w:hAnsi="Courier New" w:cs="Courier New"/>
          <w:bCs/>
        </w:rPr>
        <w:t>Na oportunidade aproveitamos para reiterar a Vossas Excelências os protestos de elevado apreço.</w:t>
      </w:r>
    </w:p>
    <w:p w14:paraId="34ED72EE" w14:textId="77777777" w:rsidR="00F062F9" w:rsidRPr="00F062F9" w:rsidRDefault="00F062F9" w:rsidP="00F062F9">
      <w:pPr>
        <w:spacing w:line="276" w:lineRule="auto"/>
        <w:jc w:val="both"/>
        <w:rPr>
          <w:rStyle w:val="nfase"/>
          <w:rFonts w:ascii="Courier New" w:hAnsi="Courier New" w:cs="Courier New"/>
          <w:b/>
          <w:bCs/>
          <w:i w:val="0"/>
        </w:rPr>
      </w:pPr>
      <w:r w:rsidRPr="00F062F9">
        <w:rPr>
          <w:rStyle w:val="nfase"/>
          <w:rFonts w:ascii="Courier New" w:hAnsi="Courier New" w:cs="Courier New"/>
          <w:b/>
          <w:bCs/>
        </w:rPr>
        <w:t>CENTRO ADMINISTRATIVO HILÁRIO DA ROCHA, Gabinete do Prefeito.</w:t>
      </w:r>
    </w:p>
    <w:p w14:paraId="145EE5D6" w14:textId="48E0788A" w:rsidR="00F062F9" w:rsidRDefault="00F062F9" w:rsidP="00F062F9">
      <w:pPr>
        <w:spacing w:line="276" w:lineRule="auto"/>
        <w:jc w:val="center"/>
        <w:rPr>
          <w:rStyle w:val="nfase"/>
          <w:rFonts w:ascii="Courier New" w:hAnsi="Courier New" w:cs="Courier New"/>
          <w:b/>
        </w:rPr>
      </w:pPr>
      <w:r w:rsidRPr="005A74DF">
        <w:rPr>
          <w:rStyle w:val="nfase"/>
          <w:rFonts w:ascii="Courier New" w:hAnsi="Courier New" w:cs="Courier New"/>
          <w:b/>
        </w:rPr>
        <w:t xml:space="preserve">Itanhangá-MT, </w:t>
      </w:r>
      <w:r w:rsidR="00C40CFB">
        <w:rPr>
          <w:rStyle w:val="nfase"/>
          <w:rFonts w:ascii="Courier New" w:hAnsi="Courier New" w:cs="Courier New"/>
          <w:b/>
        </w:rPr>
        <w:t>25 de novembro de 2020</w:t>
      </w:r>
      <w:r>
        <w:rPr>
          <w:rStyle w:val="nfase"/>
          <w:rFonts w:ascii="Courier New" w:hAnsi="Courier New" w:cs="Courier New"/>
          <w:b/>
        </w:rPr>
        <w:t>.</w:t>
      </w:r>
    </w:p>
    <w:p w14:paraId="667D24FD" w14:textId="3F6DFBD9" w:rsidR="00C40CFB" w:rsidRDefault="00C40CFB" w:rsidP="00F062F9">
      <w:pPr>
        <w:spacing w:line="276" w:lineRule="auto"/>
        <w:jc w:val="center"/>
        <w:rPr>
          <w:rStyle w:val="nfase"/>
          <w:rFonts w:ascii="Courier New" w:hAnsi="Courier New" w:cs="Courier New"/>
          <w:b/>
        </w:rPr>
      </w:pPr>
    </w:p>
    <w:p w14:paraId="79639430" w14:textId="77777777" w:rsidR="00C40CFB" w:rsidRPr="005A74DF" w:rsidRDefault="00C40CFB" w:rsidP="00F062F9">
      <w:pPr>
        <w:spacing w:line="276" w:lineRule="auto"/>
        <w:jc w:val="center"/>
        <w:rPr>
          <w:rStyle w:val="nfase"/>
          <w:rFonts w:ascii="Courier New" w:hAnsi="Courier New" w:cs="Courier New"/>
          <w:b/>
          <w:i w:val="0"/>
        </w:rPr>
      </w:pPr>
    </w:p>
    <w:p w14:paraId="17A40043" w14:textId="77777777" w:rsidR="00F062F9" w:rsidRDefault="00F062F9" w:rsidP="00F062F9">
      <w:pPr>
        <w:spacing w:line="276" w:lineRule="auto"/>
        <w:jc w:val="center"/>
        <w:rPr>
          <w:rStyle w:val="nfase"/>
          <w:rFonts w:ascii="Courier New" w:hAnsi="Courier New" w:cs="Courier New"/>
        </w:rPr>
      </w:pPr>
    </w:p>
    <w:p w14:paraId="09AAC2B1" w14:textId="77777777" w:rsidR="00F062F9" w:rsidRPr="005A74DF" w:rsidRDefault="00F062F9" w:rsidP="00F062F9">
      <w:pPr>
        <w:spacing w:line="276" w:lineRule="auto"/>
        <w:jc w:val="center"/>
        <w:rPr>
          <w:rStyle w:val="nfase"/>
          <w:rFonts w:ascii="Courier New" w:hAnsi="Courier New" w:cs="Courier New"/>
          <w:i w:val="0"/>
        </w:rPr>
      </w:pPr>
      <w:r w:rsidRPr="005A74DF">
        <w:rPr>
          <w:rStyle w:val="nfase"/>
          <w:rFonts w:ascii="Courier New" w:hAnsi="Courier New" w:cs="Courier New"/>
        </w:rPr>
        <w:t>EDU LAUDI PASCOSKI</w:t>
      </w:r>
    </w:p>
    <w:p w14:paraId="76FBA430" w14:textId="77777777" w:rsidR="00F062F9" w:rsidRDefault="00F062F9" w:rsidP="00F062F9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5A74DF">
        <w:rPr>
          <w:rStyle w:val="nfase"/>
          <w:rFonts w:ascii="Courier New" w:hAnsi="Courier New" w:cs="Courier New"/>
          <w:b/>
        </w:rPr>
        <w:t>Prefeito Municipal</w:t>
      </w:r>
    </w:p>
    <w:sectPr w:rsidR="00F062F9" w:rsidSect="00B12540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BD79A" w14:textId="77777777" w:rsidR="007F3E8D" w:rsidRDefault="007F3E8D">
      <w:r>
        <w:separator/>
      </w:r>
    </w:p>
  </w:endnote>
  <w:endnote w:type="continuationSeparator" w:id="0">
    <w:p w14:paraId="3ED8D9CB" w14:textId="77777777" w:rsidR="007F3E8D" w:rsidRDefault="007F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13EB9" w14:textId="77777777" w:rsidR="00495951" w:rsidRDefault="00495951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90B0AA6" wp14:editId="37A46BCE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762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FAA12" w14:textId="77777777" w:rsidR="00495951" w:rsidRPr="007A72C4" w:rsidRDefault="00495951" w:rsidP="00097FB0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22309" w:rsidRPr="00D2230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32</w:t>
                          </w:r>
                          <w:r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B0AA6" id="Rectangle 17" o:spid="_x0000_s1026" style="position:absolute;left:0;text-align:left;margin-left:.75pt;margin-top:624.85pt;width:48.9pt;height:171.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5DFFAA12" w14:textId="77777777" w:rsidR="00495951" w:rsidRPr="007A72C4" w:rsidRDefault="00495951" w:rsidP="00097FB0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D22309" w:rsidRPr="00D2230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32</w:t>
                    </w:r>
                    <w:r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__________________________________________________________________________________________</w:t>
    </w:r>
  </w:p>
  <w:p w14:paraId="24303020" w14:textId="77777777" w:rsidR="00495951" w:rsidRPr="00BD5646" w:rsidRDefault="00004187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95951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95951">
      <w:rPr>
        <w:rFonts w:ascii="Arial" w:hAnsi="Arial" w:cs="Arial"/>
        <w:color w:val="0000FF"/>
        <w:sz w:val="18"/>
        <w:szCs w:val="18"/>
      </w:rPr>
      <w:t>- fone: (</w:t>
    </w:r>
    <w:r w:rsidR="00495951" w:rsidRPr="00BD5646">
      <w:rPr>
        <w:rFonts w:ascii="Arial" w:hAnsi="Arial" w:cs="Arial"/>
        <w:color w:val="0000FF"/>
        <w:sz w:val="18"/>
        <w:szCs w:val="18"/>
      </w:rPr>
      <w:t>66) 3578-2500</w:t>
    </w:r>
    <w:r w:rsidR="00495951">
      <w:rPr>
        <w:rFonts w:ascii="Arial" w:hAnsi="Arial" w:cs="Arial"/>
        <w:color w:val="0000FF"/>
        <w:sz w:val="18"/>
        <w:szCs w:val="18"/>
      </w:rPr>
      <w:t xml:space="preserve"> - CEP</w:t>
    </w:r>
    <w:r w:rsidR="00495951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95951">
      <w:rPr>
        <w:rFonts w:ascii="Arial" w:hAnsi="Arial" w:cs="Arial"/>
        <w:color w:val="0000FF"/>
        <w:sz w:val="18"/>
        <w:szCs w:val="18"/>
      </w:rPr>
      <w:t>Itanhangá - M</w:t>
    </w:r>
    <w:r w:rsidR="00495951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95951">
      <w:rPr>
        <w:rFonts w:ascii="Arial" w:hAnsi="Arial" w:cs="Arial"/>
        <w:color w:val="0000FF"/>
        <w:sz w:val="18"/>
        <w:szCs w:val="18"/>
      </w:rPr>
      <w:t>G</w:t>
    </w:r>
    <w:r w:rsidR="00495951" w:rsidRPr="00BD5646">
      <w:rPr>
        <w:rFonts w:ascii="Arial" w:hAnsi="Arial" w:cs="Arial"/>
        <w:color w:val="0000FF"/>
        <w:sz w:val="18"/>
        <w:szCs w:val="18"/>
      </w:rPr>
      <w:t>rosso</w:t>
    </w:r>
    <w:r w:rsidR="00495951">
      <w:rPr>
        <w:rFonts w:ascii="Arial" w:hAnsi="Arial" w:cs="Arial"/>
        <w:color w:val="0000FF"/>
        <w:sz w:val="18"/>
        <w:szCs w:val="18"/>
      </w:rPr>
      <w:t>.</w:t>
    </w:r>
  </w:p>
  <w:p w14:paraId="67B30B32" w14:textId="77777777" w:rsidR="00495951" w:rsidRPr="00BD5646" w:rsidRDefault="00E96ADB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95951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495951">
      <w:rPr>
        <w:rFonts w:ascii="Arial" w:hAnsi="Arial" w:cs="Arial"/>
        <w:color w:val="0000FF"/>
        <w:sz w:val="18"/>
        <w:szCs w:val="18"/>
      </w:rPr>
      <w:t xml:space="preserve"> e</w:t>
    </w:r>
    <w:r w:rsidR="00495951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5AC1799E" w14:textId="77777777" w:rsidR="00495951" w:rsidRPr="003C1C40" w:rsidRDefault="00495951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6C5DE" w14:textId="77777777" w:rsidR="007F3E8D" w:rsidRDefault="007F3E8D">
      <w:r>
        <w:separator/>
      </w:r>
    </w:p>
  </w:footnote>
  <w:footnote w:type="continuationSeparator" w:id="0">
    <w:p w14:paraId="2094CC0E" w14:textId="77777777" w:rsidR="007F3E8D" w:rsidRDefault="007F3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DD3E4" w14:textId="77777777" w:rsidR="00495951" w:rsidRDefault="00E96ADB">
    <w:pPr>
      <w:pStyle w:val="Cabealho"/>
    </w:pPr>
    <w:r>
      <w:rPr>
        <w:noProof/>
      </w:rPr>
      <w:pict w14:anchorId="6A78F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60" type="#_x0000_t75" style="position:absolute;margin-left:0;margin-top:0;width:455pt;height:163.7pt;z-index:-251658752;mso-position-horizontal:center;mso-position-horizontal-relative:margin;mso-position-vertical:center;mso-position-vertical-relative:margin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84E78" w14:textId="77777777" w:rsidR="00495951" w:rsidRPr="0093459A" w:rsidRDefault="00495951" w:rsidP="00366F6A">
    <w:pPr>
      <w:jc w:val="center"/>
      <w:rPr>
        <w:i/>
        <w:sz w:val="28"/>
        <w:szCs w:val="28"/>
      </w:rPr>
    </w:pPr>
    <w:r>
      <w:rPr>
        <w:i/>
        <w:noProof/>
      </w:rPr>
      <w:drawing>
        <wp:anchor distT="0" distB="0" distL="114300" distR="114300" simplePos="0" relativeHeight="251655680" behindDoc="0" locked="0" layoutInCell="1" allowOverlap="1" wp14:anchorId="3E5D1EB4" wp14:editId="156FB1F7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12700" b="12700"/>
          <wp:wrapNone/>
          <wp:docPr id="9" name="Picture 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459A">
      <w:rPr>
        <w:i/>
        <w:color w:val="000080"/>
        <w:sz w:val="28"/>
        <w:szCs w:val="28"/>
      </w:rPr>
      <w:t xml:space="preserve">      Estado de Mato Grosso</w:t>
    </w:r>
  </w:p>
  <w:p w14:paraId="57F7072B" w14:textId="77777777" w:rsidR="00495951" w:rsidRDefault="00495951" w:rsidP="0093459A">
    <w:pPr>
      <w:jc w:val="center"/>
      <w:rPr>
        <w:b/>
        <w:bCs/>
        <w:i/>
        <w:color w:val="0000FF"/>
        <w:sz w:val="36"/>
        <w:szCs w:val="36"/>
      </w:rPr>
    </w:pPr>
    <w:r w:rsidRPr="0093459A">
      <w:rPr>
        <w:b/>
        <w:bCs/>
        <w:i/>
        <w:color w:val="0000FF"/>
        <w:sz w:val="36"/>
        <w:szCs w:val="36"/>
      </w:rPr>
      <w:t xml:space="preserve">        Prefeitura Municipal de Itanhangá</w:t>
    </w:r>
  </w:p>
  <w:p w14:paraId="3ADAD197" w14:textId="77777777" w:rsidR="00495951" w:rsidRPr="0093459A" w:rsidRDefault="00495951" w:rsidP="0093459A">
    <w:pPr>
      <w:jc w:val="center"/>
      <w:rPr>
        <w:b/>
        <w:i/>
        <w:color w:val="0000FF"/>
      </w:rPr>
    </w:pPr>
    <w:r w:rsidRPr="0093459A">
      <w:rPr>
        <w:b/>
        <w:i/>
        <w:color w:val="0000FF"/>
      </w:rPr>
      <w:t xml:space="preserve">        CNPJ: 07.209.225/0001-00</w:t>
    </w:r>
  </w:p>
  <w:p w14:paraId="77A766F1" w14:textId="77777777" w:rsidR="00495951" w:rsidRPr="00254525" w:rsidRDefault="00495951" w:rsidP="00254525">
    <w:pPr>
      <w:pStyle w:val="Cabealho"/>
      <w:jc w:val="center"/>
      <w:rPr>
        <w:b/>
        <w:i/>
        <w:color w:val="0000FF"/>
      </w:rPr>
    </w:pPr>
    <w:r w:rsidRPr="0093459A">
      <w:rPr>
        <w:b/>
        <w:i/>
        <w:color w:val="0000FF"/>
      </w:rPr>
      <w:t xml:space="preserve">         Gestão </w:t>
    </w:r>
    <w:r>
      <w:rPr>
        <w:b/>
        <w:i/>
        <w:color w:val="0000FF"/>
      </w:rPr>
      <w:t>2017/2020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FB325" w14:textId="77777777" w:rsidR="00495951" w:rsidRDefault="00E96ADB">
    <w:pPr>
      <w:pStyle w:val="Cabealho"/>
    </w:pPr>
    <w:r>
      <w:rPr>
        <w:noProof/>
      </w:rPr>
      <w:pict w14:anchorId="39C88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59" type="#_x0000_t75" style="position:absolute;margin-left:0;margin-top:0;width:455pt;height:163.7pt;z-index:-251659776;mso-position-horizontal:center;mso-position-horizontal-relative:margin;mso-position-vertical:center;mso-position-vertical-relative:margin" o:allowincell="f">
          <v:imagedata r:id="rId1" o:title="CABEÇA BRANC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2EDD"/>
    <w:rsid w:val="000032A8"/>
    <w:rsid w:val="00004187"/>
    <w:rsid w:val="00021643"/>
    <w:rsid w:val="0002645E"/>
    <w:rsid w:val="0003412F"/>
    <w:rsid w:val="0003433B"/>
    <w:rsid w:val="00052F4D"/>
    <w:rsid w:val="000562B8"/>
    <w:rsid w:val="00056564"/>
    <w:rsid w:val="0006705E"/>
    <w:rsid w:val="000776CE"/>
    <w:rsid w:val="000862EC"/>
    <w:rsid w:val="00090EB5"/>
    <w:rsid w:val="00095106"/>
    <w:rsid w:val="00097FB0"/>
    <w:rsid w:val="000A2677"/>
    <w:rsid w:val="000A3709"/>
    <w:rsid w:val="000B65F7"/>
    <w:rsid w:val="000B684A"/>
    <w:rsid w:val="000D0594"/>
    <w:rsid w:val="000D29C1"/>
    <w:rsid w:val="000D4CAA"/>
    <w:rsid w:val="000D5DD0"/>
    <w:rsid w:val="000E0F2B"/>
    <w:rsid w:val="000F0C64"/>
    <w:rsid w:val="000F6D81"/>
    <w:rsid w:val="00107FC0"/>
    <w:rsid w:val="00112599"/>
    <w:rsid w:val="00124CDF"/>
    <w:rsid w:val="00133919"/>
    <w:rsid w:val="001340A9"/>
    <w:rsid w:val="00141B5E"/>
    <w:rsid w:val="001441F6"/>
    <w:rsid w:val="0015311C"/>
    <w:rsid w:val="001559FF"/>
    <w:rsid w:val="0015683E"/>
    <w:rsid w:val="00157C7D"/>
    <w:rsid w:val="00166855"/>
    <w:rsid w:val="00166996"/>
    <w:rsid w:val="00181B44"/>
    <w:rsid w:val="0018459B"/>
    <w:rsid w:val="00186EBA"/>
    <w:rsid w:val="00195FA1"/>
    <w:rsid w:val="001A0EA8"/>
    <w:rsid w:val="001A33EE"/>
    <w:rsid w:val="001B230A"/>
    <w:rsid w:val="001B6C5C"/>
    <w:rsid w:val="001D4A96"/>
    <w:rsid w:val="001F4CA9"/>
    <w:rsid w:val="00205B12"/>
    <w:rsid w:val="00226FF6"/>
    <w:rsid w:val="00234E0D"/>
    <w:rsid w:val="0024470B"/>
    <w:rsid w:val="00246D6F"/>
    <w:rsid w:val="00250B4A"/>
    <w:rsid w:val="00254525"/>
    <w:rsid w:val="00256689"/>
    <w:rsid w:val="00257A6B"/>
    <w:rsid w:val="00260DCF"/>
    <w:rsid w:val="00266E2D"/>
    <w:rsid w:val="00273BD5"/>
    <w:rsid w:val="00291F8F"/>
    <w:rsid w:val="00293E8E"/>
    <w:rsid w:val="002A421C"/>
    <w:rsid w:val="002B22B2"/>
    <w:rsid w:val="002B4447"/>
    <w:rsid w:val="002C2133"/>
    <w:rsid w:val="002C635F"/>
    <w:rsid w:val="002D0CDA"/>
    <w:rsid w:val="002D4DF8"/>
    <w:rsid w:val="002D61A2"/>
    <w:rsid w:val="002E30B4"/>
    <w:rsid w:val="002E407C"/>
    <w:rsid w:val="002E4821"/>
    <w:rsid w:val="00301674"/>
    <w:rsid w:val="00307867"/>
    <w:rsid w:val="00312B02"/>
    <w:rsid w:val="00313342"/>
    <w:rsid w:val="00315084"/>
    <w:rsid w:val="00320DC3"/>
    <w:rsid w:val="00327797"/>
    <w:rsid w:val="00331C36"/>
    <w:rsid w:val="00362CA9"/>
    <w:rsid w:val="00366F6A"/>
    <w:rsid w:val="00372DA5"/>
    <w:rsid w:val="00375A69"/>
    <w:rsid w:val="003810A3"/>
    <w:rsid w:val="003944CE"/>
    <w:rsid w:val="003A263F"/>
    <w:rsid w:val="003A51C1"/>
    <w:rsid w:val="003B54B1"/>
    <w:rsid w:val="003B6690"/>
    <w:rsid w:val="003C1C40"/>
    <w:rsid w:val="003C3F0C"/>
    <w:rsid w:val="003C5BB5"/>
    <w:rsid w:val="003C7CC1"/>
    <w:rsid w:val="003D0023"/>
    <w:rsid w:val="003F223A"/>
    <w:rsid w:val="003F3747"/>
    <w:rsid w:val="0041289E"/>
    <w:rsid w:val="00420991"/>
    <w:rsid w:val="00424623"/>
    <w:rsid w:val="004371BF"/>
    <w:rsid w:val="004410CE"/>
    <w:rsid w:val="00463B5E"/>
    <w:rsid w:val="00467AAA"/>
    <w:rsid w:val="0047376F"/>
    <w:rsid w:val="00476784"/>
    <w:rsid w:val="0048488A"/>
    <w:rsid w:val="0048520B"/>
    <w:rsid w:val="004916D4"/>
    <w:rsid w:val="00495951"/>
    <w:rsid w:val="004A4F42"/>
    <w:rsid w:val="004A676E"/>
    <w:rsid w:val="004B0154"/>
    <w:rsid w:val="005020AE"/>
    <w:rsid w:val="00514798"/>
    <w:rsid w:val="00514D38"/>
    <w:rsid w:val="005206BA"/>
    <w:rsid w:val="00527153"/>
    <w:rsid w:val="00531B1D"/>
    <w:rsid w:val="00532F4E"/>
    <w:rsid w:val="005335EA"/>
    <w:rsid w:val="005402B0"/>
    <w:rsid w:val="00543044"/>
    <w:rsid w:val="005649FE"/>
    <w:rsid w:val="0057318F"/>
    <w:rsid w:val="00574F31"/>
    <w:rsid w:val="0059796C"/>
    <w:rsid w:val="005A6BD2"/>
    <w:rsid w:val="005B0052"/>
    <w:rsid w:val="005B2480"/>
    <w:rsid w:val="005C368A"/>
    <w:rsid w:val="005C5138"/>
    <w:rsid w:val="005F6A27"/>
    <w:rsid w:val="00606BFC"/>
    <w:rsid w:val="006121EE"/>
    <w:rsid w:val="006137A5"/>
    <w:rsid w:val="00615869"/>
    <w:rsid w:val="00622FB1"/>
    <w:rsid w:val="00633153"/>
    <w:rsid w:val="00654C2A"/>
    <w:rsid w:val="006558AA"/>
    <w:rsid w:val="0066357A"/>
    <w:rsid w:val="00664F8C"/>
    <w:rsid w:val="0068213E"/>
    <w:rsid w:val="006872DC"/>
    <w:rsid w:val="00690947"/>
    <w:rsid w:val="006A4D02"/>
    <w:rsid w:val="006B3C63"/>
    <w:rsid w:val="006C30C3"/>
    <w:rsid w:val="006D3BD6"/>
    <w:rsid w:val="006D6BCA"/>
    <w:rsid w:val="006E51DE"/>
    <w:rsid w:val="006E715F"/>
    <w:rsid w:val="006E7A4C"/>
    <w:rsid w:val="00700F57"/>
    <w:rsid w:val="007127D1"/>
    <w:rsid w:val="00731B0B"/>
    <w:rsid w:val="00733829"/>
    <w:rsid w:val="00734454"/>
    <w:rsid w:val="00745C0B"/>
    <w:rsid w:val="0074781C"/>
    <w:rsid w:val="00753FE5"/>
    <w:rsid w:val="00762E48"/>
    <w:rsid w:val="00764466"/>
    <w:rsid w:val="007654EB"/>
    <w:rsid w:val="00783ADF"/>
    <w:rsid w:val="00790BE3"/>
    <w:rsid w:val="00797F60"/>
    <w:rsid w:val="007B4A71"/>
    <w:rsid w:val="007B648A"/>
    <w:rsid w:val="007B6980"/>
    <w:rsid w:val="007C01A6"/>
    <w:rsid w:val="007D56DA"/>
    <w:rsid w:val="007D7178"/>
    <w:rsid w:val="007F0E4D"/>
    <w:rsid w:val="007F2F94"/>
    <w:rsid w:val="007F3E8D"/>
    <w:rsid w:val="007F5306"/>
    <w:rsid w:val="007F6B44"/>
    <w:rsid w:val="00805FA6"/>
    <w:rsid w:val="008109DB"/>
    <w:rsid w:val="00810E3C"/>
    <w:rsid w:val="0081414A"/>
    <w:rsid w:val="008208F0"/>
    <w:rsid w:val="00822C95"/>
    <w:rsid w:val="008378F3"/>
    <w:rsid w:val="00845AC6"/>
    <w:rsid w:val="0085046C"/>
    <w:rsid w:val="00852CE1"/>
    <w:rsid w:val="008714BF"/>
    <w:rsid w:val="00872B49"/>
    <w:rsid w:val="008773D9"/>
    <w:rsid w:val="00877CA9"/>
    <w:rsid w:val="0088540D"/>
    <w:rsid w:val="00892351"/>
    <w:rsid w:val="008A0134"/>
    <w:rsid w:val="008A4FEA"/>
    <w:rsid w:val="008B14B7"/>
    <w:rsid w:val="008C2113"/>
    <w:rsid w:val="008C25B1"/>
    <w:rsid w:val="008C47B4"/>
    <w:rsid w:val="008C7781"/>
    <w:rsid w:val="008D0E8C"/>
    <w:rsid w:val="008D7577"/>
    <w:rsid w:val="008E3EDC"/>
    <w:rsid w:val="008E5091"/>
    <w:rsid w:val="008F2D87"/>
    <w:rsid w:val="00902516"/>
    <w:rsid w:val="00907DDF"/>
    <w:rsid w:val="009114F7"/>
    <w:rsid w:val="00917257"/>
    <w:rsid w:val="00925ABE"/>
    <w:rsid w:val="009317F5"/>
    <w:rsid w:val="00932260"/>
    <w:rsid w:val="0093459A"/>
    <w:rsid w:val="00940438"/>
    <w:rsid w:val="00945674"/>
    <w:rsid w:val="00955D29"/>
    <w:rsid w:val="00957227"/>
    <w:rsid w:val="0096530A"/>
    <w:rsid w:val="00976B9A"/>
    <w:rsid w:val="009774A8"/>
    <w:rsid w:val="00982FDF"/>
    <w:rsid w:val="009864D4"/>
    <w:rsid w:val="009A672B"/>
    <w:rsid w:val="009B0B01"/>
    <w:rsid w:val="009B1837"/>
    <w:rsid w:val="009B7EC7"/>
    <w:rsid w:val="009C1BB4"/>
    <w:rsid w:val="009C661E"/>
    <w:rsid w:val="009D7A25"/>
    <w:rsid w:val="009F52E4"/>
    <w:rsid w:val="009F5647"/>
    <w:rsid w:val="00A000C9"/>
    <w:rsid w:val="00A00CEE"/>
    <w:rsid w:val="00A00F90"/>
    <w:rsid w:val="00A10445"/>
    <w:rsid w:val="00A125EC"/>
    <w:rsid w:val="00A12EE8"/>
    <w:rsid w:val="00A15A6D"/>
    <w:rsid w:val="00A2020F"/>
    <w:rsid w:val="00A25CA3"/>
    <w:rsid w:val="00A31255"/>
    <w:rsid w:val="00A31321"/>
    <w:rsid w:val="00A42B85"/>
    <w:rsid w:val="00A44852"/>
    <w:rsid w:val="00A51397"/>
    <w:rsid w:val="00A531E7"/>
    <w:rsid w:val="00A562FA"/>
    <w:rsid w:val="00A56E34"/>
    <w:rsid w:val="00A64AB0"/>
    <w:rsid w:val="00A662F5"/>
    <w:rsid w:val="00A74B58"/>
    <w:rsid w:val="00A9449A"/>
    <w:rsid w:val="00A96DDC"/>
    <w:rsid w:val="00AB4424"/>
    <w:rsid w:val="00AB459B"/>
    <w:rsid w:val="00AB7103"/>
    <w:rsid w:val="00AC69B3"/>
    <w:rsid w:val="00AD2770"/>
    <w:rsid w:val="00AD5827"/>
    <w:rsid w:val="00AE35CC"/>
    <w:rsid w:val="00AF1168"/>
    <w:rsid w:val="00AF6924"/>
    <w:rsid w:val="00AF7066"/>
    <w:rsid w:val="00B00837"/>
    <w:rsid w:val="00B00F5F"/>
    <w:rsid w:val="00B05725"/>
    <w:rsid w:val="00B05B98"/>
    <w:rsid w:val="00B12540"/>
    <w:rsid w:val="00B231D7"/>
    <w:rsid w:val="00B27110"/>
    <w:rsid w:val="00B27B15"/>
    <w:rsid w:val="00B319B9"/>
    <w:rsid w:val="00B355A6"/>
    <w:rsid w:val="00B408DC"/>
    <w:rsid w:val="00B52492"/>
    <w:rsid w:val="00B53E89"/>
    <w:rsid w:val="00B616B5"/>
    <w:rsid w:val="00B64C8F"/>
    <w:rsid w:val="00B665EE"/>
    <w:rsid w:val="00BB06EE"/>
    <w:rsid w:val="00BB601F"/>
    <w:rsid w:val="00BD58AD"/>
    <w:rsid w:val="00BD74EE"/>
    <w:rsid w:val="00BD7890"/>
    <w:rsid w:val="00BE23FA"/>
    <w:rsid w:val="00BF5708"/>
    <w:rsid w:val="00C01CD3"/>
    <w:rsid w:val="00C05E77"/>
    <w:rsid w:val="00C062EA"/>
    <w:rsid w:val="00C12CB7"/>
    <w:rsid w:val="00C20291"/>
    <w:rsid w:val="00C25E6A"/>
    <w:rsid w:val="00C310AB"/>
    <w:rsid w:val="00C328D2"/>
    <w:rsid w:val="00C32F9B"/>
    <w:rsid w:val="00C40CFB"/>
    <w:rsid w:val="00C453D1"/>
    <w:rsid w:val="00C4575D"/>
    <w:rsid w:val="00C531EC"/>
    <w:rsid w:val="00C53C8F"/>
    <w:rsid w:val="00C53E06"/>
    <w:rsid w:val="00C5704D"/>
    <w:rsid w:val="00C60BBD"/>
    <w:rsid w:val="00C62551"/>
    <w:rsid w:val="00C62791"/>
    <w:rsid w:val="00C62C57"/>
    <w:rsid w:val="00C66014"/>
    <w:rsid w:val="00C713DF"/>
    <w:rsid w:val="00C831A4"/>
    <w:rsid w:val="00C938E5"/>
    <w:rsid w:val="00C9527F"/>
    <w:rsid w:val="00C9578E"/>
    <w:rsid w:val="00C979FF"/>
    <w:rsid w:val="00CC2788"/>
    <w:rsid w:val="00CC5CDB"/>
    <w:rsid w:val="00CC64A6"/>
    <w:rsid w:val="00CC6EF3"/>
    <w:rsid w:val="00CC73A0"/>
    <w:rsid w:val="00CE66A7"/>
    <w:rsid w:val="00CF2D21"/>
    <w:rsid w:val="00D0534B"/>
    <w:rsid w:val="00D13C31"/>
    <w:rsid w:val="00D16081"/>
    <w:rsid w:val="00D2060E"/>
    <w:rsid w:val="00D21CC9"/>
    <w:rsid w:val="00D22309"/>
    <w:rsid w:val="00D345FA"/>
    <w:rsid w:val="00D36CCA"/>
    <w:rsid w:val="00D46F69"/>
    <w:rsid w:val="00D56B59"/>
    <w:rsid w:val="00D576E5"/>
    <w:rsid w:val="00D607C9"/>
    <w:rsid w:val="00D620FB"/>
    <w:rsid w:val="00D6495A"/>
    <w:rsid w:val="00D656D6"/>
    <w:rsid w:val="00D74528"/>
    <w:rsid w:val="00D9763F"/>
    <w:rsid w:val="00DA5DEB"/>
    <w:rsid w:val="00DC0ABF"/>
    <w:rsid w:val="00DC3EEF"/>
    <w:rsid w:val="00DC58BB"/>
    <w:rsid w:val="00DE593D"/>
    <w:rsid w:val="00DF3CD6"/>
    <w:rsid w:val="00E10FDC"/>
    <w:rsid w:val="00E12268"/>
    <w:rsid w:val="00E13832"/>
    <w:rsid w:val="00E14ADB"/>
    <w:rsid w:val="00E15C74"/>
    <w:rsid w:val="00E26093"/>
    <w:rsid w:val="00E357AD"/>
    <w:rsid w:val="00E453D6"/>
    <w:rsid w:val="00E56476"/>
    <w:rsid w:val="00E56EFE"/>
    <w:rsid w:val="00E56FB8"/>
    <w:rsid w:val="00E66A17"/>
    <w:rsid w:val="00E711F6"/>
    <w:rsid w:val="00E73736"/>
    <w:rsid w:val="00E73B2A"/>
    <w:rsid w:val="00E75432"/>
    <w:rsid w:val="00E876F8"/>
    <w:rsid w:val="00E87DC9"/>
    <w:rsid w:val="00E965DA"/>
    <w:rsid w:val="00E96ADB"/>
    <w:rsid w:val="00EA0DEA"/>
    <w:rsid w:val="00EA1EEF"/>
    <w:rsid w:val="00EA3AAC"/>
    <w:rsid w:val="00EA49A9"/>
    <w:rsid w:val="00EB0DA0"/>
    <w:rsid w:val="00EC1D51"/>
    <w:rsid w:val="00EC6C8B"/>
    <w:rsid w:val="00ED0632"/>
    <w:rsid w:val="00ED485D"/>
    <w:rsid w:val="00ED51BE"/>
    <w:rsid w:val="00ED53D1"/>
    <w:rsid w:val="00ED7113"/>
    <w:rsid w:val="00ED77C9"/>
    <w:rsid w:val="00EE45C0"/>
    <w:rsid w:val="00EE7329"/>
    <w:rsid w:val="00EF0D9F"/>
    <w:rsid w:val="00EF1AA4"/>
    <w:rsid w:val="00EF2CB0"/>
    <w:rsid w:val="00EF385B"/>
    <w:rsid w:val="00F062F9"/>
    <w:rsid w:val="00F24782"/>
    <w:rsid w:val="00F32CC4"/>
    <w:rsid w:val="00F32D25"/>
    <w:rsid w:val="00F36822"/>
    <w:rsid w:val="00F368E9"/>
    <w:rsid w:val="00F50A11"/>
    <w:rsid w:val="00F549B6"/>
    <w:rsid w:val="00F552FD"/>
    <w:rsid w:val="00F659B0"/>
    <w:rsid w:val="00F714DA"/>
    <w:rsid w:val="00F87F62"/>
    <w:rsid w:val="00F90E16"/>
    <w:rsid w:val="00F912D6"/>
    <w:rsid w:val="00F950C2"/>
    <w:rsid w:val="00F95E7B"/>
    <w:rsid w:val="00FA4DC9"/>
    <w:rsid w:val="00FA768F"/>
    <w:rsid w:val="00FB400D"/>
    <w:rsid w:val="00FB7362"/>
    <w:rsid w:val="00FC0A18"/>
    <w:rsid w:val="00FC4D73"/>
    <w:rsid w:val="00FD0A83"/>
    <w:rsid w:val="00FD3199"/>
    <w:rsid w:val="00FD5A2C"/>
    <w:rsid w:val="00FD63DE"/>
    <w:rsid w:val="00FF6832"/>
    <w:rsid w:val="00FF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CE7F823"/>
  <w15:docId w15:val="{686F607F-5162-4D84-A802-3AFEC670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52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8773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uiPriority w:val="99"/>
    <w:qFormat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773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Estilo">
    <w:name w:val="Estilo"/>
    <w:rsid w:val="00606BFC"/>
    <w:pPr>
      <w:widowControl w:val="0"/>
      <w:autoSpaceDE w:val="0"/>
      <w:autoSpaceDN w:val="0"/>
      <w:adjustRightInd w:val="0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6C5C"/>
    <w:pPr>
      <w:spacing w:after="200" w:line="276" w:lineRule="auto"/>
      <w:ind w:left="708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ListLabel6">
    <w:name w:val="ListLabel 6"/>
    <w:qFormat/>
    <w:rsid w:val="0024470B"/>
    <w:rPr>
      <w:rFonts w:ascii="Arial" w:hAnsi="Arial"/>
      <w:color w:val="00000A"/>
    </w:rPr>
  </w:style>
  <w:style w:type="character" w:customStyle="1" w:styleId="titulo">
    <w:name w:val="titulo"/>
    <w:basedOn w:val="Fontepargpadro"/>
    <w:rsid w:val="00CC6EF3"/>
  </w:style>
  <w:style w:type="character" w:customStyle="1" w:styleId="label">
    <w:name w:val="label"/>
    <w:basedOn w:val="Fontepargpadro"/>
    <w:rsid w:val="00DA5DEB"/>
  </w:style>
  <w:style w:type="character" w:styleId="Forte">
    <w:name w:val="Strong"/>
    <w:basedOn w:val="Fontepargpadro"/>
    <w:uiPriority w:val="22"/>
    <w:qFormat/>
    <w:rsid w:val="00D656D6"/>
    <w:rPr>
      <w:b/>
      <w:bCs/>
    </w:rPr>
  </w:style>
  <w:style w:type="character" w:styleId="nfase">
    <w:name w:val="Emphasis"/>
    <w:basedOn w:val="Fontepargpadro"/>
    <w:qFormat/>
    <w:rsid w:val="00F062F9"/>
    <w:rPr>
      <w:i/>
      <w:iCs/>
    </w:rPr>
  </w:style>
  <w:style w:type="paragraph" w:customStyle="1" w:styleId="Default">
    <w:name w:val="Default"/>
    <w:rsid w:val="00F062F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052F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52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52F4D"/>
    <w:rPr>
      <w:rFonts w:ascii="Courier New" w:hAnsi="Courier New" w:cs="Courier New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mt/i/itanhanga/lei-complementar/2009/2/23/lei-complementar-n-23-2009-dispoe-sobre-a-reestruturacao-do-estatuto-e-o-plano-de-cargos-carreira-e-salarios-dos-profissionais-da-educacao-basica-do-sistema-publico-do-municipio-de-itanhanga-mt-e-da-outras-providenci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mt/i/itanhanga/lei-complementar/2009/2/23/lei-complementar-n-23-2009-dispoe-sobre-a-reestruturacao-do-estatuto-e-o-plano-de-cargos-carreira-e-salarios-dos-profissionais-da-educacao-basica-do-sistema-publico-do-municipio-de-itanhanga-mt-e-da-outras-providencia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E36CD-FB9B-463F-8E2B-1132400D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4842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5300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creator>OEM</dc:creator>
  <cp:lastModifiedBy>Camara</cp:lastModifiedBy>
  <cp:revision>2</cp:revision>
  <cp:lastPrinted>2020-11-25T19:44:00Z</cp:lastPrinted>
  <dcterms:created xsi:type="dcterms:W3CDTF">2020-12-07T18:21:00Z</dcterms:created>
  <dcterms:modified xsi:type="dcterms:W3CDTF">2020-12-07T18:21:00Z</dcterms:modified>
</cp:coreProperties>
</file>