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6B9A78" w14:textId="2A687ECC" w:rsidR="00CB09D8" w:rsidRPr="00CB09D8" w:rsidRDefault="00CB09D8" w:rsidP="00CB09D8">
      <w:pPr>
        <w:tabs>
          <w:tab w:val="left" w:pos="6330"/>
        </w:tabs>
      </w:pPr>
      <w:r>
        <w:rPr>
          <w:rFonts w:ascii="Courier New" w:hAnsi="Courier New"/>
          <w:b/>
          <w:sz w:val="28"/>
        </w:rPr>
        <w:t xml:space="preserve">RESOLUÇÃO Nº </w:t>
      </w:r>
      <w:r w:rsidR="00697ECD">
        <w:rPr>
          <w:rFonts w:ascii="Courier New" w:hAnsi="Courier New"/>
          <w:b/>
          <w:sz w:val="28"/>
        </w:rPr>
        <w:t>4</w:t>
      </w:r>
      <w:r>
        <w:rPr>
          <w:rFonts w:ascii="Courier New" w:hAnsi="Courier New"/>
          <w:b/>
          <w:sz w:val="28"/>
        </w:rPr>
        <w:t>3/2021</w:t>
      </w:r>
    </w:p>
    <w:p w14:paraId="6C11D97D" w14:textId="77777777" w:rsidR="00CB09D8" w:rsidRDefault="00CB09D8" w:rsidP="00CB09D8">
      <w:pPr>
        <w:pStyle w:val="Textbody"/>
        <w:spacing w:after="0"/>
        <w:jc w:val="both"/>
      </w:pPr>
    </w:p>
    <w:p w14:paraId="47C520F4" w14:textId="3BF56F70" w:rsidR="00855D8B" w:rsidRDefault="00CB09D8" w:rsidP="00855D8B">
      <w:pPr>
        <w:pStyle w:val="Textbody"/>
        <w:ind w:right="4535"/>
        <w:rPr>
          <w:rFonts w:eastAsia="Times New Roman" w:cs="Times New Roman"/>
          <w:b/>
          <w:lang w:eastAsia="pt-BR"/>
        </w:rPr>
      </w:pPr>
      <w:r>
        <w:rPr>
          <w:rFonts w:ascii="Courier New" w:hAnsi="Courier New"/>
          <w:b/>
        </w:rPr>
        <w:t xml:space="preserve">SÚMULA: </w:t>
      </w:r>
      <w:r>
        <w:rPr>
          <w:rFonts w:ascii="Courier New" w:hAnsi="Courier New"/>
          <w:i/>
        </w:rPr>
        <w:t xml:space="preserve">DISPÕE SOBRE AUTORIZAÇÃO PARA DOAÇÃO DE BENS PERTENCENTE À CÂMARA MUNICIPAL DE VEREADORES DE ITANHANGA </w:t>
      </w:r>
      <w:r w:rsidR="0003683F">
        <w:rPr>
          <w:rFonts w:ascii="Courier New" w:hAnsi="Courier New"/>
          <w:i/>
        </w:rPr>
        <w:t>–</w:t>
      </w:r>
      <w:r>
        <w:rPr>
          <w:rFonts w:ascii="Courier New" w:hAnsi="Courier New"/>
          <w:i/>
        </w:rPr>
        <w:t xml:space="preserve"> MT</w:t>
      </w:r>
      <w:r w:rsidR="0003683F">
        <w:rPr>
          <w:rFonts w:ascii="Courier New" w:hAnsi="Courier New"/>
          <w:i/>
        </w:rPr>
        <w:t>,</w:t>
      </w:r>
      <w:r>
        <w:rPr>
          <w:rFonts w:ascii="Courier New" w:hAnsi="Courier New"/>
          <w:i/>
        </w:rPr>
        <w:t xml:space="preserve"> PARA A PREFEITURA MUNICIPAL DE ITANHANGA </w:t>
      </w:r>
      <w:r w:rsidR="0003683F">
        <w:rPr>
          <w:rFonts w:ascii="Courier New" w:hAnsi="Courier New"/>
          <w:i/>
        </w:rPr>
        <w:t>–</w:t>
      </w:r>
      <w:r>
        <w:rPr>
          <w:rFonts w:ascii="Courier New" w:hAnsi="Courier New"/>
          <w:i/>
        </w:rPr>
        <w:t xml:space="preserve"> MT</w:t>
      </w:r>
      <w:r w:rsidR="0003683F">
        <w:rPr>
          <w:rFonts w:ascii="Courier New" w:hAnsi="Courier New"/>
          <w:i/>
        </w:rPr>
        <w:t>,</w:t>
      </w:r>
      <w:r>
        <w:rPr>
          <w:rFonts w:ascii="Courier New" w:hAnsi="Courier New"/>
          <w:i/>
        </w:rPr>
        <w:t xml:space="preserve"> E DÁ OUTRAS PROVIDÊNCIAS</w:t>
      </w:r>
      <w:r w:rsidR="00855D8B" w:rsidRPr="00855D8B">
        <w:rPr>
          <w:rFonts w:eastAsia="Times New Roman" w:cs="Times New Roman"/>
          <w:b/>
          <w:lang w:eastAsia="pt-BR"/>
        </w:rPr>
        <w:t xml:space="preserve"> </w:t>
      </w:r>
    </w:p>
    <w:p w14:paraId="773B1D25" w14:textId="0D9D730E" w:rsidR="00855D8B" w:rsidRDefault="00855D8B" w:rsidP="00CB09D8">
      <w:pPr>
        <w:pStyle w:val="Textbody"/>
        <w:spacing w:after="0" w:line="276" w:lineRule="auto"/>
        <w:ind w:firstLine="1134"/>
        <w:jc w:val="both"/>
        <w:rPr>
          <w:rFonts w:ascii="Courier New" w:hAnsi="Courier New"/>
          <w:b/>
        </w:rPr>
      </w:pPr>
    </w:p>
    <w:p w14:paraId="1FB2E1E5" w14:textId="77777777" w:rsidR="00FE3EF2" w:rsidRDefault="00FE3EF2" w:rsidP="00FE3E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273CBD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O Senhor Vereador </w:t>
      </w:r>
      <w:r>
        <w:rPr>
          <w:rFonts w:ascii="Courier New" w:eastAsia="Calibri" w:hAnsi="Courier New" w:cs="Courier New"/>
          <w:b/>
          <w:sz w:val="24"/>
          <w:szCs w:val="24"/>
          <w:lang w:eastAsia="pt-BR"/>
        </w:rPr>
        <w:t>Zilmar Albuquerque Rodrigues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>, Presidente da Câmara Municipal de Itanhangá, Estado de Mato Grosso, no uso de suas atribuições legais, e nos termos do Regimento Interno, faz saber que a Câmara aprovou e ele promulga a seguinte Resolução:</w:t>
      </w:r>
    </w:p>
    <w:p w14:paraId="34B6BFA1" w14:textId="77777777" w:rsidR="00FE3EF2" w:rsidRDefault="00FE3EF2" w:rsidP="00CB09D8">
      <w:pPr>
        <w:pStyle w:val="Textbody"/>
        <w:spacing w:after="0" w:line="276" w:lineRule="auto"/>
        <w:ind w:firstLine="1134"/>
        <w:jc w:val="both"/>
        <w:rPr>
          <w:rFonts w:ascii="Courier New" w:hAnsi="Courier New"/>
          <w:b/>
        </w:rPr>
      </w:pPr>
    </w:p>
    <w:p w14:paraId="604A676B" w14:textId="5875A7E4" w:rsidR="00CB09D8" w:rsidRDefault="00CB09D8" w:rsidP="00CB09D8">
      <w:pPr>
        <w:pStyle w:val="Textbody"/>
        <w:spacing w:after="0" w:line="276" w:lineRule="auto"/>
        <w:ind w:firstLine="1134"/>
        <w:jc w:val="both"/>
      </w:pPr>
      <w:r>
        <w:rPr>
          <w:rFonts w:ascii="Courier New" w:hAnsi="Courier New"/>
          <w:b/>
        </w:rPr>
        <w:t>Art. 1º -</w:t>
      </w:r>
      <w:r>
        <w:t xml:space="preserve"> </w:t>
      </w:r>
      <w:r>
        <w:rPr>
          <w:rFonts w:ascii="Courier New" w:hAnsi="Courier New"/>
        </w:rPr>
        <w:t>Fica autorizado ao Presidente da Câmara Municipal de Itanhangá- MT, doar o veículo RENAULD DUSTER 4X4 2.0 DYNAMIQUE 16V (HI-FLEX), para a Prefeitura Municipal de Itanhangá/MT, conforme anexo I.</w:t>
      </w:r>
    </w:p>
    <w:p w14:paraId="216E6EAE" w14:textId="77777777" w:rsidR="00CB09D8" w:rsidRDefault="00CB09D8" w:rsidP="00CB09D8">
      <w:pPr>
        <w:pStyle w:val="Textbody"/>
        <w:spacing w:after="0" w:line="276" w:lineRule="auto"/>
        <w:ind w:firstLine="1418"/>
        <w:jc w:val="both"/>
      </w:pPr>
    </w:p>
    <w:p w14:paraId="2498D7E3" w14:textId="77777777" w:rsidR="00CB09D8" w:rsidRDefault="00CB09D8" w:rsidP="00CB09D8">
      <w:pPr>
        <w:pStyle w:val="Textbody"/>
        <w:spacing w:after="0" w:line="276" w:lineRule="auto"/>
        <w:ind w:firstLine="1418"/>
        <w:jc w:val="both"/>
      </w:pPr>
      <w:r>
        <w:rPr>
          <w:rFonts w:ascii="Courier New" w:hAnsi="Courier New"/>
          <w:b/>
        </w:rPr>
        <w:t>Parágrafo Único</w:t>
      </w:r>
      <w:r>
        <w:t xml:space="preserve"> </w:t>
      </w:r>
      <w:r>
        <w:rPr>
          <w:rFonts w:ascii="Courier New" w:hAnsi="Courier New"/>
        </w:rPr>
        <w:t>- O bem mencionado no artigo 1º será destinado ao uso da Secretaria Municipal de Saúde.</w:t>
      </w:r>
    </w:p>
    <w:p w14:paraId="169EEEAB" w14:textId="77777777" w:rsidR="00CB09D8" w:rsidRDefault="00CB09D8" w:rsidP="00CB09D8">
      <w:pPr>
        <w:pStyle w:val="Textbody"/>
        <w:spacing w:after="0" w:line="276" w:lineRule="auto"/>
        <w:ind w:firstLine="1418"/>
        <w:jc w:val="both"/>
      </w:pPr>
      <w:r>
        <w:t xml:space="preserve"> </w:t>
      </w:r>
    </w:p>
    <w:p w14:paraId="6A36C95F" w14:textId="539DD18B" w:rsidR="00CB09D8" w:rsidRDefault="00CB09D8" w:rsidP="00CB09D8">
      <w:pPr>
        <w:pStyle w:val="Textbody"/>
        <w:spacing w:after="0" w:line="276" w:lineRule="auto"/>
        <w:ind w:firstLine="1134"/>
        <w:jc w:val="both"/>
      </w:pPr>
      <w:r>
        <w:rPr>
          <w:rFonts w:ascii="Courier New" w:hAnsi="Courier New"/>
          <w:b/>
        </w:rPr>
        <w:t>Art. 2º -</w:t>
      </w:r>
      <w:r>
        <w:t xml:space="preserve"> </w:t>
      </w:r>
      <w:r w:rsidR="00C84621">
        <w:rPr>
          <w:rFonts w:ascii="Courier New" w:hAnsi="Courier New"/>
        </w:rPr>
        <w:t xml:space="preserve">A </w:t>
      </w:r>
      <w:r>
        <w:rPr>
          <w:rFonts w:ascii="Courier New" w:hAnsi="Courier New"/>
        </w:rPr>
        <w:t>Doação será procedida através de recibo de entrega, com a descrição do bem, assinado pelo responsável da Prefeitura pelo recebimento.</w:t>
      </w:r>
    </w:p>
    <w:p w14:paraId="52D824A4" w14:textId="77777777" w:rsidR="00CB09D8" w:rsidRDefault="00CB09D8" w:rsidP="00CB09D8">
      <w:pPr>
        <w:pStyle w:val="Textbody"/>
        <w:spacing w:after="0" w:line="276" w:lineRule="auto"/>
        <w:ind w:firstLine="1418"/>
        <w:jc w:val="both"/>
      </w:pPr>
    </w:p>
    <w:p w14:paraId="49028D55" w14:textId="77777777" w:rsidR="00CB09D8" w:rsidRDefault="00CB09D8" w:rsidP="00CB09D8">
      <w:pPr>
        <w:pStyle w:val="Textbody"/>
        <w:spacing w:after="0" w:line="276" w:lineRule="auto"/>
        <w:ind w:firstLine="1134"/>
        <w:jc w:val="both"/>
      </w:pPr>
      <w:r>
        <w:rPr>
          <w:rFonts w:ascii="Courier New" w:hAnsi="Courier New"/>
          <w:b/>
        </w:rPr>
        <w:t>Art. 3º</w:t>
      </w:r>
      <w:r>
        <w:t xml:space="preserve"> </w:t>
      </w:r>
      <w:r>
        <w:rPr>
          <w:rFonts w:ascii="Courier New" w:hAnsi="Courier New"/>
        </w:rPr>
        <w:t>Após a doação promova-se a baixa do mesmo do patrimônio da Câmara Municipal.</w:t>
      </w:r>
    </w:p>
    <w:p w14:paraId="01F4C2FC" w14:textId="77777777" w:rsidR="00CB09D8" w:rsidRDefault="00CB09D8" w:rsidP="00CB09D8">
      <w:pPr>
        <w:pStyle w:val="Textbody"/>
        <w:spacing w:after="0" w:line="276" w:lineRule="auto"/>
        <w:ind w:firstLine="1418"/>
        <w:jc w:val="both"/>
      </w:pPr>
    </w:p>
    <w:p w14:paraId="25E8ED81" w14:textId="77777777" w:rsidR="00CB09D8" w:rsidRDefault="00CB09D8" w:rsidP="00CB09D8">
      <w:pPr>
        <w:pStyle w:val="Textbody"/>
        <w:spacing w:after="0" w:line="276" w:lineRule="auto"/>
        <w:ind w:firstLine="1134"/>
        <w:jc w:val="both"/>
      </w:pPr>
      <w:r>
        <w:rPr>
          <w:rFonts w:ascii="Courier New" w:hAnsi="Courier New"/>
          <w:b/>
        </w:rPr>
        <w:t>Art. 4º</w:t>
      </w:r>
      <w:r>
        <w:t xml:space="preserve"> </w:t>
      </w:r>
      <w:r>
        <w:rPr>
          <w:rFonts w:ascii="Courier New" w:hAnsi="Courier New"/>
        </w:rPr>
        <w:t>Os casos omissos serão resolvidos pelo Presidente desta Casa de Leis.</w:t>
      </w:r>
    </w:p>
    <w:p w14:paraId="73EC2AEE" w14:textId="77777777" w:rsidR="00CB09D8" w:rsidRDefault="00CB09D8" w:rsidP="00CB09D8">
      <w:pPr>
        <w:pStyle w:val="Textbody"/>
        <w:spacing w:after="0" w:line="276" w:lineRule="auto"/>
        <w:ind w:firstLine="1418"/>
        <w:jc w:val="both"/>
      </w:pPr>
    </w:p>
    <w:p w14:paraId="4637DEBA" w14:textId="77777777" w:rsidR="00CB09D8" w:rsidRDefault="00CB09D8" w:rsidP="00CB09D8">
      <w:pPr>
        <w:pStyle w:val="Textbody"/>
        <w:spacing w:after="0" w:line="276" w:lineRule="auto"/>
        <w:ind w:firstLine="1134"/>
        <w:jc w:val="both"/>
      </w:pPr>
      <w:r>
        <w:rPr>
          <w:rFonts w:ascii="Courier New" w:hAnsi="Courier New"/>
          <w:b/>
        </w:rPr>
        <w:t>Art. 5</w:t>
      </w:r>
      <w:r>
        <w:rPr>
          <w:rFonts w:ascii="Courier New" w:hAnsi="Courier New"/>
        </w:rPr>
        <w:t>º Esta Resolução entrara em vigor na data de sua publicação, revogando as disposições em contrário.</w:t>
      </w:r>
    </w:p>
    <w:p w14:paraId="68685F8F" w14:textId="77777777" w:rsidR="00CB09D8" w:rsidRDefault="00CB09D8" w:rsidP="00CB09D8">
      <w:pPr>
        <w:pStyle w:val="Textbody"/>
        <w:spacing w:after="0" w:line="276" w:lineRule="auto"/>
        <w:ind w:firstLine="1418"/>
        <w:jc w:val="both"/>
      </w:pPr>
    </w:p>
    <w:p w14:paraId="0726D090" w14:textId="440971DD" w:rsidR="00CB09D8" w:rsidRDefault="00CB09D8" w:rsidP="00CB09D8">
      <w:pPr>
        <w:pStyle w:val="Textbody"/>
        <w:spacing w:after="0"/>
        <w:jc w:val="right"/>
        <w:rPr>
          <w:rFonts w:ascii="Courier New" w:hAnsi="Courier New"/>
        </w:rPr>
      </w:pPr>
      <w:bookmarkStart w:id="0" w:name="_Hlk9540018"/>
      <w:bookmarkStart w:id="1" w:name="_Hlk63434443"/>
      <w:bookmarkEnd w:id="0"/>
      <w:r>
        <w:rPr>
          <w:rFonts w:ascii="Courier New" w:hAnsi="Courier New"/>
        </w:rPr>
        <w:t xml:space="preserve">Câmara Municipal de Itanhangá, </w:t>
      </w:r>
      <w:r w:rsidR="00697ECD">
        <w:rPr>
          <w:rFonts w:ascii="Courier New" w:hAnsi="Courier New"/>
        </w:rPr>
        <w:t>05</w:t>
      </w:r>
      <w:r>
        <w:rPr>
          <w:rFonts w:ascii="Courier New" w:hAnsi="Courier New"/>
        </w:rPr>
        <w:t xml:space="preserve"> de </w:t>
      </w:r>
      <w:r w:rsidR="00697ECD">
        <w:rPr>
          <w:rFonts w:ascii="Courier New" w:hAnsi="Courier New"/>
        </w:rPr>
        <w:t xml:space="preserve">fevereiro de </w:t>
      </w:r>
      <w:r>
        <w:rPr>
          <w:rFonts w:ascii="Courier New" w:hAnsi="Courier New"/>
        </w:rPr>
        <w:t>2021.</w:t>
      </w:r>
    </w:p>
    <w:bookmarkEnd w:id="1"/>
    <w:p w14:paraId="271F7491" w14:textId="77777777" w:rsidR="0084756E" w:rsidRDefault="0084756E" w:rsidP="00CB09D8">
      <w:pPr>
        <w:pStyle w:val="Textbody"/>
        <w:spacing w:after="0"/>
        <w:rPr>
          <w:rFonts w:ascii="Courier New" w:hAnsi="Courier New"/>
        </w:rPr>
      </w:pPr>
    </w:p>
    <w:p w14:paraId="00E4C110" w14:textId="1BD72126" w:rsidR="00CB09D8" w:rsidRDefault="00CB09D8" w:rsidP="00CB09D8">
      <w:pPr>
        <w:pStyle w:val="Textbody"/>
        <w:spacing w:after="0"/>
        <w:rPr>
          <w:rFonts w:ascii="Courier New" w:hAnsi="Courier New"/>
        </w:rPr>
      </w:pPr>
      <w:r>
        <w:rPr>
          <w:rFonts w:ascii="Courier New" w:hAnsi="Courier New"/>
        </w:rPr>
        <w:t>Registre–se</w:t>
      </w:r>
    </w:p>
    <w:p w14:paraId="62CF214E" w14:textId="77777777" w:rsidR="00CB09D8" w:rsidRDefault="00CB09D8" w:rsidP="00CB09D8">
      <w:pPr>
        <w:pStyle w:val="Textbody"/>
        <w:spacing w:after="0"/>
        <w:rPr>
          <w:rFonts w:ascii="Courier New" w:hAnsi="Courier New"/>
        </w:rPr>
      </w:pPr>
      <w:r>
        <w:rPr>
          <w:rFonts w:ascii="Courier New" w:hAnsi="Courier New"/>
        </w:rPr>
        <w:t>Publique-se</w:t>
      </w:r>
    </w:p>
    <w:p w14:paraId="3F3DAAC4" w14:textId="77777777" w:rsidR="00CB09D8" w:rsidRDefault="00CB09D8" w:rsidP="00CB09D8">
      <w:pPr>
        <w:pStyle w:val="Textbody"/>
        <w:spacing w:after="0"/>
      </w:pPr>
      <w:r>
        <w:rPr>
          <w:rFonts w:ascii="Courier New" w:hAnsi="Courier New"/>
        </w:rPr>
        <w:t>Cumpra-se.</w:t>
      </w:r>
    </w:p>
    <w:p w14:paraId="04AC9736" w14:textId="77777777" w:rsidR="0084756E" w:rsidRDefault="0084756E" w:rsidP="0084756E">
      <w:pPr>
        <w:pStyle w:val="Textbody"/>
        <w:spacing w:after="0"/>
        <w:jc w:val="center"/>
        <w:rPr>
          <w:rFonts w:ascii="Courier New" w:hAnsi="Courier New"/>
          <w:b/>
        </w:rPr>
      </w:pPr>
      <w:r>
        <w:rPr>
          <w:rFonts w:ascii="Courier New" w:hAnsi="Courier New"/>
          <w:b/>
        </w:rPr>
        <w:t>Zilmar Albuquerque Rodrigues</w:t>
      </w:r>
    </w:p>
    <w:p w14:paraId="6C31A424" w14:textId="77777777" w:rsidR="0084756E" w:rsidRDefault="0084756E" w:rsidP="0084756E">
      <w:pPr>
        <w:pStyle w:val="Textbody"/>
        <w:spacing w:after="0"/>
        <w:jc w:val="center"/>
        <w:rPr>
          <w:rFonts w:ascii="Courier New" w:hAnsi="Courier New"/>
          <w:b/>
        </w:rPr>
      </w:pPr>
      <w:r>
        <w:rPr>
          <w:rFonts w:ascii="Courier New" w:hAnsi="Courier New"/>
          <w:b/>
        </w:rPr>
        <w:t>Presidente da Câmara Municipal de</w:t>
      </w:r>
    </w:p>
    <w:p w14:paraId="4772FBC1" w14:textId="77777777" w:rsidR="0084756E" w:rsidRDefault="0084756E" w:rsidP="0084756E">
      <w:pPr>
        <w:pStyle w:val="Textbody"/>
        <w:spacing w:after="0"/>
        <w:jc w:val="center"/>
        <w:rPr>
          <w:rFonts w:ascii="Courier New" w:hAnsi="Courier New"/>
          <w:b/>
        </w:rPr>
      </w:pPr>
      <w:r>
        <w:rPr>
          <w:rFonts w:ascii="Courier New" w:hAnsi="Courier New"/>
          <w:b/>
        </w:rPr>
        <w:t>Itanhangá – MT.</w:t>
      </w:r>
    </w:p>
    <w:p w14:paraId="2130EC90" w14:textId="77777777" w:rsidR="0084756E" w:rsidRDefault="0084756E" w:rsidP="0084756E"/>
    <w:p w14:paraId="6CF014CB" w14:textId="77777777" w:rsidR="0084756E" w:rsidRDefault="0084756E" w:rsidP="0084756E"/>
    <w:p w14:paraId="3BCD090E" w14:textId="77777777" w:rsidR="00CB09D8" w:rsidRDefault="00CB09D8" w:rsidP="00CB09D8">
      <w:pPr>
        <w:pStyle w:val="Textbody"/>
        <w:spacing w:after="0"/>
        <w:jc w:val="right"/>
      </w:pPr>
    </w:p>
    <w:p w14:paraId="43E12E7C" w14:textId="77777777" w:rsidR="00CB09D8" w:rsidRDefault="00CB09D8" w:rsidP="00CB09D8">
      <w:pPr>
        <w:pStyle w:val="Textbody"/>
        <w:spacing w:after="0"/>
        <w:jc w:val="center"/>
        <w:rPr>
          <w:rFonts w:ascii="Courier New" w:hAnsi="Courier New"/>
          <w:b/>
        </w:rPr>
      </w:pPr>
    </w:p>
    <w:p w14:paraId="27B598F2" w14:textId="77777777" w:rsidR="00CB09D8" w:rsidRDefault="00CB09D8" w:rsidP="00CB09D8">
      <w:pPr>
        <w:pStyle w:val="Textbody"/>
        <w:spacing w:after="0"/>
        <w:jc w:val="center"/>
      </w:pPr>
    </w:p>
    <w:p w14:paraId="59CC7CAF" w14:textId="77777777" w:rsidR="00CB09D8" w:rsidRDefault="00CB09D8" w:rsidP="00CB09D8">
      <w:pPr>
        <w:pStyle w:val="Textbody"/>
        <w:shd w:val="clear" w:color="auto" w:fill="FFFFFF"/>
        <w:spacing w:after="200" w:line="276" w:lineRule="auto"/>
        <w:jc w:val="center"/>
        <w:rPr>
          <w:b/>
          <w:color w:val="000000"/>
          <w:sz w:val="28"/>
        </w:rPr>
      </w:pPr>
    </w:p>
    <w:p w14:paraId="14D83D63" w14:textId="77777777" w:rsidR="00CB09D8" w:rsidRDefault="00CB09D8" w:rsidP="00CB09D8">
      <w:pPr>
        <w:pStyle w:val="Textbody"/>
        <w:shd w:val="clear" w:color="auto" w:fill="FFFFFF"/>
        <w:spacing w:after="200" w:line="276" w:lineRule="auto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ANEXO I</w:t>
      </w:r>
    </w:p>
    <w:p w14:paraId="46B7C373" w14:textId="0D3CD409" w:rsidR="00CB09D8" w:rsidRDefault="00CB09D8" w:rsidP="00CB09D8">
      <w:pPr>
        <w:pStyle w:val="Textbody"/>
        <w:shd w:val="clear" w:color="auto" w:fill="FFFFFF"/>
        <w:spacing w:after="200" w:line="276" w:lineRule="auto"/>
        <w:jc w:val="center"/>
      </w:pPr>
    </w:p>
    <w:p w14:paraId="719F27D2" w14:textId="01C7993B" w:rsidR="00387BF4" w:rsidRDefault="00387BF4" w:rsidP="00CB09D8">
      <w:pPr>
        <w:pStyle w:val="Textbody"/>
        <w:shd w:val="clear" w:color="auto" w:fill="FFFFFF"/>
        <w:spacing w:after="200" w:line="276" w:lineRule="auto"/>
        <w:jc w:val="center"/>
      </w:pPr>
    </w:p>
    <w:p w14:paraId="614E1C50" w14:textId="77777777" w:rsidR="00387BF4" w:rsidRDefault="00387BF4" w:rsidP="00CB09D8">
      <w:pPr>
        <w:pStyle w:val="Textbody"/>
        <w:shd w:val="clear" w:color="auto" w:fill="FFFFFF"/>
        <w:spacing w:after="200" w:line="276" w:lineRule="auto"/>
        <w:jc w:val="center"/>
      </w:pPr>
    </w:p>
    <w:p w14:paraId="12D1ED5E" w14:textId="77777777" w:rsidR="00CB09D8" w:rsidRDefault="00CB09D8" w:rsidP="00CB09D8">
      <w:pPr>
        <w:pStyle w:val="Textbody"/>
        <w:shd w:val="clear" w:color="auto" w:fill="FFFFFF"/>
        <w:spacing w:after="200" w:line="276" w:lineRule="auto"/>
        <w:jc w:val="both"/>
        <w:rPr>
          <w:b/>
          <w:color w:val="000000"/>
        </w:rPr>
      </w:pPr>
      <w:r>
        <w:rPr>
          <w:b/>
          <w:color w:val="000000"/>
        </w:rPr>
        <w:t>VEICULO: RENAULD DUSTER 4X4 2.0 DYNAMIQUE 16V (HI-FLEX)</w:t>
      </w:r>
    </w:p>
    <w:p w14:paraId="1A8BF9C8" w14:textId="77777777" w:rsidR="00CB09D8" w:rsidRDefault="00CB09D8" w:rsidP="00CB09D8">
      <w:pPr>
        <w:pStyle w:val="Textbody"/>
        <w:shd w:val="clear" w:color="auto" w:fill="FFFFFF"/>
        <w:spacing w:after="200" w:line="276" w:lineRule="auto"/>
        <w:jc w:val="both"/>
        <w:rPr>
          <w:b/>
          <w:color w:val="000000"/>
        </w:rPr>
      </w:pPr>
      <w:r>
        <w:rPr>
          <w:b/>
          <w:color w:val="000000"/>
        </w:rPr>
        <w:t>ANO 2013/2014</w:t>
      </w:r>
    </w:p>
    <w:p w14:paraId="06FA1DD7" w14:textId="77777777" w:rsidR="00CB09D8" w:rsidRDefault="00CB09D8" w:rsidP="00CB09D8">
      <w:pPr>
        <w:pStyle w:val="Textbody"/>
        <w:shd w:val="clear" w:color="auto" w:fill="FFFFFF"/>
        <w:spacing w:after="200" w:line="276" w:lineRule="auto"/>
        <w:jc w:val="both"/>
        <w:rPr>
          <w:b/>
          <w:color w:val="000000"/>
        </w:rPr>
      </w:pPr>
      <w:r>
        <w:rPr>
          <w:b/>
          <w:color w:val="000000"/>
        </w:rPr>
        <w:t>PLACA: OAS 5041.</w:t>
      </w:r>
    </w:p>
    <w:p w14:paraId="44576CB7" w14:textId="77777777" w:rsidR="00CB09D8" w:rsidRDefault="00CB09D8" w:rsidP="00CB09D8">
      <w:pPr>
        <w:pStyle w:val="Textbody"/>
        <w:shd w:val="clear" w:color="auto" w:fill="FFFFFF"/>
        <w:spacing w:after="200" w:line="276" w:lineRule="auto"/>
        <w:jc w:val="both"/>
        <w:rPr>
          <w:b/>
          <w:bCs/>
        </w:rPr>
      </w:pPr>
      <w:r>
        <w:rPr>
          <w:b/>
          <w:bCs/>
        </w:rPr>
        <w:t>CHASSI: 93YHSR6R3EJ256461</w:t>
      </w:r>
    </w:p>
    <w:p w14:paraId="68F27761" w14:textId="77777777" w:rsidR="00CB09D8" w:rsidRDefault="00CB09D8" w:rsidP="00CB09D8">
      <w:pPr>
        <w:pStyle w:val="Textbody"/>
        <w:spacing w:after="0"/>
        <w:jc w:val="center"/>
        <w:rPr>
          <w:rFonts w:ascii="Courier New" w:hAnsi="Courier New"/>
          <w:b/>
        </w:rPr>
      </w:pPr>
    </w:p>
    <w:p w14:paraId="38DAA858" w14:textId="77777777" w:rsidR="00CB09D8" w:rsidRDefault="00CB09D8" w:rsidP="00CB09D8">
      <w:pPr>
        <w:pStyle w:val="Textbody"/>
        <w:spacing w:after="0"/>
        <w:jc w:val="center"/>
        <w:rPr>
          <w:rFonts w:ascii="Courier New" w:hAnsi="Courier New"/>
          <w:b/>
        </w:rPr>
      </w:pPr>
    </w:p>
    <w:p w14:paraId="012F0DB6" w14:textId="77777777" w:rsidR="00FE3EF2" w:rsidRDefault="00FE3EF2" w:rsidP="00FE3EF2">
      <w:pPr>
        <w:pStyle w:val="Textbody"/>
        <w:spacing w:after="0"/>
        <w:jc w:val="right"/>
        <w:rPr>
          <w:rFonts w:ascii="Courier New" w:hAnsi="Courier New"/>
        </w:rPr>
      </w:pPr>
      <w:r>
        <w:rPr>
          <w:rFonts w:ascii="Courier New" w:hAnsi="Courier New"/>
        </w:rPr>
        <w:t>Câmara Municipal de Itanhangá, 05 de fevereiro de 2021.</w:t>
      </w:r>
    </w:p>
    <w:p w14:paraId="37790538" w14:textId="77777777" w:rsidR="00CB09D8" w:rsidRDefault="00CB09D8" w:rsidP="00CB09D8">
      <w:pPr>
        <w:pStyle w:val="Textbody"/>
        <w:spacing w:after="0"/>
        <w:jc w:val="center"/>
        <w:rPr>
          <w:rFonts w:ascii="Courier New" w:hAnsi="Courier New"/>
          <w:b/>
        </w:rPr>
      </w:pPr>
    </w:p>
    <w:p w14:paraId="38CA1999" w14:textId="0CD43E75" w:rsidR="00CB09D8" w:rsidRDefault="00CB09D8" w:rsidP="00CB09D8">
      <w:pPr>
        <w:pStyle w:val="Textbody"/>
        <w:spacing w:after="0"/>
        <w:jc w:val="center"/>
        <w:rPr>
          <w:rFonts w:ascii="Courier New" w:hAnsi="Courier New"/>
          <w:b/>
        </w:rPr>
      </w:pPr>
    </w:p>
    <w:p w14:paraId="456CB4DE" w14:textId="7663827C" w:rsidR="00CF49DB" w:rsidRDefault="00CF49DB" w:rsidP="00CB09D8">
      <w:pPr>
        <w:pStyle w:val="Textbody"/>
        <w:spacing w:after="0"/>
        <w:jc w:val="center"/>
        <w:rPr>
          <w:rFonts w:ascii="Courier New" w:hAnsi="Courier New"/>
          <w:b/>
        </w:rPr>
      </w:pPr>
    </w:p>
    <w:p w14:paraId="6291C715" w14:textId="77777777" w:rsidR="00CF49DB" w:rsidRDefault="00CF49DB" w:rsidP="00CB09D8">
      <w:pPr>
        <w:pStyle w:val="Textbody"/>
        <w:spacing w:after="0"/>
        <w:jc w:val="center"/>
        <w:rPr>
          <w:rFonts w:ascii="Courier New" w:hAnsi="Courier New"/>
          <w:b/>
        </w:rPr>
      </w:pPr>
    </w:p>
    <w:p w14:paraId="3C44DDC5" w14:textId="77777777" w:rsidR="00CB09D8" w:rsidRDefault="00CB09D8" w:rsidP="00CB09D8">
      <w:pPr>
        <w:pStyle w:val="Textbody"/>
        <w:spacing w:after="0"/>
        <w:jc w:val="center"/>
        <w:rPr>
          <w:rFonts w:ascii="Courier New" w:hAnsi="Courier New"/>
          <w:b/>
        </w:rPr>
      </w:pPr>
    </w:p>
    <w:p w14:paraId="38FCAA94" w14:textId="77777777" w:rsidR="00CB09D8" w:rsidRDefault="00CB09D8" w:rsidP="00CB09D8">
      <w:pPr>
        <w:pStyle w:val="Textbody"/>
        <w:spacing w:after="0"/>
        <w:jc w:val="center"/>
        <w:rPr>
          <w:rFonts w:ascii="Courier New" w:hAnsi="Courier New"/>
          <w:b/>
        </w:rPr>
      </w:pPr>
      <w:bookmarkStart w:id="2" w:name="_Hlk63434339"/>
      <w:r>
        <w:rPr>
          <w:rFonts w:ascii="Courier New" w:hAnsi="Courier New"/>
          <w:b/>
        </w:rPr>
        <w:t>Zilmar Albuquerque Rodrigues</w:t>
      </w:r>
    </w:p>
    <w:p w14:paraId="5028CBB4" w14:textId="77777777" w:rsidR="00CB09D8" w:rsidRDefault="00CB09D8" w:rsidP="00CB09D8">
      <w:pPr>
        <w:pStyle w:val="Textbody"/>
        <w:spacing w:after="0"/>
        <w:jc w:val="center"/>
        <w:rPr>
          <w:rFonts w:ascii="Courier New" w:hAnsi="Courier New"/>
          <w:b/>
        </w:rPr>
      </w:pPr>
      <w:r>
        <w:rPr>
          <w:rFonts w:ascii="Courier New" w:hAnsi="Courier New"/>
          <w:b/>
        </w:rPr>
        <w:t>Presidente da Câmara Municipal de</w:t>
      </w:r>
    </w:p>
    <w:p w14:paraId="481B8D5C" w14:textId="77777777" w:rsidR="00CB09D8" w:rsidRDefault="00CB09D8" w:rsidP="00CB09D8">
      <w:pPr>
        <w:pStyle w:val="Textbody"/>
        <w:spacing w:after="0"/>
        <w:jc w:val="center"/>
        <w:rPr>
          <w:rFonts w:ascii="Courier New" w:hAnsi="Courier New"/>
          <w:b/>
        </w:rPr>
      </w:pPr>
      <w:r>
        <w:rPr>
          <w:rFonts w:ascii="Courier New" w:hAnsi="Courier New"/>
          <w:b/>
        </w:rPr>
        <w:t>Itanhangá – MT.</w:t>
      </w:r>
    </w:p>
    <w:p w14:paraId="44C22F48" w14:textId="689CAB3B" w:rsidR="0058102D" w:rsidRDefault="0058102D" w:rsidP="0058102D"/>
    <w:p w14:paraId="0E0C8D42" w14:textId="77777777" w:rsidR="0058102D" w:rsidRDefault="0058102D" w:rsidP="0058102D"/>
    <w:bookmarkEnd w:id="2"/>
    <w:p w14:paraId="1293D6C0" w14:textId="77777777" w:rsidR="0058102D" w:rsidRDefault="0058102D" w:rsidP="0058102D"/>
    <w:p w14:paraId="4CA238F3" w14:textId="77777777" w:rsidR="0058102D" w:rsidRDefault="0058102D" w:rsidP="0058102D"/>
    <w:p w14:paraId="066F9AC6" w14:textId="77777777" w:rsidR="0058102D" w:rsidRDefault="0058102D" w:rsidP="0058102D"/>
    <w:p w14:paraId="02913EE7" w14:textId="77777777" w:rsidR="0058102D" w:rsidRPr="00002991" w:rsidRDefault="0058102D" w:rsidP="0058102D">
      <w:pPr>
        <w:spacing w:after="0" w:line="240" w:lineRule="auto"/>
        <w:rPr>
          <w:rFonts w:ascii="Calibri" w:eastAsia="Calibri" w:hAnsi="Calibri" w:cs="Times New Roman"/>
          <w:sz w:val="24"/>
          <w:szCs w:val="24"/>
          <w:lang w:eastAsia="pt-BR"/>
        </w:rPr>
      </w:pPr>
    </w:p>
    <w:p w14:paraId="1926D466" w14:textId="77777777" w:rsidR="0058102D" w:rsidRDefault="0058102D" w:rsidP="0058102D"/>
    <w:p w14:paraId="01AF148B" w14:textId="77777777" w:rsidR="0058102D" w:rsidRDefault="0058102D" w:rsidP="0058102D"/>
    <w:p w14:paraId="34B3C78D" w14:textId="77777777" w:rsidR="0058102D" w:rsidRDefault="0058102D" w:rsidP="0058102D"/>
    <w:p w14:paraId="5D61DA9C" w14:textId="77777777" w:rsidR="0058102D" w:rsidRPr="0058102D" w:rsidRDefault="0058102D" w:rsidP="0058102D">
      <w:pPr>
        <w:ind w:firstLine="708"/>
      </w:pPr>
    </w:p>
    <w:sectPr w:rsidR="0058102D" w:rsidRPr="0058102D" w:rsidSect="005810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993" w:left="1418" w:header="426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442E41" w14:textId="77777777" w:rsidR="0058102D" w:rsidRDefault="0058102D" w:rsidP="0058102D">
      <w:pPr>
        <w:spacing w:after="0" w:line="240" w:lineRule="auto"/>
      </w:pPr>
      <w:r>
        <w:separator/>
      </w:r>
    </w:p>
  </w:endnote>
  <w:endnote w:type="continuationSeparator" w:id="0">
    <w:p w14:paraId="28CEC920" w14:textId="77777777" w:rsidR="0058102D" w:rsidRDefault="0058102D" w:rsidP="00581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767489" w14:textId="77777777" w:rsidR="008B01BF" w:rsidRDefault="008B01B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619FA1" w14:textId="5581275B" w:rsidR="0058102D" w:rsidRDefault="0058102D" w:rsidP="0058102D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ind w:left="284"/>
      <w:jc w:val="center"/>
      <w:rPr>
        <w:rFonts w:ascii="Times New Roman" w:eastAsia="Calibri" w:hAnsi="Times New Roman" w:cs="Times New Roman"/>
        <w:color w:val="0000FF"/>
        <w:sz w:val="21"/>
        <w:szCs w:val="21"/>
      </w:rPr>
    </w:pP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Rua Murici, n° 118, </w:t>
    </w:r>
    <w:proofErr w:type="spellStart"/>
    <w:r>
      <w:rPr>
        <w:rFonts w:ascii="Times New Roman" w:eastAsia="Calibri" w:hAnsi="Times New Roman" w:cs="Times New Roman"/>
        <w:color w:val="0000FF"/>
        <w:sz w:val="21"/>
        <w:szCs w:val="21"/>
      </w:rPr>
      <w:t>Cx</w:t>
    </w:r>
    <w:proofErr w:type="spellEnd"/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Postal 69 - CEP: 78.579-000 - Itanhangá/MT – CNPJ – 07.209.260/0001-10.</w:t>
    </w:r>
  </w:p>
  <w:p w14:paraId="0835BEFB" w14:textId="1D3ECBCF" w:rsidR="0058102D" w:rsidRDefault="0058102D" w:rsidP="0058102D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21"/>
        <w:szCs w:val="21"/>
        <w:lang w:eastAsia="pt-BR"/>
      </w:rPr>
    </w:pPr>
    <w:r>
      <w:rPr>
        <w:rFonts w:ascii="Times New Roman" w:eastAsia="Calibri" w:hAnsi="Times New Roman" w:cs="Times New Roman"/>
        <w:color w:val="0000FF"/>
        <w:sz w:val="21"/>
        <w:szCs w:val="21"/>
        <w:lang w:eastAsia="pt-BR"/>
      </w:rPr>
      <w:t xml:space="preserve">     Fone/Fax: 66 3578 1365, </w:t>
    </w:r>
    <w:hyperlink r:id="rId1" w:tgtFrame="_blank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secretaria@camaraitanhanga.mt.gov.br</w:t>
      </w:r>
    </w:hyperlink>
    <w:r>
      <w:rPr>
        <w:rFonts w:ascii="Times New Roman" w:eastAsia="Calibri" w:hAnsi="Times New Roman" w:cs="Times New Roman"/>
        <w:color w:val="000000"/>
        <w:sz w:val="21"/>
        <w:szCs w:val="21"/>
        <w:lang w:eastAsia="pt-BR"/>
      </w:rPr>
      <w:t xml:space="preserve">  </w:t>
    </w:r>
    <w:r>
      <w:rPr>
        <w:rFonts w:ascii="Times New Roman" w:eastAsia="Calibri" w:hAnsi="Times New Roman" w:cs="Times New Roman"/>
        <w:sz w:val="21"/>
        <w:szCs w:val="21"/>
        <w:lang w:eastAsia="pt-BR"/>
      </w:rPr>
      <w:t xml:space="preserve">  </w:t>
    </w:r>
    <w:hyperlink r:id="rId2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www.camaraitanhanga.mt.gov.br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5C4B01" w14:textId="77777777" w:rsidR="008B01BF" w:rsidRDefault="008B01B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57E4EE" w14:textId="77777777" w:rsidR="0058102D" w:rsidRDefault="0058102D" w:rsidP="0058102D">
      <w:pPr>
        <w:spacing w:after="0" w:line="240" w:lineRule="auto"/>
      </w:pPr>
      <w:r>
        <w:separator/>
      </w:r>
    </w:p>
  </w:footnote>
  <w:footnote w:type="continuationSeparator" w:id="0">
    <w:p w14:paraId="01CE8B1E" w14:textId="77777777" w:rsidR="0058102D" w:rsidRDefault="0058102D" w:rsidP="00581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8810E2" w14:textId="77777777" w:rsidR="008B01BF" w:rsidRDefault="008B01B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AA4674" w14:textId="77777777" w:rsidR="0058102D" w:rsidRDefault="0058102D" w:rsidP="0058102D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C9F890" wp14:editId="43C12409">
          <wp:simplePos x="0" y="0"/>
          <wp:positionH relativeFrom="column">
            <wp:posOffset>312420</wp:posOffset>
          </wp:positionH>
          <wp:positionV relativeFrom="paragraph">
            <wp:posOffset>10795</wp:posOffset>
          </wp:positionV>
          <wp:extent cx="1028700" cy="800100"/>
          <wp:effectExtent l="0" t="0" r="0" b="0"/>
          <wp:wrapNone/>
          <wp:docPr id="29" name="Imagem 29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3D76">
      <w:t xml:space="preserve"> </w:t>
    </w:r>
    <w:r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ab/>
    </w:r>
    <w:r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  <w:t>Estado de Mato Grosso</w:t>
    </w:r>
  </w:p>
  <w:p w14:paraId="085DC748" w14:textId="77777777" w:rsidR="0058102D" w:rsidRDefault="0058102D" w:rsidP="0058102D">
    <w:pPr>
      <w:spacing w:after="0" w:line="240" w:lineRule="auto"/>
      <w:ind w:left="284"/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</w:t>
    </w:r>
    <w:r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  <w:t>Câmara Municipal de Itanhangá</w:t>
    </w:r>
  </w:p>
  <w:p w14:paraId="10B2C171" w14:textId="7BD22B88" w:rsidR="0058102D" w:rsidRDefault="0058102D" w:rsidP="0058102D">
    <w:pPr>
      <w:spacing w:after="0" w:line="240" w:lineRule="auto"/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                   Gestão 2021/2024 – Biênio 2021 - 202</w:t>
    </w:r>
    <w:r w:rsidR="008B01B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. </w:t>
    </w:r>
  </w:p>
  <w:p w14:paraId="611E231A" w14:textId="60D6467A" w:rsidR="0058102D" w:rsidRDefault="0058102D" w:rsidP="0058102D">
    <w:pPr>
      <w:spacing w:after="0" w:line="240" w:lineRule="auto"/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0F43C" w14:textId="77777777" w:rsidR="008B01BF" w:rsidRDefault="008B01B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02D"/>
    <w:rsid w:val="0003683F"/>
    <w:rsid w:val="00327AD2"/>
    <w:rsid w:val="00370309"/>
    <w:rsid w:val="00387BF4"/>
    <w:rsid w:val="003A75CA"/>
    <w:rsid w:val="0058102D"/>
    <w:rsid w:val="00697ECD"/>
    <w:rsid w:val="006C7AAC"/>
    <w:rsid w:val="00705886"/>
    <w:rsid w:val="0084756E"/>
    <w:rsid w:val="00855D8B"/>
    <w:rsid w:val="008B01BF"/>
    <w:rsid w:val="00913CCE"/>
    <w:rsid w:val="00A344D8"/>
    <w:rsid w:val="00C84621"/>
    <w:rsid w:val="00CA22E9"/>
    <w:rsid w:val="00CB09D8"/>
    <w:rsid w:val="00CF49DB"/>
    <w:rsid w:val="00D35021"/>
    <w:rsid w:val="00DB5BB5"/>
    <w:rsid w:val="00DC38F4"/>
    <w:rsid w:val="00E33F65"/>
    <w:rsid w:val="00FE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41616"/>
  <w15:chartTrackingRefBased/>
  <w15:docId w15:val="{13A17A64-0153-4FE8-9864-11E5A65A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02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81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8102D"/>
  </w:style>
  <w:style w:type="paragraph" w:styleId="Rodap">
    <w:name w:val="footer"/>
    <w:basedOn w:val="Normal"/>
    <w:link w:val="RodapChar"/>
    <w:uiPriority w:val="99"/>
    <w:unhideWhenUsed/>
    <w:rsid w:val="00581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8102D"/>
  </w:style>
  <w:style w:type="character" w:styleId="Hyperlink">
    <w:name w:val="Hyperlink"/>
    <w:basedOn w:val="Fontepargpadro"/>
    <w:uiPriority w:val="99"/>
    <w:semiHidden/>
    <w:unhideWhenUsed/>
    <w:rsid w:val="0058102D"/>
    <w:rPr>
      <w:color w:val="0000FF"/>
      <w:u w:val="single"/>
    </w:rPr>
  </w:style>
  <w:style w:type="character" w:styleId="TextodoEspaoReservado">
    <w:name w:val="Placeholder Text"/>
    <w:basedOn w:val="Fontepargpadro"/>
    <w:uiPriority w:val="99"/>
    <w:semiHidden/>
    <w:rsid w:val="0058102D"/>
    <w:rPr>
      <w:color w:val="808080"/>
    </w:rPr>
  </w:style>
  <w:style w:type="paragraph" w:customStyle="1" w:styleId="Textbody">
    <w:name w:val="Text body"/>
    <w:basedOn w:val="Normal"/>
    <w:rsid w:val="00CB09D8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SemEspaamento">
    <w:name w:val="No Spacing"/>
    <w:uiPriority w:val="1"/>
    <w:qFormat/>
    <w:rsid w:val="00855D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94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257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12</cp:revision>
  <dcterms:created xsi:type="dcterms:W3CDTF">2021-02-05T19:29:00Z</dcterms:created>
  <dcterms:modified xsi:type="dcterms:W3CDTF">2021-02-05T20:22:00Z</dcterms:modified>
</cp:coreProperties>
</file>