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A4B5" w14:textId="77777777" w:rsidR="00CA7861" w:rsidRDefault="00CA7861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72C8EB1D" w:rsidR="00B84634" w:rsidRPr="0043434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A84A2F"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4B2E0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9B1623"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600E9937" w:rsidR="00B84634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F5B7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26</w:t>
      </w:r>
      <w:r w:rsidRPr="0043434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D6EB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43434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9B1623"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985F6FF" w14:textId="77777777" w:rsidR="007D6EB9" w:rsidRPr="00434341" w:rsidRDefault="007D6EB9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7E3D530" w14:textId="452438AF" w:rsidR="00B84634" w:rsidRPr="0043434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4B2E0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9B1623"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434341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D0C0A5E" w14:textId="4923816A" w:rsidR="00DB0B90" w:rsidRPr="00DB0B90" w:rsidRDefault="004F077B" w:rsidP="00DB0B90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DB0B90" w:rsidRPr="00DB0B90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="00DB0B90" w:rsidRPr="00DB0B90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“ALTERA A REDAÇÃO DO ART. 52 DA LEI COMPLEMENTAR MUNICIPAL N° 120, DE 01 DE MARÇO DE 2022, BEM COMO CRIA NOVOS CARGOS E AUMENTA A QUANTIDADE DE CARGOS EXISTENTES, E DÁ OUTRAS PROVIDÊNCIAS”.</w:t>
      </w:r>
    </w:p>
    <w:p w14:paraId="4AD79A6A" w14:textId="61F68399" w:rsidR="006A6E7A" w:rsidRPr="00434341" w:rsidRDefault="005A0502" w:rsidP="00BB55D0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3DAB8CC5" w14:textId="77777777" w:rsidR="00BB55D0" w:rsidRDefault="00BB55D0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0197EFA" w14:textId="77777777" w:rsidR="007D6EB9" w:rsidRPr="00434341" w:rsidRDefault="007D6EB9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008D5D9B" w:rsidR="005343BB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43434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43434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 w:rsidR="00BB55D0"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Complementar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1287003B" w14:textId="77777777" w:rsidR="00DB0B90" w:rsidRDefault="00DB0B90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0F3944" w14:textId="77777777" w:rsidR="00412108" w:rsidRDefault="00412108" w:rsidP="00DB0B90">
      <w:pPr>
        <w:widowControl w:val="0"/>
        <w:spacing w:line="259" w:lineRule="auto"/>
        <w:ind w:firstLine="2268"/>
        <w:jc w:val="both"/>
        <w:rPr>
          <w:rFonts w:ascii="Courier New" w:hAnsi="Courier New" w:cs="Courier New"/>
          <w:b/>
          <w:sz w:val="24"/>
          <w:szCs w:val="24"/>
        </w:rPr>
      </w:pPr>
    </w:p>
    <w:p w14:paraId="00D1CB13" w14:textId="7932F5DE" w:rsidR="00DB0B90" w:rsidRPr="00DB0B90" w:rsidRDefault="00DB0B90" w:rsidP="00412108">
      <w:pPr>
        <w:widowControl w:val="0"/>
        <w:spacing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DB0B90">
        <w:rPr>
          <w:rFonts w:ascii="Courier New" w:hAnsi="Courier New" w:cs="Courier New"/>
          <w:bCs/>
          <w:sz w:val="24"/>
          <w:szCs w:val="24"/>
        </w:rPr>
        <w:t xml:space="preserve">Autoriza o Poder Executivo Municipal criar cargos de </w:t>
      </w:r>
      <w:r w:rsidRPr="00DB0B90">
        <w:rPr>
          <w:rFonts w:ascii="Courier New" w:hAnsi="Courier New" w:cs="Courier New"/>
          <w:b/>
          <w:bCs/>
          <w:sz w:val="24"/>
          <w:szCs w:val="24"/>
        </w:rPr>
        <w:t>ENCARREGADO DE DIVISÃO – 40H</w:t>
      </w:r>
      <w:r w:rsidRPr="00DB0B90">
        <w:rPr>
          <w:rFonts w:ascii="Courier New" w:hAnsi="Courier New" w:cs="Courier New"/>
          <w:bCs/>
          <w:sz w:val="24"/>
          <w:szCs w:val="24"/>
        </w:rPr>
        <w:t xml:space="preserve">, para compor o Anexo III da Lei Complementar 120 de 01 de março de 2022, </w:t>
      </w:r>
      <w:r w:rsidRPr="00DB0B90">
        <w:rPr>
          <w:rFonts w:ascii="Courier New" w:hAnsi="Courier New" w:cs="Courier New"/>
          <w:sz w:val="24"/>
          <w:szCs w:val="24"/>
        </w:rPr>
        <w:t>conforme abaixo:</w:t>
      </w:r>
    </w:p>
    <w:p w14:paraId="0B683CEC" w14:textId="77777777" w:rsidR="00DB0B90" w:rsidRPr="00DB0B90" w:rsidRDefault="00DB0B90" w:rsidP="00DB0B90">
      <w:pPr>
        <w:widowControl w:val="0"/>
        <w:spacing w:line="259" w:lineRule="auto"/>
        <w:jc w:val="both"/>
        <w:rPr>
          <w:rFonts w:ascii="Courier New" w:hAnsi="Courier New" w:cs="Courier New"/>
          <w:bCs/>
          <w:iCs/>
          <w:color w:val="000000"/>
          <w:sz w:val="24"/>
          <w:szCs w:val="24"/>
        </w:rPr>
      </w:pPr>
      <w:r w:rsidRPr="00DB0B90">
        <w:rPr>
          <w:rFonts w:ascii="Courier New" w:hAnsi="Courier New" w:cs="Courier New"/>
          <w:b/>
          <w:iCs/>
          <w:color w:val="000000"/>
          <w:sz w:val="24"/>
          <w:szCs w:val="24"/>
        </w:rPr>
        <w:t xml:space="preserve">GRUPO OCUPACIONAL: 3. </w:t>
      </w:r>
      <w:r w:rsidRPr="00DB0B90">
        <w:rPr>
          <w:rFonts w:ascii="Courier New" w:hAnsi="Courier New" w:cs="Courier New"/>
          <w:iCs/>
          <w:color w:val="000000"/>
          <w:sz w:val="24"/>
          <w:szCs w:val="24"/>
        </w:rPr>
        <w:t>DIREÇÃO E ASSESSORAMENTO ESTRATÉGICO - DAE</w:t>
      </w:r>
      <w:r w:rsidRPr="00DB0B90">
        <w:rPr>
          <w:rFonts w:ascii="Courier New" w:hAnsi="Courier New" w:cs="Courier New"/>
          <w:b/>
          <w:iCs/>
          <w:color w:val="000000"/>
          <w:sz w:val="24"/>
          <w:szCs w:val="24"/>
        </w:rPr>
        <w:t xml:space="preserve"> 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DB0B90" w:rsidRPr="00DB0B90" w14:paraId="68CC51F2" w14:textId="77777777" w:rsidTr="00005E78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8F5D2DF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9A78FA3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Vencimento Inicial em Reais</w:t>
            </w:r>
            <w:r w:rsidRPr="00DB0B90">
              <w:rPr>
                <w:rFonts w:ascii="Courier New" w:hAnsi="Courier New" w:cs="Courier New"/>
                <w:bCs/>
                <w:color w:val="00000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C3E4179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B628FF5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F396B0B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Vagas</w:t>
            </w:r>
          </w:p>
        </w:tc>
      </w:tr>
      <w:tr w:rsidR="00DB0B90" w:rsidRPr="00DB0B90" w14:paraId="782859D9" w14:textId="77777777" w:rsidTr="00005E78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01709FAA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</w:rPr>
              <w:t>DAE</w:t>
            </w:r>
          </w:p>
        </w:tc>
        <w:tc>
          <w:tcPr>
            <w:tcW w:w="969" w:type="pct"/>
            <w:shd w:val="clear" w:color="auto" w:fill="auto"/>
          </w:tcPr>
          <w:p w14:paraId="58A9DBB4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R$</w:t>
            </w:r>
            <w:r w:rsidRPr="00DB0B90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 xml:space="preserve"> 1.670,22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075E62E9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Encarregado de Divisão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052D68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0ABC16E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07</w:t>
            </w:r>
          </w:p>
        </w:tc>
      </w:tr>
    </w:tbl>
    <w:p w14:paraId="3F0BBF36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0B34B51" w14:textId="77777777" w:rsidR="00DB0B90" w:rsidRPr="00DB0B90" w:rsidRDefault="00DB0B90" w:rsidP="00412108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bCs/>
          <w:sz w:val="24"/>
          <w:szCs w:val="24"/>
        </w:rPr>
        <w:t xml:space="preserve">Parágrafo único. </w:t>
      </w:r>
      <w:r w:rsidRPr="00DB0B90">
        <w:rPr>
          <w:rFonts w:ascii="Courier New" w:hAnsi="Courier New" w:cs="Courier New"/>
          <w:sz w:val="24"/>
          <w:szCs w:val="24"/>
        </w:rPr>
        <w:t xml:space="preserve">Fica criado o Perfil Profissional do cargo de </w:t>
      </w:r>
      <w:r w:rsidRPr="00DB0B90">
        <w:rPr>
          <w:rFonts w:ascii="Courier New" w:hAnsi="Courier New" w:cs="Courier New"/>
          <w:bCs/>
          <w:sz w:val="24"/>
          <w:szCs w:val="24"/>
        </w:rPr>
        <w:t>Encarregado de Divisão – 40H,</w:t>
      </w:r>
      <w:r w:rsidRPr="00DB0B90">
        <w:rPr>
          <w:rFonts w:ascii="Courier New" w:hAnsi="Courier New" w:cs="Courier New"/>
          <w:sz w:val="24"/>
          <w:szCs w:val="24"/>
        </w:rPr>
        <w:t xml:space="preserve"> que passa a compor o Anexo VII da Lei Complementar n° 120/2022, conforme anexo da presente lei.</w:t>
      </w:r>
    </w:p>
    <w:p w14:paraId="395D2DF4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6B8C713" w14:textId="77777777" w:rsidR="00DB0B90" w:rsidRPr="00DB0B90" w:rsidRDefault="00DB0B90" w:rsidP="00412108">
      <w:pPr>
        <w:widowControl w:val="0"/>
        <w:spacing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sz w:val="24"/>
          <w:szCs w:val="24"/>
        </w:rPr>
        <w:t xml:space="preserve">Art. 2º </w:t>
      </w:r>
      <w:r w:rsidRPr="00DB0B90">
        <w:rPr>
          <w:rFonts w:ascii="Courier New" w:hAnsi="Courier New" w:cs="Courier New"/>
          <w:bCs/>
          <w:sz w:val="24"/>
          <w:szCs w:val="24"/>
        </w:rPr>
        <w:t xml:space="preserve">Autoriza o Poder Executivo Municipal criar o cargo de </w:t>
      </w:r>
      <w:r w:rsidRPr="00DB0B90">
        <w:rPr>
          <w:rFonts w:ascii="Courier New" w:hAnsi="Courier New" w:cs="Courier New"/>
          <w:b/>
          <w:bCs/>
          <w:sz w:val="24"/>
          <w:szCs w:val="24"/>
        </w:rPr>
        <w:t>GERENTE DE SETOR – 40H,</w:t>
      </w:r>
      <w:r w:rsidRPr="00DB0B90">
        <w:rPr>
          <w:rFonts w:ascii="Courier New" w:hAnsi="Courier New" w:cs="Courier New"/>
          <w:bCs/>
          <w:sz w:val="24"/>
          <w:szCs w:val="24"/>
        </w:rPr>
        <w:t xml:space="preserve"> para compor o Anexo III da Lei Complementar 120 DE 01 DE Março de 2022, </w:t>
      </w:r>
      <w:r w:rsidRPr="00DB0B90">
        <w:rPr>
          <w:rFonts w:ascii="Courier New" w:hAnsi="Courier New" w:cs="Courier New"/>
          <w:sz w:val="24"/>
          <w:szCs w:val="24"/>
        </w:rPr>
        <w:t>conforme abaixo:</w:t>
      </w:r>
    </w:p>
    <w:p w14:paraId="39BA1126" w14:textId="77777777" w:rsidR="00DB0B90" w:rsidRPr="00DB0B90" w:rsidRDefault="00DB0B90" w:rsidP="00DB0B90">
      <w:pPr>
        <w:widowControl w:val="0"/>
        <w:spacing w:line="259" w:lineRule="auto"/>
        <w:jc w:val="both"/>
        <w:rPr>
          <w:rFonts w:ascii="Courier New" w:hAnsi="Courier New" w:cs="Courier New"/>
          <w:bCs/>
          <w:iCs/>
          <w:color w:val="000000"/>
          <w:sz w:val="24"/>
          <w:szCs w:val="24"/>
        </w:rPr>
      </w:pPr>
      <w:r w:rsidRPr="00DB0B90">
        <w:rPr>
          <w:rFonts w:ascii="Courier New" w:hAnsi="Courier New" w:cs="Courier New"/>
          <w:b/>
          <w:iCs/>
          <w:color w:val="000000"/>
          <w:sz w:val="24"/>
          <w:szCs w:val="24"/>
        </w:rPr>
        <w:t>GRUPO OCUPACIONAL:</w:t>
      </w:r>
      <w:r w:rsidRPr="00DB0B90">
        <w:rPr>
          <w:rFonts w:ascii="Courier New" w:hAnsi="Courier New" w:cs="Courier New"/>
          <w:b/>
          <w:iCs/>
          <w:sz w:val="24"/>
          <w:szCs w:val="24"/>
        </w:rPr>
        <w:t xml:space="preserve"> </w:t>
      </w:r>
      <w:bookmarkStart w:id="1" w:name="_Hlk137200090"/>
      <w:r w:rsidRPr="00DB0B90">
        <w:rPr>
          <w:rFonts w:ascii="Courier New" w:hAnsi="Courier New" w:cs="Courier New"/>
          <w:b/>
          <w:iCs/>
          <w:sz w:val="24"/>
          <w:szCs w:val="24"/>
        </w:rPr>
        <w:t xml:space="preserve">1. </w:t>
      </w:r>
      <w:r w:rsidRPr="00DB0B90">
        <w:rPr>
          <w:rFonts w:ascii="Courier New" w:hAnsi="Courier New" w:cs="Courier New"/>
          <w:iCs/>
          <w:sz w:val="24"/>
          <w:szCs w:val="24"/>
        </w:rPr>
        <w:t>DIREÇÃO E ASSESSORAMENTO SUPERIOR</w:t>
      </w:r>
      <w:r w:rsidRPr="00DB0B90">
        <w:rPr>
          <w:rFonts w:ascii="Courier New" w:hAnsi="Courier New" w:cs="Courier New"/>
          <w:bCs/>
          <w:iCs/>
          <w:sz w:val="24"/>
          <w:szCs w:val="24"/>
        </w:rPr>
        <w:t xml:space="preserve"> (DAS)</w:t>
      </w:r>
      <w:bookmarkEnd w:id="1"/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DB0B90" w:rsidRPr="00DB0B90" w14:paraId="2EDB97CE" w14:textId="77777777" w:rsidTr="00005E78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230B233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1312EBD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Vencimento Inicial em Reais</w:t>
            </w:r>
            <w:r w:rsidRPr="00DB0B90">
              <w:rPr>
                <w:rFonts w:ascii="Courier New" w:hAnsi="Courier New" w:cs="Courier New"/>
                <w:bCs/>
                <w:color w:val="00000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6DAC4D4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1BDCD63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97D16AC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Vagas</w:t>
            </w:r>
          </w:p>
        </w:tc>
      </w:tr>
      <w:tr w:rsidR="00DB0B90" w:rsidRPr="00DB0B90" w14:paraId="40FAA0EA" w14:textId="77777777" w:rsidTr="00005E78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395B9314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</w:rPr>
              <w:t>CC-04</w:t>
            </w:r>
          </w:p>
        </w:tc>
        <w:tc>
          <w:tcPr>
            <w:tcW w:w="969" w:type="pct"/>
            <w:shd w:val="clear" w:color="auto" w:fill="auto"/>
          </w:tcPr>
          <w:p w14:paraId="0926268F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R$</w:t>
            </w:r>
            <w:r w:rsidRPr="00DB0B90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 xml:space="preserve"> 2.569,67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17A1E995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Gerente de Setor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8AC45C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B9BBEFD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03</w:t>
            </w:r>
          </w:p>
        </w:tc>
      </w:tr>
    </w:tbl>
    <w:p w14:paraId="69FC02E7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4084637" w14:textId="77777777" w:rsidR="00DB0B90" w:rsidRPr="00DB0B90" w:rsidRDefault="00DB0B90" w:rsidP="00412108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bCs/>
          <w:sz w:val="24"/>
          <w:szCs w:val="24"/>
        </w:rPr>
        <w:t xml:space="preserve">Parágrafo único. </w:t>
      </w:r>
      <w:r w:rsidRPr="00DB0B90">
        <w:rPr>
          <w:rFonts w:ascii="Courier New" w:hAnsi="Courier New" w:cs="Courier New"/>
          <w:sz w:val="24"/>
          <w:szCs w:val="24"/>
        </w:rPr>
        <w:t xml:space="preserve">Fica criado o Perfil Profissional do cargo de </w:t>
      </w:r>
      <w:r w:rsidRPr="00DB0B90">
        <w:rPr>
          <w:rFonts w:ascii="Courier New" w:hAnsi="Courier New" w:cs="Courier New"/>
          <w:bCs/>
          <w:sz w:val="24"/>
          <w:szCs w:val="24"/>
        </w:rPr>
        <w:t>Encarregado de Divisão</w:t>
      </w:r>
      <w:r w:rsidRPr="00DB0B90">
        <w:rPr>
          <w:rFonts w:ascii="Courier New" w:hAnsi="Courier New" w:cs="Courier New"/>
          <w:sz w:val="24"/>
          <w:szCs w:val="24"/>
        </w:rPr>
        <w:t xml:space="preserve"> que passa a compor o Anexo VII da Lei Complementar n° 120/2022, conforme anexo da presente lei.</w:t>
      </w:r>
    </w:p>
    <w:p w14:paraId="4C7A6DD8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FD4C459" w14:textId="77777777" w:rsidR="00DB0B90" w:rsidRPr="00DB0B90" w:rsidRDefault="00DB0B90" w:rsidP="00412108">
      <w:pPr>
        <w:widowControl w:val="0"/>
        <w:spacing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DB0B90">
        <w:rPr>
          <w:rFonts w:ascii="Courier New" w:hAnsi="Courier New" w:cs="Courier New"/>
          <w:bCs/>
          <w:sz w:val="24"/>
          <w:szCs w:val="24"/>
        </w:rPr>
        <w:t xml:space="preserve">Autoriza o Poder Executivo Municipal aumentar o número de vagas do cargo de ENCARREGADO DE SETOR – 40H, de 02 (dois) cargos para o total de 05 (cinco) cargos, para compor o Anexo III da Lei Complementar 120 DE 01 DE Março de 2022, </w:t>
      </w:r>
      <w:r w:rsidRPr="00DB0B90">
        <w:rPr>
          <w:rFonts w:ascii="Courier New" w:hAnsi="Courier New" w:cs="Courier New"/>
          <w:sz w:val="24"/>
          <w:szCs w:val="24"/>
        </w:rPr>
        <w:t>conforme abaixo:</w:t>
      </w:r>
    </w:p>
    <w:p w14:paraId="707D4BBE" w14:textId="77777777" w:rsidR="00DB0B90" w:rsidRPr="00DB0B90" w:rsidRDefault="00DB0B90" w:rsidP="00DB0B90">
      <w:pPr>
        <w:widowControl w:val="0"/>
        <w:spacing w:line="259" w:lineRule="auto"/>
        <w:jc w:val="both"/>
        <w:rPr>
          <w:rFonts w:ascii="Courier New" w:hAnsi="Courier New" w:cs="Courier New"/>
          <w:bCs/>
          <w:iCs/>
          <w:color w:val="000000"/>
          <w:sz w:val="24"/>
          <w:szCs w:val="24"/>
        </w:rPr>
      </w:pPr>
      <w:r w:rsidRPr="00DB0B90">
        <w:rPr>
          <w:rFonts w:ascii="Courier New" w:hAnsi="Courier New" w:cs="Courier New"/>
          <w:b/>
          <w:iCs/>
          <w:color w:val="000000"/>
          <w:sz w:val="24"/>
          <w:szCs w:val="24"/>
        </w:rPr>
        <w:t xml:space="preserve">GRUPO OCUPACIONAL: 1. </w:t>
      </w:r>
      <w:r w:rsidRPr="00DB0B90">
        <w:rPr>
          <w:rFonts w:ascii="Courier New" w:hAnsi="Courier New" w:cs="Courier New"/>
          <w:iCs/>
          <w:sz w:val="24"/>
          <w:szCs w:val="24"/>
        </w:rPr>
        <w:t>DIREÇÃO E ASSESSORAMENTO SUPERIOR</w:t>
      </w:r>
      <w:r w:rsidRPr="00DB0B90">
        <w:rPr>
          <w:rFonts w:ascii="Courier New" w:hAnsi="Courier New" w:cs="Courier New"/>
          <w:bCs/>
          <w:iCs/>
          <w:sz w:val="24"/>
          <w:szCs w:val="24"/>
        </w:rPr>
        <w:t xml:space="preserve"> (DAS)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DB0B90" w:rsidRPr="00DB0B90" w14:paraId="67E7BE0F" w14:textId="77777777" w:rsidTr="00005E78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1CFA7D2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665D710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Vencimento Inicial em Reais</w:t>
            </w:r>
            <w:r w:rsidRPr="00DB0B90">
              <w:rPr>
                <w:rFonts w:ascii="Courier New" w:hAnsi="Courier New" w:cs="Courier New"/>
                <w:bCs/>
                <w:color w:val="00000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6BF86E5B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4AE8854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6B0CE51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Vagas</w:t>
            </w:r>
          </w:p>
        </w:tc>
      </w:tr>
      <w:tr w:rsidR="00DB0B90" w:rsidRPr="00DB0B90" w14:paraId="0F817E2E" w14:textId="77777777" w:rsidTr="00005E78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40732DF9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CC-05</w:t>
            </w:r>
          </w:p>
        </w:tc>
        <w:tc>
          <w:tcPr>
            <w:tcW w:w="969" w:type="pct"/>
            <w:shd w:val="clear" w:color="auto" w:fill="auto"/>
          </w:tcPr>
          <w:p w14:paraId="1DB79236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R$</w:t>
            </w:r>
            <w:r w:rsidRPr="00DB0B90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 xml:space="preserve"> 2.311,90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670D28C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Encarregado de Setor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14A0FC9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214C8470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05</w:t>
            </w:r>
          </w:p>
        </w:tc>
      </w:tr>
    </w:tbl>
    <w:p w14:paraId="75D254BE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109F968" w14:textId="77777777" w:rsidR="00DB0B90" w:rsidRPr="00DB0B90" w:rsidRDefault="00DB0B90" w:rsidP="00412108">
      <w:pPr>
        <w:widowControl w:val="0"/>
        <w:spacing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sz w:val="24"/>
          <w:szCs w:val="24"/>
        </w:rPr>
        <w:t xml:space="preserve">Parágrafo único. </w:t>
      </w:r>
      <w:r w:rsidRPr="00DB0B90">
        <w:rPr>
          <w:rFonts w:ascii="Courier New" w:hAnsi="Courier New" w:cs="Courier New"/>
          <w:sz w:val="24"/>
          <w:szCs w:val="24"/>
        </w:rPr>
        <w:t xml:space="preserve">Retifica-se, ainda, a numeração da sigla CC-06 do cargo de Encarregado de Setor, constante do Anexo III da Lei Complementar nº </w:t>
      </w:r>
      <w:r w:rsidRPr="00DB0B90">
        <w:rPr>
          <w:rFonts w:ascii="Courier New" w:hAnsi="Courier New" w:cs="Courier New"/>
          <w:bCs/>
          <w:sz w:val="24"/>
          <w:szCs w:val="24"/>
        </w:rPr>
        <w:t xml:space="preserve">120 de 01 de março de 2022, </w:t>
      </w:r>
      <w:r w:rsidRPr="00DB0B90">
        <w:rPr>
          <w:rFonts w:ascii="Courier New" w:hAnsi="Courier New" w:cs="Courier New"/>
          <w:sz w:val="24"/>
          <w:szCs w:val="24"/>
        </w:rPr>
        <w:t>passando a constar a sigla CC-05.</w:t>
      </w:r>
    </w:p>
    <w:p w14:paraId="16B1D257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EDF18FD" w14:textId="77777777" w:rsidR="00DB0B90" w:rsidRPr="00DB0B90" w:rsidRDefault="00DB0B90" w:rsidP="00412108">
      <w:pPr>
        <w:widowControl w:val="0"/>
        <w:spacing w:line="259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sz w:val="24"/>
          <w:szCs w:val="24"/>
        </w:rPr>
        <w:t xml:space="preserve">Art. 4º </w:t>
      </w:r>
      <w:r w:rsidRPr="00DB0B90">
        <w:rPr>
          <w:rFonts w:ascii="Courier New" w:hAnsi="Courier New" w:cs="Courier New"/>
          <w:bCs/>
          <w:sz w:val="24"/>
          <w:szCs w:val="24"/>
        </w:rPr>
        <w:t xml:space="preserve">Autoriza o Poder Executivo Municipal aumentar o número de vagas do cargo de COORDENADOR PEDAGÓGICO II – 40H, de 02 (dois) cargos para o total de 03 (três) cargos, para compor o Anexo III da Lei Complementar 120 DE 01 DE Março de 2022, </w:t>
      </w:r>
      <w:r w:rsidRPr="00DB0B90">
        <w:rPr>
          <w:rFonts w:ascii="Courier New" w:hAnsi="Courier New" w:cs="Courier New"/>
          <w:sz w:val="24"/>
          <w:szCs w:val="24"/>
        </w:rPr>
        <w:t>conforme abaixo:</w:t>
      </w:r>
    </w:p>
    <w:p w14:paraId="0FCE8365" w14:textId="77777777" w:rsidR="00DB0B90" w:rsidRPr="00DB0B90" w:rsidRDefault="00DB0B90" w:rsidP="00DB0B90">
      <w:pPr>
        <w:widowControl w:val="0"/>
        <w:spacing w:line="259" w:lineRule="auto"/>
        <w:jc w:val="both"/>
        <w:rPr>
          <w:rFonts w:ascii="Courier New" w:hAnsi="Courier New" w:cs="Courier New"/>
          <w:bCs/>
          <w:iCs/>
          <w:color w:val="000000"/>
          <w:sz w:val="24"/>
          <w:szCs w:val="24"/>
        </w:rPr>
      </w:pPr>
      <w:r w:rsidRPr="00DB0B90">
        <w:rPr>
          <w:rFonts w:ascii="Courier New" w:hAnsi="Courier New" w:cs="Courier New"/>
          <w:b/>
          <w:iCs/>
          <w:color w:val="000000"/>
          <w:sz w:val="24"/>
          <w:szCs w:val="24"/>
        </w:rPr>
        <w:t xml:space="preserve">GRUPO OCUPACIONAL: 2. </w:t>
      </w:r>
      <w:r w:rsidRPr="00DB0B90">
        <w:rPr>
          <w:rFonts w:ascii="Courier New" w:hAnsi="Courier New" w:cs="Courier New"/>
          <w:iCs/>
          <w:sz w:val="24"/>
          <w:szCs w:val="24"/>
        </w:rPr>
        <w:t>DIREÇÃO E ASSESSORAMENTO DA GESTÃO ESCOLAR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DB0B90" w:rsidRPr="00DB0B90" w14:paraId="6FC79BE6" w14:textId="77777777" w:rsidTr="00005E78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093793C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49EA779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Vencimento Inicial em Reais</w:t>
            </w:r>
            <w:r w:rsidRPr="00DB0B90">
              <w:rPr>
                <w:rFonts w:ascii="Courier New" w:hAnsi="Courier New" w:cs="Courier New"/>
                <w:bCs/>
                <w:color w:val="00000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458B9B09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7C77197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95D6A65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Vagas</w:t>
            </w:r>
          </w:p>
        </w:tc>
      </w:tr>
      <w:tr w:rsidR="00DB0B90" w:rsidRPr="00DB0B90" w14:paraId="4ECCCED0" w14:textId="77777777" w:rsidTr="00005E78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7B4C662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CC-06</w:t>
            </w:r>
          </w:p>
        </w:tc>
        <w:tc>
          <w:tcPr>
            <w:tcW w:w="969" w:type="pct"/>
            <w:shd w:val="clear" w:color="auto" w:fill="auto"/>
          </w:tcPr>
          <w:p w14:paraId="4D2B72F2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R$</w:t>
            </w:r>
            <w:r w:rsidRPr="00DB0B90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 xml:space="preserve"> 6.355,80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16E5837C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Coordenador Pedagógico II - unidade escolar com 151 até 300 alunos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F1F027" w14:textId="77777777" w:rsidR="00DB0B90" w:rsidRPr="00DB0B90" w:rsidRDefault="00DB0B90" w:rsidP="00DB0B90">
            <w:pPr>
              <w:widowControl w:val="0"/>
              <w:spacing w:line="259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5970CA4" w14:textId="77777777" w:rsidR="00DB0B90" w:rsidRPr="00DB0B90" w:rsidRDefault="00DB0B90" w:rsidP="00DB0B90">
            <w:pPr>
              <w:widowControl w:val="0"/>
              <w:spacing w:line="259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DB0B90">
              <w:rPr>
                <w:rFonts w:ascii="Courier New" w:hAnsi="Courier New" w:cs="Courier New"/>
                <w:color w:val="000000"/>
              </w:rPr>
              <w:t>03</w:t>
            </w:r>
          </w:p>
        </w:tc>
      </w:tr>
    </w:tbl>
    <w:p w14:paraId="2226D63C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6F57903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230514A" w14:textId="77777777" w:rsidR="00DB0B90" w:rsidRPr="00DB0B90" w:rsidRDefault="00DB0B90" w:rsidP="00412108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bCs/>
          <w:sz w:val="24"/>
          <w:szCs w:val="24"/>
        </w:rPr>
        <w:t>Art. 5°</w:t>
      </w:r>
      <w:r w:rsidRPr="00DB0B90">
        <w:rPr>
          <w:rFonts w:ascii="Courier New" w:hAnsi="Courier New" w:cs="Courier New"/>
          <w:sz w:val="24"/>
          <w:szCs w:val="24"/>
        </w:rPr>
        <w:t xml:space="preserve"> Fica alterada a redação do artigo 52 da Lei Complementar nº 120/22, o qual passa a vigorar da seguinte forma?</w:t>
      </w:r>
    </w:p>
    <w:p w14:paraId="22AB5EA0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2359D254" w14:textId="77777777" w:rsidR="00DB0B90" w:rsidRPr="00DB0B90" w:rsidRDefault="00DB0B90" w:rsidP="00412108">
      <w:pPr>
        <w:spacing w:line="259" w:lineRule="auto"/>
        <w:ind w:left="1701"/>
        <w:jc w:val="both"/>
        <w:rPr>
          <w:rFonts w:ascii="Courier New" w:hAnsi="Courier New" w:cs="Courier New"/>
          <w:i/>
          <w:sz w:val="24"/>
          <w:szCs w:val="24"/>
        </w:rPr>
      </w:pPr>
      <w:r w:rsidRPr="00DB0B90">
        <w:rPr>
          <w:rFonts w:ascii="Courier New" w:hAnsi="Courier New" w:cs="Courier New"/>
          <w:i/>
          <w:sz w:val="24"/>
          <w:szCs w:val="24"/>
        </w:rPr>
        <w:t>Art. 52. Ao servidor ocupante do cargo de motorista que dirigir o veículo de transporte escolar até o final da linha e aí deixá-lo estacionado para pernoite, receberá o adicional por deslocamento correspondente à quantidade de dias letivos trabalhado pelo servidor, sendo a distância e o valor definidos por Decreto do Poder Executivo e corrigido a cada 12 (doze) meses.</w:t>
      </w:r>
    </w:p>
    <w:p w14:paraId="47E6AED1" w14:textId="77777777" w:rsid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27ADD4A" w14:textId="77777777" w:rsidR="00412108" w:rsidRPr="00DB0B90" w:rsidRDefault="00412108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7CD5AA5" w14:textId="77777777" w:rsidR="00DB0B90" w:rsidRPr="00DB0B90" w:rsidRDefault="00DB0B90" w:rsidP="00412108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bCs/>
          <w:sz w:val="24"/>
          <w:szCs w:val="24"/>
        </w:rPr>
        <w:t>Art. 6°</w:t>
      </w:r>
      <w:r w:rsidRPr="00DB0B90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14:paraId="1C1B5A2A" w14:textId="77777777" w:rsidR="00DB0B90" w:rsidRPr="00DB0B90" w:rsidRDefault="00DB0B90" w:rsidP="00DB0B90">
      <w:pPr>
        <w:spacing w:after="0" w:line="240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05EB83A" w14:textId="77777777" w:rsidR="00DB0B90" w:rsidRPr="00DB0B90" w:rsidRDefault="00DB0B90" w:rsidP="00412108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DB0B90">
        <w:rPr>
          <w:rFonts w:ascii="Courier New" w:hAnsi="Courier New" w:cs="Courier New"/>
          <w:b/>
          <w:bCs/>
          <w:sz w:val="24"/>
          <w:szCs w:val="24"/>
        </w:rPr>
        <w:t>Art. 7°</w:t>
      </w:r>
      <w:r w:rsidRPr="00DB0B90">
        <w:rPr>
          <w:rFonts w:ascii="Courier New" w:hAnsi="Courier New" w:cs="Courier New"/>
          <w:sz w:val="24"/>
          <w:szCs w:val="24"/>
        </w:rPr>
        <w:t xml:space="preserve"> Revogam-se disposições em contrário.</w:t>
      </w:r>
    </w:p>
    <w:p w14:paraId="2CCE610A" w14:textId="77777777" w:rsidR="00DB0B90" w:rsidRPr="00DB0B90" w:rsidRDefault="00DB0B90" w:rsidP="00DB0B9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03BFD13" w14:textId="77777777" w:rsidR="00FA34E4" w:rsidRDefault="00FA34E4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A4CDF2" w14:textId="77777777" w:rsidR="00F4042C" w:rsidRPr="00FA34E4" w:rsidRDefault="00F4042C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96366685"/>
      <w:bookmarkStart w:id="3" w:name="_Hlk138697879"/>
    </w:p>
    <w:p w14:paraId="0EAD80DC" w14:textId="09FBAE72" w:rsidR="00BB19AD" w:rsidRDefault="00B8463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4B2E06">
        <w:rPr>
          <w:rFonts w:ascii="Courier New" w:eastAsia="Times New Roman" w:hAnsi="Courier New" w:cs="Courier New"/>
          <w:sz w:val="24"/>
          <w:szCs w:val="24"/>
          <w:lang w:eastAsia="pt-BR"/>
        </w:rPr>
        <w:t>26</w:t>
      </w:r>
      <w:r w:rsidR="00D44412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BB55D0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9B1623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F2D78FC" w14:textId="77777777" w:rsidR="00FA34E4" w:rsidRDefault="00FA34E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0F0202" w14:textId="77777777" w:rsidR="00FA34E4" w:rsidRPr="00FA34E4" w:rsidRDefault="00FA34E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52B8D05" w14:textId="77777777" w:rsidR="00ED3DD6" w:rsidRPr="00FA34E4" w:rsidRDefault="00ED3DD6" w:rsidP="00F4042C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557CBD20" w14:textId="77777777" w:rsidR="00B84634" w:rsidRPr="00FA34E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Hlk534730158"/>
      <w:r w:rsidRPr="00FA34E4">
        <w:rPr>
          <w:rFonts w:ascii="Courier New" w:hAnsi="Courier New" w:cs="Courier New"/>
          <w:sz w:val="24"/>
          <w:szCs w:val="24"/>
        </w:rPr>
        <w:tab/>
      </w: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FA34E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23E0533" w14:textId="0DCD84E2" w:rsidR="00E225E0" w:rsidRPr="00FA34E4" w:rsidRDefault="00B846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4"/>
    </w:p>
    <w:p w14:paraId="206F9444" w14:textId="7397B716" w:rsidR="00692B6C" w:rsidRPr="00FA34E4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57C4A6" w14:textId="281FDF4F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bookmarkEnd w:id="3"/>
    <w:p w14:paraId="7B84FE23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4CA881D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F4FDE0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F92F82D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18BE1BB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081FDFA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7FD195A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DCDA734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25C91CA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42DD4B0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09438AE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50E03F5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D17B399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14F820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A01340B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06FFC9D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58D0B55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2B3F896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67CFC36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1123324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80CF007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0146EB9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7D5578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66B19C1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1A5B7AD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B31945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153B57F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0932482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F295528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EDB20E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8EEB02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ABB97EA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FD347F4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C151251" w14:textId="77777777" w:rsidR="00CB422B" w:rsidRDefault="00CB422B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E4A5107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CECBEEB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3BE84BC" w14:textId="77777777" w:rsidR="005E5E34" w:rsidRPr="009E3443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ABDD515" w14:textId="77777777" w:rsidR="009E3443" w:rsidRPr="009E3443" w:rsidRDefault="009E3443" w:rsidP="009E3443">
      <w:pPr>
        <w:spacing w:after="0" w:line="259" w:lineRule="auto"/>
        <w:jc w:val="center"/>
        <w:rPr>
          <w:rFonts w:ascii="Courier New" w:hAnsi="Courier New" w:cs="Courier New"/>
          <w:b/>
          <w:caps/>
          <w:sz w:val="24"/>
          <w:szCs w:val="24"/>
        </w:rPr>
      </w:pPr>
      <w:r w:rsidRPr="009E3443">
        <w:rPr>
          <w:rFonts w:ascii="Courier New" w:hAnsi="Courier New" w:cs="Courier New"/>
          <w:b/>
          <w:caps/>
          <w:sz w:val="24"/>
          <w:szCs w:val="24"/>
        </w:rPr>
        <w:t>ANEXO VII</w:t>
      </w:r>
      <w:r w:rsidRPr="009E3443">
        <w:rPr>
          <w:rFonts w:ascii="Courier New" w:hAnsi="Courier New" w:cs="Courier New"/>
          <w:b/>
          <w:caps/>
          <w:sz w:val="24"/>
          <w:szCs w:val="24"/>
        </w:rPr>
        <w:br/>
        <w:t>PERFIL PROFISSIONAL DOS CARGOS COMISSIONADOS</w:t>
      </w:r>
    </w:p>
    <w:p w14:paraId="7FA443B1" w14:textId="77777777" w:rsidR="009E3443" w:rsidRPr="009E3443" w:rsidRDefault="009E3443" w:rsidP="009E3443">
      <w:pPr>
        <w:spacing w:after="0" w:line="259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5BC5DEED" w14:textId="77777777" w:rsidR="009E3443" w:rsidRPr="009E3443" w:rsidRDefault="009E3443" w:rsidP="009E3443">
      <w:pPr>
        <w:spacing w:after="0" w:line="259" w:lineRule="auto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51060D3A" w14:textId="77777777" w:rsidR="009E3443" w:rsidRPr="009E3443" w:rsidRDefault="009E3443" w:rsidP="009E3443">
      <w:pPr>
        <w:spacing w:after="0" w:line="259" w:lineRule="auto"/>
        <w:rPr>
          <w:rFonts w:ascii="Courier New" w:hAnsi="Courier New" w:cs="Courier New"/>
          <w:bCs/>
          <w:sz w:val="24"/>
          <w:szCs w:val="24"/>
          <w:u w:val="single"/>
        </w:rPr>
      </w:pPr>
      <w:r w:rsidRPr="009E3443">
        <w:rPr>
          <w:rFonts w:ascii="Courier New" w:hAnsi="Courier New" w:cs="Courier New"/>
          <w:b/>
          <w:sz w:val="24"/>
          <w:szCs w:val="24"/>
        </w:rPr>
        <w:t>CATEGORIA FUNCIONAL: DIREÇÃO E ASSESSORAMENTO ESTRATÉGICO - DAE</w:t>
      </w:r>
      <w:r w:rsidRPr="009E3443">
        <w:rPr>
          <w:rFonts w:ascii="Courier New" w:hAnsi="Courier New" w:cs="Courier New"/>
          <w:b/>
          <w:sz w:val="24"/>
          <w:szCs w:val="24"/>
        </w:rPr>
        <w:br/>
        <w:t>1. TÍTULO DO CARGO: ENCARREGADO DE DIVISÃO</w:t>
      </w:r>
      <w:r w:rsidRPr="009E3443">
        <w:rPr>
          <w:rFonts w:ascii="Courier New" w:hAnsi="Courier New" w:cs="Courier New"/>
          <w:b/>
          <w:sz w:val="24"/>
          <w:szCs w:val="24"/>
        </w:rPr>
        <w:br/>
      </w:r>
      <w:r w:rsidRPr="009E3443">
        <w:rPr>
          <w:rFonts w:ascii="Courier New" w:hAnsi="Courier New" w:cs="Courier New"/>
          <w:sz w:val="24"/>
          <w:szCs w:val="24"/>
        </w:rPr>
        <w:t>2. Lotação: Secretaria Municipal de Educação e Cultura.</w:t>
      </w:r>
      <w:r w:rsidRPr="009E3443">
        <w:rPr>
          <w:rFonts w:ascii="Courier New" w:hAnsi="Courier New" w:cs="Courier New"/>
          <w:sz w:val="24"/>
          <w:szCs w:val="24"/>
        </w:rPr>
        <w:br/>
        <w:t>3. Requisitos para provimento:</w:t>
      </w:r>
      <w:r w:rsidRPr="009E3443">
        <w:rPr>
          <w:rFonts w:ascii="Courier New" w:hAnsi="Courier New" w:cs="Courier New"/>
          <w:sz w:val="24"/>
          <w:szCs w:val="24"/>
        </w:rPr>
        <w:br/>
        <w:t>3.1. Idade: Mínima de 18 anos;</w:t>
      </w:r>
      <w:r w:rsidRPr="009E3443">
        <w:rPr>
          <w:rFonts w:ascii="Courier New" w:hAnsi="Courier New" w:cs="Courier New"/>
          <w:sz w:val="24"/>
          <w:szCs w:val="24"/>
        </w:rPr>
        <w:br/>
        <w:t>3.2. Instrução: Qualquer Escolaridade. Conhecimento avançado em informática.</w:t>
      </w:r>
      <w:r w:rsidRPr="009E3443">
        <w:rPr>
          <w:rFonts w:ascii="Courier New" w:hAnsi="Courier New" w:cs="Courier New"/>
          <w:sz w:val="24"/>
          <w:szCs w:val="24"/>
        </w:rPr>
        <w:br/>
        <w:t>4. Condições de Trabalho:</w:t>
      </w:r>
      <w:r w:rsidRPr="009E3443">
        <w:rPr>
          <w:rFonts w:ascii="Courier New" w:hAnsi="Courier New" w:cs="Courier New"/>
          <w:sz w:val="24"/>
          <w:szCs w:val="24"/>
        </w:rPr>
        <w:br/>
        <w:t>4.1. Geral: Carga horária semanal mínima de 40 horas, entretanto atua em regime de dedicação integral.</w:t>
      </w:r>
      <w:r w:rsidRPr="009E3443">
        <w:rPr>
          <w:rFonts w:ascii="Courier New" w:hAnsi="Courier New" w:cs="Courier New"/>
          <w:sz w:val="24"/>
          <w:szCs w:val="24"/>
        </w:rPr>
        <w:br/>
        <w:t>4.2. Especial: Sujeito a trabalho externo, atendimento ao público e realização de viagens a trabalho.</w:t>
      </w:r>
      <w:r w:rsidRPr="009E3443">
        <w:rPr>
          <w:rFonts w:ascii="Courier New" w:hAnsi="Courier New" w:cs="Courier New"/>
          <w:sz w:val="24"/>
          <w:szCs w:val="24"/>
        </w:rPr>
        <w:br/>
        <w:t>4.3. Provimento: Livre Nomeação e exoneração.</w:t>
      </w:r>
      <w:r w:rsidRPr="009E3443">
        <w:rPr>
          <w:rFonts w:ascii="Courier New" w:hAnsi="Courier New" w:cs="Courier New"/>
          <w:sz w:val="24"/>
          <w:szCs w:val="24"/>
        </w:rPr>
        <w:br/>
        <w:t>5. Atribuições:</w:t>
      </w:r>
      <w:r w:rsidRPr="009E3443">
        <w:rPr>
          <w:rFonts w:ascii="Courier New" w:hAnsi="Courier New" w:cs="Courier New"/>
          <w:sz w:val="24"/>
          <w:szCs w:val="24"/>
        </w:rPr>
        <w:br/>
        <w:t>Executar atividades correlatas ao cargo e rotineiras dentro da divisão de atuação;</w:t>
      </w:r>
      <w:r w:rsidRPr="009E3443">
        <w:rPr>
          <w:rFonts w:ascii="Courier New" w:hAnsi="Courier New" w:cs="Courier New"/>
          <w:sz w:val="24"/>
          <w:szCs w:val="24"/>
        </w:rPr>
        <w:br/>
        <w:t>Trabalhar de forma a auxiliar nos diversos aspectos de organização da divisão;</w:t>
      </w:r>
      <w:r w:rsidRPr="009E3443">
        <w:rPr>
          <w:rFonts w:ascii="Courier New" w:hAnsi="Courier New" w:cs="Courier New"/>
          <w:sz w:val="24"/>
          <w:szCs w:val="24"/>
        </w:rPr>
        <w:br/>
        <w:t>Arquivar documentos;</w:t>
      </w:r>
      <w:r w:rsidRPr="009E3443">
        <w:rPr>
          <w:rFonts w:ascii="Courier New" w:hAnsi="Courier New" w:cs="Courier New"/>
          <w:sz w:val="24"/>
          <w:szCs w:val="24"/>
        </w:rPr>
        <w:br/>
        <w:t>Realizar entregar de documentos; imprimir, encadernar; xerocar; redigir ofícios e declarações;</w:t>
      </w:r>
      <w:r w:rsidRPr="009E3443">
        <w:rPr>
          <w:rFonts w:ascii="Courier New" w:hAnsi="Courier New" w:cs="Courier New"/>
          <w:sz w:val="24"/>
          <w:szCs w:val="24"/>
        </w:rPr>
        <w:br/>
        <w:t>Realizar atendimentos nas divisões para qual fora escalado;</w:t>
      </w:r>
      <w:r w:rsidRPr="009E3443">
        <w:rPr>
          <w:rFonts w:ascii="Courier New" w:hAnsi="Courier New" w:cs="Courier New"/>
          <w:sz w:val="24"/>
          <w:szCs w:val="24"/>
        </w:rPr>
        <w:br/>
        <w:t>Organizar papeis e elaborar relatórios;</w:t>
      </w:r>
      <w:r w:rsidRPr="009E3443">
        <w:rPr>
          <w:rFonts w:ascii="Courier New" w:hAnsi="Courier New" w:cs="Courier New"/>
          <w:sz w:val="24"/>
          <w:szCs w:val="24"/>
        </w:rPr>
        <w:br/>
        <w:t>Auxiliar no monitoramento das atividades da divisão;</w:t>
      </w:r>
      <w:r w:rsidRPr="009E3443">
        <w:rPr>
          <w:rFonts w:ascii="Courier New" w:hAnsi="Courier New" w:cs="Courier New"/>
          <w:sz w:val="24"/>
          <w:szCs w:val="24"/>
        </w:rPr>
        <w:br/>
        <w:t>Cooperar com instrutores e administração pela boa condução de suas atividades;</w:t>
      </w:r>
      <w:r w:rsidRPr="009E3443">
        <w:rPr>
          <w:rFonts w:ascii="Courier New" w:hAnsi="Courier New" w:cs="Courier New"/>
          <w:sz w:val="24"/>
          <w:szCs w:val="24"/>
        </w:rPr>
        <w:br/>
        <w:t>Zelar pela ordem e disciplina da divisão;</w:t>
      </w:r>
      <w:r w:rsidRPr="009E3443">
        <w:rPr>
          <w:rFonts w:ascii="Courier New" w:hAnsi="Courier New" w:cs="Courier New"/>
          <w:sz w:val="24"/>
          <w:szCs w:val="24"/>
        </w:rPr>
        <w:br/>
        <w:t>Prestar serviços de apoio e assessoria de baixo conhecimento técnico, entretanto indispensável para o bom andamento das atividades do setor;</w:t>
      </w:r>
      <w:r w:rsidRPr="009E3443">
        <w:rPr>
          <w:rFonts w:ascii="Courier New" w:hAnsi="Courier New" w:cs="Courier New"/>
          <w:sz w:val="24"/>
          <w:szCs w:val="24"/>
        </w:rPr>
        <w:br/>
        <w:t>Executar as demais atribuições que lhe forem delegadas e outras definidas em normas específicas.</w:t>
      </w:r>
    </w:p>
    <w:p w14:paraId="70364FD2" w14:textId="77777777" w:rsidR="009E3443" w:rsidRPr="009E3443" w:rsidRDefault="009E3443" w:rsidP="009E3443">
      <w:pPr>
        <w:spacing w:after="0" w:line="259" w:lineRule="auto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6EA11EC0" w14:textId="77777777" w:rsidR="009E3443" w:rsidRPr="009E3443" w:rsidRDefault="009E3443" w:rsidP="009E3443">
      <w:pPr>
        <w:spacing w:after="0" w:line="259" w:lineRule="auto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3625A882" w14:textId="77777777" w:rsidR="009E3443" w:rsidRPr="009E3443" w:rsidRDefault="009E3443" w:rsidP="009E3443">
      <w:pPr>
        <w:spacing w:after="0" w:line="259" w:lineRule="auto"/>
        <w:rPr>
          <w:rFonts w:ascii="Courier New" w:hAnsi="Courier New" w:cs="Courier New"/>
          <w:b/>
          <w:sz w:val="24"/>
          <w:szCs w:val="24"/>
        </w:rPr>
      </w:pPr>
      <w:r w:rsidRPr="009E3443">
        <w:rPr>
          <w:rFonts w:ascii="Courier New" w:hAnsi="Courier New" w:cs="Courier New"/>
          <w:b/>
          <w:sz w:val="24"/>
          <w:szCs w:val="24"/>
        </w:rPr>
        <w:t>CATEGORIA FUNCIONAL: DIREÇÃO E ASSESSORAMENTO SUPERIOR (DAS)</w:t>
      </w:r>
      <w:r w:rsidRPr="009E3443">
        <w:rPr>
          <w:rFonts w:ascii="Courier New" w:hAnsi="Courier New" w:cs="Courier New"/>
          <w:b/>
          <w:color w:val="FF0000"/>
          <w:sz w:val="24"/>
          <w:szCs w:val="24"/>
        </w:rPr>
        <w:t xml:space="preserve"> </w:t>
      </w:r>
    </w:p>
    <w:p w14:paraId="5DBE4756" w14:textId="77777777" w:rsidR="009E3443" w:rsidRPr="009E3443" w:rsidRDefault="009E3443" w:rsidP="009E3443">
      <w:pPr>
        <w:spacing w:after="0" w:line="259" w:lineRule="auto"/>
        <w:rPr>
          <w:rFonts w:ascii="Courier New" w:hAnsi="Courier New" w:cs="Courier New"/>
          <w:bCs/>
          <w:sz w:val="24"/>
          <w:szCs w:val="24"/>
          <w:u w:val="single"/>
        </w:rPr>
      </w:pPr>
      <w:r w:rsidRPr="009E3443">
        <w:rPr>
          <w:rFonts w:ascii="Courier New" w:hAnsi="Courier New" w:cs="Courier New"/>
          <w:b/>
          <w:sz w:val="24"/>
          <w:szCs w:val="24"/>
        </w:rPr>
        <w:t>1.TÍTULO DO CARGO: GERENTE DE SETOR</w:t>
      </w:r>
      <w:r w:rsidRPr="009E3443">
        <w:rPr>
          <w:rFonts w:ascii="Courier New" w:hAnsi="Courier New" w:cs="Courier New"/>
          <w:b/>
          <w:sz w:val="24"/>
          <w:szCs w:val="24"/>
        </w:rPr>
        <w:br/>
      </w:r>
      <w:r w:rsidRPr="009E3443">
        <w:rPr>
          <w:rFonts w:ascii="Courier New" w:hAnsi="Courier New" w:cs="Courier New"/>
          <w:sz w:val="24"/>
          <w:szCs w:val="24"/>
        </w:rPr>
        <w:t>2. Lotação: Secretaria Municipal de Educação e Cultura.</w:t>
      </w:r>
      <w:r w:rsidRPr="009E3443">
        <w:rPr>
          <w:rFonts w:ascii="Courier New" w:hAnsi="Courier New" w:cs="Courier New"/>
          <w:sz w:val="24"/>
          <w:szCs w:val="24"/>
        </w:rPr>
        <w:br/>
        <w:t>3. Requisitos para Provimento:</w:t>
      </w:r>
      <w:r w:rsidRPr="009E3443">
        <w:rPr>
          <w:rFonts w:ascii="Courier New" w:hAnsi="Courier New" w:cs="Courier New"/>
          <w:sz w:val="24"/>
          <w:szCs w:val="24"/>
        </w:rPr>
        <w:br/>
        <w:t>3.1. Idade: Mínima de 18 anos;</w:t>
      </w:r>
      <w:r w:rsidRPr="009E3443">
        <w:rPr>
          <w:rFonts w:ascii="Courier New" w:hAnsi="Courier New" w:cs="Courier New"/>
          <w:sz w:val="24"/>
          <w:szCs w:val="24"/>
        </w:rPr>
        <w:br/>
        <w:t>3.2. Instrução: Qualquer Escolaridade. Conhecimento avançado em informática.</w:t>
      </w:r>
      <w:r w:rsidRPr="009E3443">
        <w:rPr>
          <w:rFonts w:ascii="Courier New" w:hAnsi="Courier New" w:cs="Courier New"/>
          <w:sz w:val="24"/>
          <w:szCs w:val="24"/>
        </w:rPr>
        <w:br/>
        <w:t>4. Condições de Trabalho:</w:t>
      </w:r>
      <w:r w:rsidRPr="009E3443">
        <w:rPr>
          <w:rFonts w:ascii="Courier New" w:hAnsi="Courier New" w:cs="Courier New"/>
          <w:sz w:val="24"/>
          <w:szCs w:val="24"/>
        </w:rPr>
        <w:br/>
      </w:r>
      <w:r w:rsidRPr="009E3443">
        <w:rPr>
          <w:rFonts w:ascii="Courier New" w:hAnsi="Courier New" w:cs="Courier New"/>
          <w:sz w:val="24"/>
          <w:szCs w:val="24"/>
        </w:rPr>
        <w:lastRenderedPageBreak/>
        <w:t>4.1. Geral: Carga horária semanal mínima de 40 horas, entretanto atua em regime de dedicação integral.</w:t>
      </w:r>
      <w:r w:rsidRPr="009E3443">
        <w:rPr>
          <w:rFonts w:ascii="Courier New" w:hAnsi="Courier New" w:cs="Courier New"/>
          <w:sz w:val="24"/>
          <w:szCs w:val="24"/>
        </w:rPr>
        <w:br/>
        <w:t>4.2. Especial: Sujeito a trabalho externo, atendimento ao público e realização de viagens a trabalho.</w:t>
      </w:r>
      <w:r w:rsidRPr="009E3443">
        <w:rPr>
          <w:rFonts w:ascii="Courier New" w:hAnsi="Courier New" w:cs="Courier New"/>
          <w:sz w:val="24"/>
          <w:szCs w:val="24"/>
        </w:rPr>
        <w:br/>
        <w:t>4.3. Provimento: Livre Nomeação e exoneração.</w:t>
      </w:r>
      <w:r w:rsidRPr="009E3443">
        <w:rPr>
          <w:rFonts w:ascii="Courier New" w:hAnsi="Courier New" w:cs="Courier New"/>
          <w:sz w:val="24"/>
          <w:szCs w:val="24"/>
        </w:rPr>
        <w:br/>
        <w:t>5. Atribuições:</w:t>
      </w:r>
      <w:r w:rsidRPr="009E3443">
        <w:rPr>
          <w:rFonts w:ascii="Courier New" w:hAnsi="Courier New" w:cs="Courier New"/>
          <w:sz w:val="24"/>
          <w:szCs w:val="24"/>
        </w:rPr>
        <w:br/>
      </w:r>
      <w:r w:rsidRPr="009E3443">
        <w:rPr>
          <w:rFonts w:ascii="Courier New" w:hAnsi="Courier New" w:cs="Courier New"/>
          <w:sz w:val="24"/>
          <w:szCs w:val="24"/>
        </w:rPr>
        <w:br/>
        <w:t>Dirigir, organizar e controlar as atividades do setor.</w:t>
      </w:r>
      <w:r w:rsidRPr="009E3443">
        <w:rPr>
          <w:rFonts w:ascii="Courier New" w:hAnsi="Courier New" w:cs="Courier New"/>
          <w:sz w:val="24"/>
          <w:szCs w:val="24"/>
        </w:rPr>
        <w:br/>
        <w:t>Certificar mediante despacho do Superior imediato, os fatos e atos que conste dos arquivos municipais, auxiliar o diretores, coordenadores, chefes e gerentes a certificar as matérias das atas das reuniões do setor, bem como de documentos não classificados nos termos da lei;</w:t>
      </w:r>
      <w:r w:rsidRPr="009E3443">
        <w:rPr>
          <w:rFonts w:ascii="Courier New" w:hAnsi="Courier New" w:cs="Courier New"/>
          <w:sz w:val="24"/>
          <w:szCs w:val="24"/>
        </w:rPr>
        <w:br/>
        <w:t>Assegurar o expediente relativo à preparação e elaboração de todos os atos e contratos em que o setor for outorgante, exercer as funções inerentes ao serviço de notória do privativo do município e dos serviços administrativos e operacionais, nos termos da lei;</w:t>
      </w:r>
      <w:r w:rsidRPr="009E3443">
        <w:rPr>
          <w:rFonts w:ascii="Courier New" w:hAnsi="Courier New" w:cs="Courier New"/>
          <w:sz w:val="24"/>
          <w:szCs w:val="24"/>
        </w:rPr>
        <w:br/>
        <w:t>Elaborar e submeter à aprovação superior as instruções circulares, regulamentos e normas que forem julgadas necessárias ao correto exercício da atividade do setor;</w:t>
      </w:r>
      <w:r w:rsidRPr="009E3443">
        <w:rPr>
          <w:rFonts w:ascii="Courier New" w:hAnsi="Courier New" w:cs="Courier New"/>
          <w:sz w:val="24"/>
          <w:szCs w:val="24"/>
        </w:rPr>
        <w:br/>
        <w:t>Dirigir e controlar os trabalhos que lhe são afetos; Distribuir serviços a todos os servidores do respectivo setor;</w:t>
      </w:r>
      <w:r w:rsidRPr="009E3443">
        <w:rPr>
          <w:rFonts w:ascii="Courier New" w:hAnsi="Courier New" w:cs="Courier New"/>
          <w:sz w:val="24"/>
          <w:szCs w:val="24"/>
        </w:rPr>
        <w:br/>
        <w:t>Observar rigorosamente o horário de trabalho, propor a seus superiores a escala de férias dos seus subordinados;</w:t>
      </w:r>
      <w:r w:rsidRPr="009E3443">
        <w:rPr>
          <w:rFonts w:ascii="Courier New" w:hAnsi="Courier New" w:cs="Courier New"/>
          <w:sz w:val="24"/>
          <w:szCs w:val="24"/>
        </w:rPr>
        <w:br/>
        <w:t>Apresentar e encaminhar ao seu superior imediato relatório sobre os trabalhos que estão sendo desenvolvidos no setor;</w:t>
      </w:r>
      <w:r w:rsidRPr="009E3443">
        <w:rPr>
          <w:rFonts w:ascii="Courier New" w:hAnsi="Courier New" w:cs="Courier New"/>
          <w:sz w:val="24"/>
          <w:szCs w:val="24"/>
        </w:rPr>
        <w:br/>
        <w:t>Autorizar, desde que necessário, o afastamento de servidores temporariamente durante o expediente;</w:t>
      </w:r>
      <w:r w:rsidRPr="009E3443">
        <w:rPr>
          <w:rFonts w:ascii="Courier New" w:hAnsi="Courier New" w:cs="Courier New"/>
          <w:sz w:val="24"/>
          <w:szCs w:val="24"/>
        </w:rPr>
        <w:br/>
        <w:t>Reunir mensalmente os funcionários para discutir assuntos ligados diretamente à setor;</w:t>
      </w:r>
      <w:r w:rsidRPr="009E3443">
        <w:rPr>
          <w:rFonts w:ascii="Courier New" w:hAnsi="Courier New" w:cs="Courier New"/>
          <w:sz w:val="24"/>
          <w:szCs w:val="24"/>
        </w:rPr>
        <w:br/>
        <w:t>Assinar e revisar documentos necessários à execução dos serviços ligados ao setor e controlar sua utilização;</w:t>
      </w:r>
      <w:r w:rsidRPr="009E3443">
        <w:rPr>
          <w:rFonts w:ascii="Courier New" w:hAnsi="Courier New" w:cs="Courier New"/>
          <w:sz w:val="24"/>
          <w:szCs w:val="24"/>
        </w:rPr>
        <w:br/>
        <w:t>Executar as demais atribuições que lhe forem delegadas e outras definidas em normas específicas.</w:t>
      </w:r>
    </w:p>
    <w:p w14:paraId="67C38C5A" w14:textId="77777777" w:rsidR="009E3443" w:rsidRPr="009E3443" w:rsidRDefault="009E3443" w:rsidP="009E3443">
      <w:pPr>
        <w:spacing w:after="0" w:line="259" w:lineRule="auto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53EC37EE" w14:textId="77777777" w:rsidR="009E3443" w:rsidRPr="009E3443" w:rsidRDefault="009E3443" w:rsidP="009E3443">
      <w:pPr>
        <w:spacing w:after="0" w:line="259" w:lineRule="auto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32252271" w14:textId="77777777" w:rsidR="005E5E34" w:rsidRDefault="005E5E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6A404B9" w14:textId="77777777" w:rsidR="009E3443" w:rsidRPr="00FA34E4" w:rsidRDefault="009E3443" w:rsidP="009E344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D5602C7" w14:textId="77777777" w:rsidR="009E3443" w:rsidRDefault="009E3443" w:rsidP="009E344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26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junho de 2023.</w:t>
      </w:r>
    </w:p>
    <w:p w14:paraId="77B56767" w14:textId="77777777" w:rsidR="009E3443" w:rsidRDefault="009E3443" w:rsidP="009E344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54CD5D4" w14:textId="77777777" w:rsidR="009E3443" w:rsidRPr="00FA34E4" w:rsidRDefault="009E3443" w:rsidP="009E344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FB3DFC8" w14:textId="77777777" w:rsidR="009E3443" w:rsidRPr="00FA34E4" w:rsidRDefault="009E3443" w:rsidP="009E3443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629CFD95" w14:textId="77777777" w:rsidR="009E3443" w:rsidRPr="00FA34E4" w:rsidRDefault="009E3443" w:rsidP="009E344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hAnsi="Courier New" w:cs="Courier New"/>
          <w:sz w:val="24"/>
          <w:szCs w:val="24"/>
        </w:rPr>
        <w:tab/>
      </w: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BB915C5" w14:textId="77777777" w:rsidR="009E3443" w:rsidRPr="00FA34E4" w:rsidRDefault="009E3443" w:rsidP="009E344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684FBD6" w14:textId="77777777" w:rsidR="009E3443" w:rsidRPr="00FA34E4" w:rsidRDefault="009E3443" w:rsidP="009E3443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sectPr w:rsidR="009E3443" w:rsidRPr="00FA34E4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DE0E1C5" w:rsidR="00002991" w:rsidRDefault="00D5674F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75A50E" wp14:editId="1008034A">
              <wp:simplePos x="0" y="0"/>
              <wp:positionH relativeFrom="rightMargin">
                <wp:align>left</wp:align>
              </wp:positionH>
              <wp:positionV relativeFrom="margin">
                <wp:posOffset>7890067</wp:posOffset>
              </wp:positionV>
              <wp:extent cx="500712" cy="1077899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712" cy="1077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9D757" w14:textId="1D97A179" w:rsidR="00D44412" w:rsidRPr="007D6EB9" w:rsidRDefault="00913CCB" w:rsidP="007D6EB9">
                          <w:pPr>
                            <w:pStyle w:val="SemEspaamento"/>
                            <w:rPr>
                              <w:rFonts w:ascii="Courier New" w:eastAsiaTheme="majorEastAsia" w:hAnsi="Courier New" w:cs="Courier New"/>
                            </w:rPr>
                          </w:pPr>
                          <w:r w:rsidRPr="007D6EB9">
                            <w:rPr>
                              <w:rFonts w:ascii="Courier New" w:eastAsiaTheme="majorEastAsia" w:hAnsi="Courier New" w:cs="Courier New"/>
                            </w:rPr>
                            <w:t xml:space="preserve"> </w:t>
                          </w:r>
                          <w:r w:rsidR="00D44412" w:rsidRPr="007D6EB9">
                            <w:rPr>
                              <w:rFonts w:ascii="Courier New" w:hAnsi="Courier New" w:cs="Courier New"/>
                            </w:rPr>
                            <w:t>Página</w:t>
                          </w:r>
                          <w:r w:rsidR="00D5674F" w:rsidRPr="007D6EB9">
                            <w:rPr>
                              <w:rFonts w:ascii="Courier New" w:hAnsi="Courier New" w:cs="Courier New"/>
                              <w:b/>
                              <w:bCs/>
                            </w:rPr>
                            <w:t xml:space="preserve"> </w:t>
                          </w:r>
                          <w:r w:rsidR="007D6EB9" w:rsidRPr="007D6EB9">
                            <w:rPr>
                              <w:rFonts w:ascii="Courier New" w:hAnsi="Courier New" w:cs="Courier New"/>
                            </w:rPr>
                            <w:t>0</w:t>
                          </w:r>
                          <w:r w:rsidR="00D44412" w:rsidRPr="007D6EB9">
                            <w:rPr>
                              <w:rFonts w:ascii="Courier New" w:eastAsiaTheme="minorEastAsia" w:hAnsi="Courier New" w:cs="Courier New"/>
                            </w:rPr>
                            <w:fldChar w:fldCharType="begin"/>
                          </w:r>
                          <w:r w:rsidR="00D44412" w:rsidRPr="007D6EB9">
                            <w:rPr>
                              <w:rFonts w:ascii="Courier New" w:hAnsi="Courier New" w:cs="Courier New"/>
                            </w:rPr>
                            <w:instrText>PAGE    \* MERGEFORMAT</w:instrText>
                          </w:r>
                          <w:r w:rsidR="00D44412" w:rsidRPr="007D6EB9">
                            <w:rPr>
                              <w:rFonts w:ascii="Courier New" w:eastAsiaTheme="minorEastAsia" w:hAnsi="Courier New" w:cs="Courier New"/>
                            </w:rPr>
                            <w:fldChar w:fldCharType="separate"/>
                          </w:r>
                          <w:r w:rsidR="00D44412" w:rsidRPr="007D6EB9">
                            <w:rPr>
                              <w:rFonts w:ascii="Courier New" w:eastAsiaTheme="majorEastAsia" w:hAnsi="Courier New" w:cs="Courier New"/>
                            </w:rPr>
                            <w:t>2</w:t>
                          </w:r>
                          <w:r w:rsidR="00D44412" w:rsidRPr="007D6EB9">
                            <w:rPr>
                              <w:rFonts w:ascii="Courier New" w:eastAsiaTheme="majorEastAsia" w:hAnsi="Courier New" w:cs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075A50E" id="Retângulo 1" o:spid="_x0000_s1026" style="position:absolute;left:0;text-align:left;margin-left:0;margin-top:621.25pt;width:39.45pt;height:84.8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" o:allowincell="f" filled="f" stroked="f">
              <v:textbox style="layout-flow:vertical;mso-layout-flow-alt:bottom-to-top">
                <w:txbxContent>
                  <w:p w14:paraId="2C49D757" w14:textId="1D97A179" w:rsidR="00D44412" w:rsidRPr="007D6EB9" w:rsidRDefault="00913CCB" w:rsidP="007D6EB9">
                    <w:pPr>
                      <w:pStyle w:val="SemEspaamento"/>
                      <w:rPr>
                        <w:rFonts w:ascii="Courier New" w:eastAsiaTheme="majorEastAsia" w:hAnsi="Courier New" w:cs="Courier New"/>
                      </w:rPr>
                    </w:pPr>
                    <w:r w:rsidRPr="007D6EB9">
                      <w:rPr>
                        <w:rFonts w:ascii="Courier New" w:eastAsiaTheme="majorEastAsia" w:hAnsi="Courier New" w:cs="Courier New"/>
                      </w:rPr>
                      <w:t xml:space="preserve"> </w:t>
                    </w:r>
                    <w:r w:rsidR="00D44412" w:rsidRPr="007D6EB9">
                      <w:rPr>
                        <w:rFonts w:ascii="Courier New" w:hAnsi="Courier New" w:cs="Courier New"/>
                      </w:rPr>
                      <w:t>Página</w:t>
                    </w:r>
                    <w:r w:rsidR="00D5674F" w:rsidRPr="007D6EB9">
                      <w:rPr>
                        <w:rFonts w:ascii="Courier New" w:hAnsi="Courier New" w:cs="Courier New"/>
                        <w:b/>
                        <w:bCs/>
                      </w:rPr>
                      <w:t xml:space="preserve"> </w:t>
                    </w:r>
                    <w:r w:rsidR="007D6EB9" w:rsidRPr="007D6EB9">
                      <w:rPr>
                        <w:rFonts w:ascii="Courier New" w:hAnsi="Courier New" w:cs="Courier New"/>
                      </w:rPr>
                      <w:t>0</w:t>
                    </w:r>
                    <w:r w:rsidR="00D44412" w:rsidRPr="007D6EB9">
                      <w:rPr>
                        <w:rFonts w:ascii="Courier New" w:eastAsiaTheme="minorEastAsia" w:hAnsi="Courier New" w:cs="Courier New"/>
                      </w:rPr>
                      <w:fldChar w:fldCharType="begin"/>
                    </w:r>
                    <w:r w:rsidR="00D44412" w:rsidRPr="007D6EB9">
                      <w:rPr>
                        <w:rFonts w:ascii="Courier New" w:hAnsi="Courier New" w:cs="Courier New"/>
                      </w:rPr>
                      <w:instrText>PAGE    \* MERGEFORMAT</w:instrText>
                    </w:r>
                    <w:r w:rsidR="00D44412" w:rsidRPr="007D6EB9">
                      <w:rPr>
                        <w:rFonts w:ascii="Courier New" w:eastAsiaTheme="minorEastAsia" w:hAnsi="Courier New" w:cs="Courier New"/>
                      </w:rPr>
                      <w:fldChar w:fldCharType="separate"/>
                    </w:r>
                    <w:r w:rsidR="00D44412" w:rsidRPr="007D6EB9">
                      <w:rPr>
                        <w:rFonts w:ascii="Courier New" w:eastAsiaTheme="majorEastAsia" w:hAnsi="Courier New" w:cs="Courier New"/>
                      </w:rPr>
                      <w:t>2</w:t>
                    </w:r>
                    <w:r w:rsidR="00D44412" w:rsidRPr="007D6EB9">
                      <w:rPr>
                        <w:rFonts w:ascii="Courier New" w:eastAsiaTheme="majorEastAsia" w:hAnsi="Courier New" w:cs="Courier New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9B1623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DE0A32D" w:rsidR="008E3D76" w:rsidRDefault="00CA7861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931501816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0C3D3B7F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7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07230">
    <w:abstractNumId w:val="9"/>
  </w:num>
  <w:num w:numId="2" w16cid:durableId="1522010582">
    <w:abstractNumId w:val="40"/>
  </w:num>
  <w:num w:numId="3" w16cid:durableId="112870077">
    <w:abstractNumId w:val="5"/>
  </w:num>
  <w:num w:numId="4" w16cid:durableId="1838381600">
    <w:abstractNumId w:val="44"/>
  </w:num>
  <w:num w:numId="5" w16cid:durableId="1959412078">
    <w:abstractNumId w:val="23"/>
  </w:num>
  <w:num w:numId="6" w16cid:durableId="64645072">
    <w:abstractNumId w:val="3"/>
  </w:num>
  <w:num w:numId="7" w16cid:durableId="615020388">
    <w:abstractNumId w:val="21"/>
  </w:num>
  <w:num w:numId="8" w16cid:durableId="1170215297">
    <w:abstractNumId w:val="18"/>
  </w:num>
  <w:num w:numId="9" w16cid:durableId="1933540444">
    <w:abstractNumId w:val="33"/>
  </w:num>
  <w:num w:numId="10" w16cid:durableId="2109545256">
    <w:abstractNumId w:val="34"/>
  </w:num>
  <w:num w:numId="11" w16cid:durableId="147326588">
    <w:abstractNumId w:val="4"/>
  </w:num>
  <w:num w:numId="12" w16cid:durableId="1094471074">
    <w:abstractNumId w:val="6"/>
  </w:num>
  <w:num w:numId="13" w16cid:durableId="350376818">
    <w:abstractNumId w:val="14"/>
  </w:num>
  <w:num w:numId="14" w16cid:durableId="2039886722">
    <w:abstractNumId w:val="38"/>
  </w:num>
  <w:num w:numId="15" w16cid:durableId="256405086">
    <w:abstractNumId w:val="12"/>
  </w:num>
  <w:num w:numId="16" w16cid:durableId="1121189897">
    <w:abstractNumId w:val="8"/>
  </w:num>
  <w:num w:numId="17" w16cid:durableId="1683314841">
    <w:abstractNumId w:val="19"/>
  </w:num>
  <w:num w:numId="18" w16cid:durableId="1140851231">
    <w:abstractNumId w:val="43"/>
  </w:num>
  <w:num w:numId="19" w16cid:durableId="1502155866">
    <w:abstractNumId w:val="17"/>
  </w:num>
  <w:num w:numId="20" w16cid:durableId="733356312">
    <w:abstractNumId w:val="29"/>
  </w:num>
  <w:num w:numId="21" w16cid:durableId="1388145772">
    <w:abstractNumId w:val="37"/>
  </w:num>
  <w:num w:numId="22" w16cid:durableId="1532035443">
    <w:abstractNumId w:val="7"/>
  </w:num>
  <w:num w:numId="23" w16cid:durableId="322004191">
    <w:abstractNumId w:val="22"/>
  </w:num>
  <w:num w:numId="24" w16cid:durableId="547956031">
    <w:abstractNumId w:val="20"/>
  </w:num>
  <w:num w:numId="25" w16cid:durableId="488179269">
    <w:abstractNumId w:val="26"/>
  </w:num>
  <w:num w:numId="26" w16cid:durableId="1224174392">
    <w:abstractNumId w:val="2"/>
  </w:num>
  <w:num w:numId="27" w16cid:durableId="964655127">
    <w:abstractNumId w:val="32"/>
  </w:num>
  <w:num w:numId="28" w16cid:durableId="23142985">
    <w:abstractNumId w:val="42"/>
  </w:num>
  <w:num w:numId="29" w16cid:durableId="1804348699">
    <w:abstractNumId w:val="28"/>
  </w:num>
  <w:num w:numId="30" w16cid:durableId="1247811645">
    <w:abstractNumId w:val="35"/>
  </w:num>
  <w:num w:numId="31" w16cid:durableId="1705789979">
    <w:abstractNumId w:val="24"/>
  </w:num>
  <w:num w:numId="32" w16cid:durableId="1936858274">
    <w:abstractNumId w:val="15"/>
  </w:num>
  <w:num w:numId="33" w16cid:durableId="68769042">
    <w:abstractNumId w:val="31"/>
  </w:num>
  <w:num w:numId="34" w16cid:durableId="1220828024">
    <w:abstractNumId w:val="13"/>
  </w:num>
  <w:num w:numId="35" w16cid:durableId="1847788436">
    <w:abstractNumId w:val="1"/>
  </w:num>
  <w:num w:numId="36" w16cid:durableId="1134254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3485465">
    <w:abstractNumId w:val="39"/>
  </w:num>
  <w:num w:numId="38" w16cid:durableId="270164342">
    <w:abstractNumId w:val="41"/>
  </w:num>
  <w:num w:numId="39" w16cid:durableId="1010950">
    <w:abstractNumId w:val="27"/>
  </w:num>
  <w:num w:numId="40" w16cid:durableId="582296362">
    <w:abstractNumId w:val="16"/>
  </w:num>
  <w:num w:numId="41" w16cid:durableId="1922905942">
    <w:abstractNumId w:val="25"/>
  </w:num>
  <w:num w:numId="42" w16cid:durableId="1841117203">
    <w:abstractNumId w:val="0"/>
  </w:num>
  <w:num w:numId="43" w16cid:durableId="1169637527">
    <w:abstractNumId w:val="30"/>
  </w:num>
  <w:num w:numId="44" w16cid:durableId="13220781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6614002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41B12"/>
    <w:rsid w:val="001A69A9"/>
    <w:rsid w:val="001C1B68"/>
    <w:rsid w:val="001D09B8"/>
    <w:rsid w:val="001D6E82"/>
    <w:rsid w:val="00244611"/>
    <w:rsid w:val="00251F5C"/>
    <w:rsid w:val="002A3259"/>
    <w:rsid w:val="002E2C15"/>
    <w:rsid w:val="002F592C"/>
    <w:rsid w:val="003365A6"/>
    <w:rsid w:val="00374F01"/>
    <w:rsid w:val="00384E59"/>
    <w:rsid w:val="00392E12"/>
    <w:rsid w:val="003D3552"/>
    <w:rsid w:val="00412108"/>
    <w:rsid w:val="00434341"/>
    <w:rsid w:val="00474779"/>
    <w:rsid w:val="004B2E06"/>
    <w:rsid w:val="004C3F40"/>
    <w:rsid w:val="004D556B"/>
    <w:rsid w:val="004F077B"/>
    <w:rsid w:val="005237AD"/>
    <w:rsid w:val="005343BB"/>
    <w:rsid w:val="005445E0"/>
    <w:rsid w:val="005517D4"/>
    <w:rsid w:val="00591521"/>
    <w:rsid w:val="005A0502"/>
    <w:rsid w:val="005A0AAA"/>
    <w:rsid w:val="005C550D"/>
    <w:rsid w:val="005D750B"/>
    <w:rsid w:val="005E5E34"/>
    <w:rsid w:val="005F79AB"/>
    <w:rsid w:val="006055A4"/>
    <w:rsid w:val="0062673C"/>
    <w:rsid w:val="00645A1B"/>
    <w:rsid w:val="00654603"/>
    <w:rsid w:val="0065794E"/>
    <w:rsid w:val="00666E00"/>
    <w:rsid w:val="00692B6C"/>
    <w:rsid w:val="006A6E7A"/>
    <w:rsid w:val="006C7AAC"/>
    <w:rsid w:val="00727D04"/>
    <w:rsid w:val="00747A8E"/>
    <w:rsid w:val="007667E2"/>
    <w:rsid w:val="007A6CC2"/>
    <w:rsid w:val="007D066F"/>
    <w:rsid w:val="007D3D59"/>
    <w:rsid w:val="007D6EB9"/>
    <w:rsid w:val="008361FD"/>
    <w:rsid w:val="008809B2"/>
    <w:rsid w:val="008824A4"/>
    <w:rsid w:val="00887CA1"/>
    <w:rsid w:val="008951C8"/>
    <w:rsid w:val="008C315F"/>
    <w:rsid w:val="009136A2"/>
    <w:rsid w:val="00913CCB"/>
    <w:rsid w:val="00955FE3"/>
    <w:rsid w:val="0095730D"/>
    <w:rsid w:val="00982AC8"/>
    <w:rsid w:val="009B1623"/>
    <w:rsid w:val="009E3443"/>
    <w:rsid w:val="009E6146"/>
    <w:rsid w:val="00A26EE3"/>
    <w:rsid w:val="00A80265"/>
    <w:rsid w:val="00A8067D"/>
    <w:rsid w:val="00A84A2F"/>
    <w:rsid w:val="00AA612D"/>
    <w:rsid w:val="00B154D8"/>
    <w:rsid w:val="00B34376"/>
    <w:rsid w:val="00B84634"/>
    <w:rsid w:val="00B960DE"/>
    <w:rsid w:val="00B96B00"/>
    <w:rsid w:val="00BB19AD"/>
    <w:rsid w:val="00BB55D0"/>
    <w:rsid w:val="00C060EE"/>
    <w:rsid w:val="00CA7861"/>
    <w:rsid w:val="00CB029C"/>
    <w:rsid w:val="00CB422B"/>
    <w:rsid w:val="00CC2BF8"/>
    <w:rsid w:val="00CC418F"/>
    <w:rsid w:val="00CF5B72"/>
    <w:rsid w:val="00D254C9"/>
    <w:rsid w:val="00D334DE"/>
    <w:rsid w:val="00D44412"/>
    <w:rsid w:val="00D5674F"/>
    <w:rsid w:val="00D9116C"/>
    <w:rsid w:val="00DA0875"/>
    <w:rsid w:val="00DB0B90"/>
    <w:rsid w:val="00DB4685"/>
    <w:rsid w:val="00DE5156"/>
    <w:rsid w:val="00DF78D5"/>
    <w:rsid w:val="00E146B3"/>
    <w:rsid w:val="00E225E0"/>
    <w:rsid w:val="00E35C62"/>
    <w:rsid w:val="00EB0521"/>
    <w:rsid w:val="00EC3776"/>
    <w:rsid w:val="00ED3DD6"/>
    <w:rsid w:val="00EF1702"/>
    <w:rsid w:val="00F1203E"/>
    <w:rsid w:val="00F4042C"/>
    <w:rsid w:val="00F561B1"/>
    <w:rsid w:val="00F61211"/>
    <w:rsid w:val="00F8522A"/>
    <w:rsid w:val="00F916C4"/>
    <w:rsid w:val="00FA34E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1148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cp:lastPrinted>2023-03-22T13:08:00Z</cp:lastPrinted>
  <dcterms:created xsi:type="dcterms:W3CDTF">2023-06-26T22:42:00Z</dcterms:created>
  <dcterms:modified xsi:type="dcterms:W3CDTF">2023-06-26T22:55:00Z</dcterms:modified>
</cp:coreProperties>
</file>