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7AB5F" w14:textId="77777777" w:rsidR="00DE508E" w:rsidRDefault="00DE508E" w:rsidP="004E14C2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5DBAC59C" w14:textId="6D8CDE43" w:rsidR="004E14C2" w:rsidRPr="004E14C2" w:rsidRDefault="004E14C2" w:rsidP="004E14C2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hAnsi="Courier New" w:cs="Courier New"/>
          <w:b/>
          <w:sz w:val="24"/>
          <w:szCs w:val="24"/>
          <w:lang w:eastAsia="pt-BR"/>
        </w:rPr>
        <w:t>RESOLUÇÃO Nº 05</w:t>
      </w:r>
      <w:r w:rsidR="00D917D1">
        <w:rPr>
          <w:rFonts w:ascii="Courier New" w:hAnsi="Courier New" w:cs="Courier New"/>
          <w:b/>
          <w:sz w:val="24"/>
          <w:szCs w:val="24"/>
          <w:lang w:eastAsia="pt-BR"/>
        </w:rPr>
        <w:t>1</w:t>
      </w:r>
      <w:r w:rsidRPr="004E14C2">
        <w:rPr>
          <w:rFonts w:ascii="Courier New" w:hAnsi="Courier New" w:cs="Courier New"/>
          <w:b/>
          <w:sz w:val="24"/>
          <w:szCs w:val="24"/>
          <w:lang w:eastAsia="pt-BR"/>
        </w:rPr>
        <w:t>/2023.</w:t>
      </w:r>
    </w:p>
    <w:p w14:paraId="613BECA1" w14:textId="6A376FF5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hAnsi="Courier New" w:cs="Courier New"/>
          <w:b/>
          <w:sz w:val="24"/>
          <w:szCs w:val="24"/>
          <w:lang w:eastAsia="pt-BR"/>
        </w:rPr>
        <w:t xml:space="preserve">DATA: </w:t>
      </w:r>
      <w:r w:rsidR="00D917D1">
        <w:rPr>
          <w:rFonts w:ascii="Courier New" w:hAnsi="Courier New" w:cs="Courier New"/>
          <w:b/>
          <w:sz w:val="24"/>
          <w:szCs w:val="24"/>
          <w:lang w:eastAsia="pt-BR"/>
        </w:rPr>
        <w:t>12</w:t>
      </w:r>
      <w:r w:rsidRPr="004E14C2">
        <w:rPr>
          <w:rFonts w:ascii="Courier New" w:hAnsi="Courier New" w:cs="Courier New"/>
          <w:b/>
          <w:sz w:val="24"/>
          <w:szCs w:val="24"/>
          <w:lang w:eastAsia="pt-BR"/>
        </w:rPr>
        <w:t xml:space="preserve"> DE </w:t>
      </w:r>
      <w:r w:rsidR="00D917D1">
        <w:rPr>
          <w:rFonts w:ascii="Courier New" w:hAnsi="Courier New" w:cs="Courier New"/>
          <w:b/>
          <w:sz w:val="24"/>
          <w:szCs w:val="24"/>
          <w:lang w:eastAsia="pt-BR"/>
        </w:rPr>
        <w:t>ABRIL</w:t>
      </w:r>
      <w:r w:rsidRPr="004E14C2">
        <w:rPr>
          <w:rFonts w:ascii="Courier New" w:hAnsi="Courier New" w:cs="Courier New"/>
          <w:b/>
          <w:sz w:val="24"/>
          <w:szCs w:val="24"/>
          <w:lang w:eastAsia="pt-BR"/>
        </w:rPr>
        <w:t xml:space="preserve"> 2023.</w:t>
      </w:r>
    </w:p>
    <w:p w14:paraId="52F1B919" w14:textId="77777777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6E9BCDF3" w14:textId="20AFF7B6" w:rsidR="00D917D1" w:rsidRPr="00426C4E" w:rsidRDefault="004E14C2" w:rsidP="00D917D1">
      <w:pPr>
        <w:spacing w:after="0" w:line="240" w:lineRule="auto"/>
        <w:ind w:right="4534"/>
        <w:jc w:val="both"/>
        <w:rPr>
          <w:rFonts w:ascii="Courier New" w:eastAsia="Calibri" w:hAnsi="Courier New" w:cs="Courier New"/>
          <w:bCs/>
          <w:i/>
          <w:iCs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b/>
          <w:sz w:val="24"/>
          <w:szCs w:val="24"/>
          <w:lang w:eastAsia="pt-BR"/>
        </w:rPr>
        <w:t>SÚMULA:</w:t>
      </w:r>
      <w:r w:rsidR="00D917D1" w:rsidRPr="00D917D1">
        <w:rPr>
          <w:rFonts w:ascii="Courier New" w:hAnsi="Courier New" w:cs="Courier New"/>
          <w:i/>
          <w:iCs/>
          <w:color w:val="333333"/>
          <w:sz w:val="24"/>
          <w:szCs w:val="24"/>
        </w:rPr>
        <w:t xml:space="preserve"> </w:t>
      </w:r>
      <w:r w:rsidR="00D917D1" w:rsidRPr="00426C4E">
        <w:rPr>
          <w:rFonts w:ascii="Courier New" w:hAnsi="Courier New" w:cs="Courier New"/>
          <w:i/>
          <w:iCs/>
          <w:color w:val="333333"/>
          <w:sz w:val="24"/>
          <w:szCs w:val="24"/>
        </w:rPr>
        <w:t>Dispõe sobre</w:t>
      </w:r>
      <w:r w:rsidR="00D917D1">
        <w:rPr>
          <w:rFonts w:ascii="Courier New" w:hAnsi="Courier New" w:cs="Courier New"/>
          <w:i/>
          <w:iCs/>
          <w:color w:val="333333"/>
          <w:sz w:val="24"/>
          <w:szCs w:val="24"/>
        </w:rPr>
        <w:t xml:space="preserve"> a alteração do parágrafo 2º, do Artigo 1º, da resolução 50/2023, do Poder Legislativo,</w:t>
      </w:r>
      <w:r w:rsidR="00D917D1" w:rsidRPr="00426C4E">
        <w:rPr>
          <w:rFonts w:ascii="Courier New" w:hAnsi="Courier New" w:cs="Courier New"/>
          <w:i/>
          <w:iCs/>
          <w:color w:val="333333"/>
          <w:sz w:val="24"/>
          <w:szCs w:val="24"/>
        </w:rPr>
        <w:t xml:space="preserve"> e dá outras providências</w:t>
      </w:r>
      <w:r w:rsidR="00D917D1" w:rsidRPr="00426C4E">
        <w:rPr>
          <w:rFonts w:ascii="Courier New" w:eastAsia="Calibri" w:hAnsi="Courier New" w:cs="Courier New"/>
          <w:bCs/>
          <w:i/>
          <w:iCs/>
          <w:sz w:val="24"/>
          <w:szCs w:val="24"/>
          <w:lang w:eastAsia="pt-BR"/>
        </w:rPr>
        <w:t>.</w:t>
      </w:r>
    </w:p>
    <w:p w14:paraId="1E56E168" w14:textId="6A38D0D2" w:rsidR="004E14C2" w:rsidRPr="004E14C2" w:rsidRDefault="004E14C2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Cs/>
          <w:i/>
          <w:iCs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 </w:t>
      </w:r>
    </w:p>
    <w:p w14:paraId="7C9B02BD" w14:textId="77777777" w:rsidR="004E14C2" w:rsidRDefault="004E14C2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4B0C0D95" w14:textId="77777777" w:rsidR="00D917D1" w:rsidRPr="004E14C2" w:rsidRDefault="00D917D1" w:rsidP="004E14C2">
      <w:pPr>
        <w:spacing w:after="0" w:line="240" w:lineRule="auto"/>
        <w:ind w:right="4534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61C515ED" w14:textId="77777777" w:rsidR="004E14C2" w:rsidRPr="004E14C2" w:rsidRDefault="004E14C2" w:rsidP="004E14C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60E71C4F" w14:textId="77777777" w:rsidR="004E14C2" w:rsidRPr="004E14C2" w:rsidRDefault="004E14C2" w:rsidP="004E14C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b/>
          <w:sz w:val="24"/>
          <w:szCs w:val="24"/>
          <w:lang w:eastAsia="pt-BR"/>
        </w:rPr>
        <w:t>O Senhor Vereador Zilmar Albuquerque Rodrigues</w:t>
      </w: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1D35DC2B" w14:textId="77777777" w:rsidR="004E14C2" w:rsidRDefault="004E14C2" w:rsidP="004E14C2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40FD144" w14:textId="77777777" w:rsidR="00D917D1" w:rsidRPr="004E14C2" w:rsidRDefault="00D917D1" w:rsidP="004E14C2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8BD10E1" w14:textId="3CD94388" w:rsidR="00D917D1" w:rsidRDefault="00D917D1" w:rsidP="00DE508E">
      <w:pPr>
        <w:spacing w:after="0" w:line="240" w:lineRule="auto"/>
        <w:ind w:firstLine="1134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D917D1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Art. 1º </w:t>
      </w:r>
      <w:r w:rsidRPr="00D917D1">
        <w:rPr>
          <w:rFonts w:ascii="Courier New" w:eastAsia="Calibri" w:hAnsi="Courier New" w:cs="Courier New"/>
          <w:sz w:val="24"/>
          <w:szCs w:val="24"/>
          <w:lang w:eastAsia="pt-BR"/>
        </w:rPr>
        <w:t>Fica alterado o Parágrafo segundo, do Artigo primeiro, da Resolução 50/2023, do Poder Legislativo, que passa a vigorar com a seguinte redação:</w:t>
      </w:r>
    </w:p>
    <w:p w14:paraId="3E67C736" w14:textId="77777777" w:rsidR="00D917D1" w:rsidRPr="00D917D1" w:rsidRDefault="00D917D1" w:rsidP="00D917D1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83D6CF8" w14:textId="77777777" w:rsidR="00D917D1" w:rsidRPr="00D917D1" w:rsidRDefault="00D917D1" w:rsidP="00D917D1">
      <w:pPr>
        <w:spacing w:after="0" w:line="240" w:lineRule="auto"/>
        <w:ind w:left="2268"/>
        <w:jc w:val="both"/>
        <w:rPr>
          <w:rFonts w:ascii="Courier New" w:eastAsia="Calibri" w:hAnsi="Courier New" w:cs="Courier New"/>
          <w:i/>
          <w:iCs/>
          <w:sz w:val="24"/>
          <w:szCs w:val="24"/>
          <w:lang w:eastAsia="pt-BR"/>
        </w:rPr>
      </w:pPr>
      <w:r w:rsidRPr="00D917D1">
        <w:rPr>
          <w:rFonts w:ascii="Courier New" w:eastAsia="Calibri" w:hAnsi="Courier New" w:cs="Courier New"/>
          <w:b/>
          <w:bCs/>
          <w:i/>
          <w:iCs/>
          <w:sz w:val="24"/>
          <w:szCs w:val="24"/>
          <w:lang w:eastAsia="pt-BR"/>
        </w:rPr>
        <w:t>§ 2º</w:t>
      </w:r>
      <w:r w:rsidRPr="00D917D1">
        <w:rPr>
          <w:rFonts w:ascii="Courier New" w:eastAsia="Calibri" w:hAnsi="Courier New" w:cs="Courier New"/>
          <w:i/>
          <w:iCs/>
          <w:sz w:val="24"/>
          <w:szCs w:val="24"/>
          <w:lang w:eastAsia="pt-BR"/>
        </w:rPr>
        <w:t xml:space="preserve"> O valor do auxílio-alimentação será concedido na folha de pagamento dos servidores, no valor de R$750,00 (setecentos e cinquenta reais).</w:t>
      </w:r>
    </w:p>
    <w:p w14:paraId="278A28C8" w14:textId="77777777" w:rsidR="00D917D1" w:rsidRPr="00D917D1" w:rsidRDefault="00D917D1" w:rsidP="00D917D1">
      <w:pPr>
        <w:spacing w:after="0" w:line="240" w:lineRule="auto"/>
        <w:jc w:val="both"/>
        <w:rPr>
          <w:rFonts w:ascii="Courier New" w:eastAsia="Calibri" w:hAnsi="Courier New" w:cs="Courier New"/>
          <w:i/>
          <w:iCs/>
          <w:sz w:val="24"/>
          <w:szCs w:val="24"/>
          <w:lang w:eastAsia="pt-BR"/>
        </w:rPr>
      </w:pPr>
    </w:p>
    <w:p w14:paraId="7A4B4D74" w14:textId="77777777" w:rsidR="00D917D1" w:rsidRPr="00D917D1" w:rsidRDefault="00D917D1" w:rsidP="00DE508E">
      <w:pPr>
        <w:spacing w:after="0" w:line="240" w:lineRule="auto"/>
        <w:ind w:firstLine="1134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D917D1">
        <w:rPr>
          <w:rFonts w:ascii="Courier New" w:eastAsia="Calibri" w:hAnsi="Courier New" w:cs="Courier New"/>
          <w:b/>
          <w:sz w:val="24"/>
          <w:szCs w:val="24"/>
          <w:lang w:eastAsia="pt-BR"/>
        </w:rPr>
        <w:t>Art. 2º</w:t>
      </w:r>
      <w:r w:rsidRPr="00D917D1">
        <w:rPr>
          <w:rFonts w:ascii="Courier New" w:eastAsia="Calibri" w:hAnsi="Courier New" w:cs="Courier New"/>
          <w:sz w:val="24"/>
          <w:szCs w:val="24"/>
          <w:lang w:eastAsia="pt-BR"/>
        </w:rPr>
        <w:t xml:space="preserve"> Esta Resolução entra em vigor na data de sua publicação, com efeitos retroativos a primeiro de janeiro de 2023.</w:t>
      </w:r>
    </w:p>
    <w:p w14:paraId="35E76250" w14:textId="77777777" w:rsidR="00D917D1" w:rsidRPr="00D917D1" w:rsidRDefault="00D917D1" w:rsidP="00D917D1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08B3649E" w14:textId="77777777" w:rsidR="00D917D1" w:rsidRPr="00D917D1" w:rsidRDefault="00D917D1" w:rsidP="00D917D1">
      <w:pPr>
        <w:spacing w:after="0" w:line="240" w:lineRule="auto"/>
        <w:ind w:firstLine="1134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D917D1">
        <w:rPr>
          <w:rFonts w:ascii="Courier New" w:eastAsia="Calibri" w:hAnsi="Courier New" w:cs="Courier New"/>
          <w:b/>
          <w:sz w:val="24"/>
          <w:szCs w:val="24"/>
          <w:lang w:eastAsia="pt-BR"/>
        </w:rPr>
        <w:t>Art. 3º</w:t>
      </w:r>
      <w:r w:rsidRPr="00D917D1">
        <w:rPr>
          <w:rFonts w:ascii="Courier New" w:eastAsia="Calibri" w:hAnsi="Courier New" w:cs="Courier New"/>
          <w:sz w:val="24"/>
          <w:szCs w:val="24"/>
          <w:lang w:eastAsia="pt-BR"/>
        </w:rPr>
        <w:t> Revogam-se as disposições em contrário.</w:t>
      </w:r>
    </w:p>
    <w:p w14:paraId="6527B4CC" w14:textId="77777777" w:rsidR="00D917D1" w:rsidRPr="00D917D1" w:rsidRDefault="00D917D1" w:rsidP="00D917D1">
      <w:pPr>
        <w:spacing w:after="0" w:line="240" w:lineRule="auto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24982CF6" w14:textId="77777777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ab/>
      </w: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ab/>
      </w:r>
    </w:p>
    <w:p w14:paraId="7D01AF28" w14:textId="14FD4B5A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bookmarkStart w:id="0" w:name="_Hlk9540018"/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 xml:space="preserve">Câmara Municipal de Itanhangá/MT, </w:t>
      </w:r>
      <w:r w:rsidR="00D917D1">
        <w:rPr>
          <w:rFonts w:ascii="Courier New" w:eastAsia="Calibri" w:hAnsi="Courier New" w:cs="Courier New"/>
          <w:sz w:val="24"/>
          <w:szCs w:val="24"/>
          <w:lang w:eastAsia="pt-BR"/>
        </w:rPr>
        <w:t>12</w:t>
      </w: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 xml:space="preserve"> de </w:t>
      </w:r>
      <w:r w:rsidR="00D917D1">
        <w:rPr>
          <w:rFonts w:ascii="Courier New" w:eastAsia="Calibri" w:hAnsi="Courier New" w:cs="Courier New"/>
          <w:sz w:val="24"/>
          <w:szCs w:val="24"/>
          <w:lang w:eastAsia="pt-BR"/>
        </w:rPr>
        <w:t>abril</w:t>
      </w:r>
      <w:r w:rsidRPr="004E14C2">
        <w:rPr>
          <w:rFonts w:ascii="Courier New" w:eastAsia="Calibri" w:hAnsi="Courier New" w:cs="Courier New"/>
          <w:sz w:val="24"/>
          <w:szCs w:val="24"/>
          <w:lang w:eastAsia="pt-BR"/>
        </w:rPr>
        <w:t xml:space="preserve"> de 2023.</w:t>
      </w:r>
    </w:p>
    <w:p w14:paraId="44A990E9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38290C64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19CD38B0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4E14C2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7104820A" w14:textId="77777777" w:rsidR="004E14C2" w:rsidRPr="004E14C2" w:rsidRDefault="004E14C2" w:rsidP="004E14C2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4E14C2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54FDAC1F" w14:textId="77777777" w:rsidR="004E14C2" w:rsidRPr="004E14C2" w:rsidRDefault="004E14C2" w:rsidP="004E14C2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4E14C2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</w:p>
    <w:p w14:paraId="22C11015" w14:textId="77777777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bookmarkEnd w:id="0"/>
    <w:p w14:paraId="6392C1E7" w14:textId="77777777" w:rsidR="004E14C2" w:rsidRPr="004E14C2" w:rsidRDefault="004E14C2" w:rsidP="004E14C2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025B7AD" w14:textId="77777777" w:rsidR="004E14C2" w:rsidRPr="004E14C2" w:rsidRDefault="004E14C2" w:rsidP="004E14C2">
      <w:pPr>
        <w:spacing w:after="0" w:line="240" w:lineRule="auto"/>
        <w:jc w:val="center"/>
        <w:rPr>
          <w:rFonts w:ascii="Courier New" w:hAnsi="Courier New" w:cs="Courier New"/>
        </w:rPr>
      </w:pPr>
    </w:p>
    <w:p w14:paraId="12042BE3" w14:textId="77777777" w:rsidR="004E14C2" w:rsidRPr="004E14C2" w:rsidRDefault="004E14C2" w:rsidP="004E14C2">
      <w:pPr>
        <w:spacing w:after="0" w:line="240" w:lineRule="auto"/>
        <w:rPr>
          <w:rFonts w:ascii="Courier New" w:hAnsi="Courier New" w:cs="Courier New"/>
        </w:rPr>
      </w:pPr>
    </w:p>
    <w:p w14:paraId="4514543E" w14:textId="77777777" w:rsidR="004E14C2" w:rsidRPr="004E14C2" w:rsidRDefault="004E14C2" w:rsidP="004E14C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Zilmar Albuquerque Rodrigues </w:t>
      </w:r>
    </w:p>
    <w:p w14:paraId="37F0B1E1" w14:textId="77777777" w:rsidR="004E14C2" w:rsidRPr="004E14C2" w:rsidRDefault="004E14C2" w:rsidP="004E14C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27E4D909" w14:textId="77777777" w:rsidR="004E14C2" w:rsidRPr="004E14C2" w:rsidRDefault="004E14C2" w:rsidP="004E14C2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4E14C2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p w14:paraId="58EF1789" w14:textId="1F238D95" w:rsidR="00807CD1" w:rsidRPr="00807CD1" w:rsidRDefault="00807CD1" w:rsidP="00807C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sectPr w:rsidR="00807CD1" w:rsidRPr="00807CD1" w:rsidSect="00450F5C">
      <w:headerReference w:type="default" r:id="rId6"/>
      <w:footerReference w:type="default" r:id="rId7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75D6B" w14:textId="77777777" w:rsidR="00002991" w:rsidRDefault="00002991" w:rsidP="00002991">
      <w:pPr>
        <w:spacing w:after="0" w:line="240" w:lineRule="auto"/>
      </w:pPr>
      <w:r>
        <w:separator/>
      </w:r>
    </w:p>
  </w:endnote>
  <w:endnote w:type="continuationSeparator" w:id="0">
    <w:p w14:paraId="37C20A36" w14:textId="77777777" w:rsidR="00002991" w:rsidRDefault="00002991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B8897" w14:textId="72603773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0351BE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</w:t>
    </w:r>
    <w:proofErr w:type="spellStart"/>
    <w:r>
      <w:rPr>
        <w:rFonts w:ascii="Times New Roman" w:eastAsia="Calibri" w:hAnsi="Times New Roman" w:cs="Times New Roman"/>
        <w:color w:val="0000FF"/>
        <w:sz w:val="21"/>
        <w:szCs w:val="21"/>
      </w:rPr>
      <w:t>Cx</w:t>
    </w:r>
    <w:proofErr w:type="spellEnd"/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69 -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77777777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Fone/Fax: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6211" w14:textId="77777777" w:rsidR="00002991" w:rsidRDefault="00002991" w:rsidP="00002991">
      <w:pPr>
        <w:spacing w:after="0" w:line="240" w:lineRule="auto"/>
      </w:pPr>
      <w:r>
        <w:separator/>
      </w:r>
    </w:p>
  </w:footnote>
  <w:footnote w:type="continuationSeparator" w:id="0">
    <w:p w14:paraId="367DDD3A" w14:textId="77777777" w:rsidR="00002991" w:rsidRDefault="00002991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B419B" w14:textId="4671BC4C" w:rsidR="008E3D76" w:rsidRDefault="009D32EF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37E0C16C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21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B21F1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3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BB21F1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4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34FC1"/>
    <w:rsid w:val="000351BE"/>
    <w:rsid w:val="000966C2"/>
    <w:rsid w:val="000F25FA"/>
    <w:rsid w:val="0020184C"/>
    <w:rsid w:val="00273CBD"/>
    <w:rsid w:val="0035123D"/>
    <w:rsid w:val="003803F8"/>
    <w:rsid w:val="003C4DB1"/>
    <w:rsid w:val="003D39BD"/>
    <w:rsid w:val="00444878"/>
    <w:rsid w:val="00450F5C"/>
    <w:rsid w:val="004665EE"/>
    <w:rsid w:val="004D3FD8"/>
    <w:rsid w:val="004E14C2"/>
    <w:rsid w:val="00571EAA"/>
    <w:rsid w:val="005F46FE"/>
    <w:rsid w:val="006B4FDB"/>
    <w:rsid w:val="006D28DE"/>
    <w:rsid w:val="0076673A"/>
    <w:rsid w:val="00777D84"/>
    <w:rsid w:val="007B40B9"/>
    <w:rsid w:val="00807CD1"/>
    <w:rsid w:val="008D6D64"/>
    <w:rsid w:val="008E3D76"/>
    <w:rsid w:val="009045FF"/>
    <w:rsid w:val="009511AB"/>
    <w:rsid w:val="009B7E79"/>
    <w:rsid w:val="009D3244"/>
    <w:rsid w:val="009D32EF"/>
    <w:rsid w:val="00A26B00"/>
    <w:rsid w:val="00A70EB6"/>
    <w:rsid w:val="00B82AAD"/>
    <w:rsid w:val="00BA04E9"/>
    <w:rsid w:val="00BB21F1"/>
    <w:rsid w:val="00C06EFF"/>
    <w:rsid w:val="00C237B6"/>
    <w:rsid w:val="00C254EA"/>
    <w:rsid w:val="00C82B7D"/>
    <w:rsid w:val="00C96043"/>
    <w:rsid w:val="00CC1AE2"/>
    <w:rsid w:val="00D917D1"/>
    <w:rsid w:val="00DC68FA"/>
    <w:rsid w:val="00DE508E"/>
    <w:rsid w:val="00EB4436"/>
    <w:rsid w:val="00F4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5</cp:revision>
  <cp:lastPrinted>2023-04-12T18:53:00Z</cp:lastPrinted>
  <dcterms:created xsi:type="dcterms:W3CDTF">2023-04-12T18:48:00Z</dcterms:created>
  <dcterms:modified xsi:type="dcterms:W3CDTF">2023-04-12T18:55:00Z</dcterms:modified>
</cp:coreProperties>
</file>