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4823789F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  <w:bookmarkStart w:id="0" w:name="_GoBack"/>
      <w:bookmarkEnd w:id="0"/>
    </w:p>
    <w:p w14:paraId="1182918A" w14:textId="3E20E959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CF1274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CF1274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6D0395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07955E21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CF1274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CF1274">
        <w:rPr>
          <w:rFonts w:ascii="Times New Roman" w:eastAsia="Calibri" w:hAnsi="Times New Roman" w:cs="Times New Roman"/>
          <w:sz w:val="28"/>
          <w:szCs w:val="28"/>
        </w:rPr>
        <w:t>vinte e um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6D0395">
        <w:rPr>
          <w:rFonts w:ascii="Times New Roman" w:eastAsia="Calibri" w:hAnsi="Times New Roman" w:cs="Times New Roman"/>
          <w:sz w:val="28"/>
          <w:szCs w:val="28"/>
        </w:rPr>
        <w:t>novembro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6A84937B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CF1274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4B5647A2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CF1274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4E1F24DE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CF1274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1" w:name="_Hlk107844314"/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Hlk119681565"/>
      <w:bookmarkEnd w:id="1"/>
    </w:p>
    <w:p w14:paraId="71721EC4" w14:textId="4B4AEEDF" w:rsidR="00D365F8" w:rsidRDefault="00D365F8" w:rsidP="00D365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CF127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31</w:t>
      </w:r>
      <w:r w:rsidR="006D03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5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1274">
        <w:rPr>
          <w:rFonts w:ascii="Times New Roman" w:eastAsia="Calibri" w:hAnsi="Times New Roman" w:cs="Times New Roman"/>
          <w:color w:val="000000"/>
          <w:sz w:val="28"/>
          <w:szCs w:val="28"/>
        </w:rPr>
        <w:t>Complementar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0</w:t>
      </w:r>
      <w:r w:rsidR="00CF1274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bookmarkEnd w:id="2"/>
    <w:p w14:paraId="42134242" w14:textId="77777777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E1BDF5" w14:textId="71761D34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1968146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CF1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CF1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3"/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91EB61E" w14:textId="1EE5984E" w:rsidR="00CF1274" w:rsidRDefault="00CF1274" w:rsidP="00CF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4" w:name="_Hlk119681528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Vereador Marcel Menezes Meurer.</w:t>
      </w:r>
    </w:p>
    <w:bookmarkEnd w:id="4"/>
    <w:p w14:paraId="6A4C2B4E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1CB93C1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08C143D" w14:textId="3C103991" w:rsidR="00CF1274" w:rsidRDefault="00CF1274" w:rsidP="00CF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Vereador Marcel Menezes Meurer.</w:t>
      </w:r>
    </w:p>
    <w:p w14:paraId="3A4D689A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5B8FDE" w14:textId="77777777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5AB28A4" w14:textId="0E8BCB24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310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 Balancete Mensal de Setembro/2022.</w:t>
      </w:r>
    </w:p>
    <w:p w14:paraId="6433383F" w14:textId="77777777" w:rsidR="00CC7133" w:rsidRDefault="00CC7133" w:rsidP="00CC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6F816DB" w14:textId="77777777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691AFFE" w14:textId="5F22993A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316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resposta da indicação 55/2022.</w:t>
      </w: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E400C4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A8413DD" w14:textId="77777777" w:rsidR="00E30860" w:rsidRDefault="00E30860" w:rsidP="00613F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86ED4B" w14:textId="77777777" w:rsidR="00E30860" w:rsidRDefault="00E30860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7FB0F4E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7492D70" w14:textId="77777777" w:rsidR="00011687" w:rsidRDefault="00011687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5" w:name="_Hlk107844857"/>
    </w:p>
    <w:p w14:paraId="3D6C1B0B" w14:textId="1F954AD8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CF12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referente ao Projeto de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Lei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28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0A444A52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FB29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FB29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28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6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3DD8343B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20867248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FB29A9">
        <w:rPr>
          <w:rFonts w:ascii="Times New Roman" w:eastAsia="Times New Roman" w:hAnsi="Times New Roman" w:cs="Times New Roman"/>
          <w:sz w:val="28"/>
          <w:szCs w:val="28"/>
          <w:lang w:eastAsia="pt-BR"/>
        </w:rPr>
        <w:t>28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342F0DB8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5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6021C7" w14:textId="77777777" w:rsidR="00FB4A1A" w:rsidRDefault="00FB4A1A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7" w:name="_Hlk119682109"/>
    </w:p>
    <w:p w14:paraId="5DDA8618" w14:textId="1888FC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FB29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das Comissões de Justiça 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Redação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 Orçamento;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Educação, Saúde e assistência Social; Obras, Terras e Serviços Públicos,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29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437153BE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FB29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29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46A5CF8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1E649F2D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215E4E2E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FB29A9">
        <w:rPr>
          <w:rFonts w:ascii="Times New Roman" w:eastAsia="Times New Roman" w:hAnsi="Times New Roman" w:cs="Times New Roman"/>
          <w:sz w:val="28"/>
          <w:szCs w:val="28"/>
          <w:lang w:eastAsia="pt-BR"/>
        </w:rPr>
        <w:t>29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44CF2382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7"/>
    <w:p w14:paraId="50A04FFC" w14:textId="77777777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B2DFF87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BCD734E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AE4B1F0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3E3BE7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28B4609" w14:textId="5EDEF3DD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54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Educação, Saúde e assistência Social; Obras, Terras e Serviços Públicos,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40ABF3C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570CDA" w14:textId="20B3E2D1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 w:rsidR="00A164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030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594FFE7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02A32BC" w14:textId="397EEC8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DE92CC3" w14:textId="77777777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672634" w14:textId="6EE5AE98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30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131925A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5C84B1B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FF61E6D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FFA30B5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2B8C49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DB1A229" w14:textId="2AA0335B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2A6F056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95EED61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29DAED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85AF3B4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F878AF4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E54EBCD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D3F4849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EA446D8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766F26C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85F9991" w14:textId="7DEE404B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 A LEITURA DO PARECER CONJUNTO DE Nº 0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 w:rsidR="00FB29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613F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Pr="00613F01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das Comissões de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Justiça e Redação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 Finanças e Orçamento 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="000116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693009B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08B053C" w14:textId="13304099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FB29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054C137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E851C8A" w14:textId="3014791D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A4D7DE" w14:textId="77777777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5FA0B54" w14:textId="22DDB7A9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FB29A9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011687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191B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F912C5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F600624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1D84D73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21FFB5D" w14:textId="77777777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FAD64F" w14:textId="38931CD8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4FC5F08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0D67094" w14:textId="424D08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4AEF90" w14:textId="75D526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04DC94" w14:textId="77777777" w:rsidR="00FB4A1A" w:rsidRPr="00E2747D" w:rsidRDefault="00FB4A1A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462AC3B" w14:textId="7EF67F6C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Educação, Saúde e assistência Social; Obras, Terras e Serviços Públicos,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39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876336B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99F5D7E" w14:textId="35C2073A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039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1D2B1DE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AFE7EAB" w14:textId="4FBF974F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04E4B0D" w14:textId="77777777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A1FEE6" w14:textId="597A9844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39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FBC9AD6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18D096A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AAF0326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71881E6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23C3E22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C284F47" w14:textId="095321B9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1764817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1B8570D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654933D" w14:textId="45A154D1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19D2106" w14:textId="3408C8C9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02BF9D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1D1FF924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FB29A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1C5E1A"/>
    <w:rsid w:val="002372EC"/>
    <w:rsid w:val="00253DA9"/>
    <w:rsid w:val="00271E89"/>
    <w:rsid w:val="00275534"/>
    <w:rsid w:val="00287B95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3D6DD1"/>
    <w:rsid w:val="00444874"/>
    <w:rsid w:val="0045294A"/>
    <w:rsid w:val="00456B23"/>
    <w:rsid w:val="00473452"/>
    <w:rsid w:val="004A790B"/>
    <w:rsid w:val="004D0E76"/>
    <w:rsid w:val="004D1946"/>
    <w:rsid w:val="0050539B"/>
    <w:rsid w:val="00540803"/>
    <w:rsid w:val="005430FA"/>
    <w:rsid w:val="00554420"/>
    <w:rsid w:val="005545E2"/>
    <w:rsid w:val="00563E5C"/>
    <w:rsid w:val="00565DE7"/>
    <w:rsid w:val="005702EA"/>
    <w:rsid w:val="00596D72"/>
    <w:rsid w:val="005A7008"/>
    <w:rsid w:val="005C1099"/>
    <w:rsid w:val="005E5143"/>
    <w:rsid w:val="005E5CBD"/>
    <w:rsid w:val="00613F01"/>
    <w:rsid w:val="00630FAA"/>
    <w:rsid w:val="00661BF1"/>
    <w:rsid w:val="00690DEF"/>
    <w:rsid w:val="006A14FE"/>
    <w:rsid w:val="006C7AAC"/>
    <w:rsid w:val="006D0395"/>
    <w:rsid w:val="00745DFB"/>
    <w:rsid w:val="00771071"/>
    <w:rsid w:val="0078103E"/>
    <w:rsid w:val="007A1B77"/>
    <w:rsid w:val="007A5403"/>
    <w:rsid w:val="007F14E5"/>
    <w:rsid w:val="00811D58"/>
    <w:rsid w:val="00854B75"/>
    <w:rsid w:val="00855EF8"/>
    <w:rsid w:val="008A24D6"/>
    <w:rsid w:val="008D7AF5"/>
    <w:rsid w:val="008E59F3"/>
    <w:rsid w:val="00917E3C"/>
    <w:rsid w:val="00953DE1"/>
    <w:rsid w:val="00960F43"/>
    <w:rsid w:val="009613FE"/>
    <w:rsid w:val="00965990"/>
    <w:rsid w:val="009A4C4C"/>
    <w:rsid w:val="009B1F8E"/>
    <w:rsid w:val="009B7F9E"/>
    <w:rsid w:val="009C3A06"/>
    <w:rsid w:val="00A16412"/>
    <w:rsid w:val="00AA1BDF"/>
    <w:rsid w:val="00AA4C0D"/>
    <w:rsid w:val="00AB38E7"/>
    <w:rsid w:val="00AE1CD7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519A1"/>
    <w:rsid w:val="00C6292A"/>
    <w:rsid w:val="00C97A14"/>
    <w:rsid w:val="00CA2606"/>
    <w:rsid w:val="00CB7232"/>
    <w:rsid w:val="00CB7E75"/>
    <w:rsid w:val="00CC2BF8"/>
    <w:rsid w:val="00CC7133"/>
    <w:rsid w:val="00CF1274"/>
    <w:rsid w:val="00D107A0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6082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29A9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EBB7-B6C0-493F-B270-42196145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1268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Camara</cp:lastModifiedBy>
  <cp:revision>4</cp:revision>
  <cp:lastPrinted>2022-11-21T19:11:00Z</cp:lastPrinted>
  <dcterms:created xsi:type="dcterms:W3CDTF">2022-11-18T19:26:00Z</dcterms:created>
  <dcterms:modified xsi:type="dcterms:W3CDTF">2022-11-21T19:11:00Z</dcterms:modified>
</cp:coreProperties>
</file>