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7553" w14:textId="77777777" w:rsidR="006A6E7A" w:rsidRDefault="006A6E7A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44F514E" w14:textId="77777777" w:rsidR="006A6E7A" w:rsidRDefault="006A6E7A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55226A28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</w:t>
      </w:r>
      <w:r w:rsidR="00A84A2F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COMPLEMENTAR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Nº. 00</w:t>
      </w:r>
      <w:r w:rsidR="009B162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9B162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1E65E34A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9B162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9B162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FEVEREIRO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9B162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15546761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COMPLEMENTAR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9B162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9B162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31B1D8E" w14:textId="77777777" w:rsidR="006A6E7A" w:rsidRDefault="006A6E7A" w:rsidP="005A0502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</w:pPr>
    </w:p>
    <w:p w14:paraId="3E6CC9D2" w14:textId="758CBC27" w:rsidR="005343BB" w:rsidRPr="005A0AAA" w:rsidRDefault="004F077B" w:rsidP="005A0502">
      <w:pPr>
        <w:spacing w:line="276" w:lineRule="auto"/>
        <w:ind w:right="3684"/>
        <w:jc w:val="both"/>
        <w:rPr>
          <w:rFonts w:ascii="Courier New" w:hAnsi="Courier New" w:cs="Courier New"/>
          <w:i/>
          <w:iCs/>
          <w:sz w:val="24"/>
          <w:szCs w:val="24"/>
          <w:lang w:val="pt-PT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5A0502" w:rsidRPr="00E146B3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  <w:r w:rsidR="00B96B00" w:rsidRPr="005A0AAA">
        <w:rPr>
          <w:rFonts w:ascii="Courier New" w:hAnsi="Courier New" w:cs="Courier New"/>
          <w:i/>
          <w:iCs/>
          <w:sz w:val="24"/>
          <w:szCs w:val="24"/>
          <w:lang w:val="pt-PT"/>
        </w:rPr>
        <w:t>“CONCEDE</w:t>
      </w:r>
      <w:r w:rsidR="00B96B00" w:rsidRPr="005A0AAA">
        <w:rPr>
          <w:rFonts w:ascii="Courier New" w:hAnsi="Courier New" w:cs="Courier New"/>
          <w:i/>
          <w:iCs/>
          <w:sz w:val="24"/>
          <w:szCs w:val="24"/>
        </w:rPr>
        <w:t xml:space="preserve"> REVISÃO GERAL ANUAL AOS SERVIDORES PÚBLICOS DO MUNICÍPIO DE ITANHANGÁ - MT, QUE COMPÕEM O PLANO DE CARGOS, CARREIRA E SALÁRIOS</w:t>
      </w:r>
      <w:r w:rsidR="000E3598" w:rsidRPr="005A0AAA">
        <w:rPr>
          <w:rFonts w:ascii="Courier New" w:hAnsi="Courier New" w:cs="Courier New"/>
          <w:i/>
          <w:iCs/>
          <w:sz w:val="24"/>
          <w:szCs w:val="24"/>
        </w:rPr>
        <w:t xml:space="preserve"> DOS PROFISSIONAIS DA EDUCAÇÃO BASICA </w:t>
      </w:r>
      <w:r w:rsidR="00B96B00" w:rsidRPr="005A0AAA">
        <w:rPr>
          <w:rFonts w:ascii="Courier New" w:hAnsi="Courier New" w:cs="Courier New"/>
          <w:i/>
          <w:iCs/>
          <w:sz w:val="24"/>
          <w:szCs w:val="24"/>
        </w:rPr>
        <w:t xml:space="preserve">PREVISTO NA </w:t>
      </w:r>
      <w:r w:rsidR="00B96B00" w:rsidRPr="005A0AAA">
        <w:rPr>
          <w:rFonts w:ascii="Courier New" w:hAnsi="Courier New" w:cs="Courier New"/>
          <w:i/>
          <w:iCs/>
          <w:sz w:val="24"/>
          <w:szCs w:val="24"/>
          <w:lang w:val="pt-PT"/>
        </w:rPr>
        <w:t>LEI COMPLEMENTAR Nº 12</w:t>
      </w:r>
      <w:r w:rsidR="000E3598" w:rsidRPr="005A0AAA">
        <w:rPr>
          <w:rFonts w:ascii="Courier New" w:hAnsi="Courier New" w:cs="Courier New"/>
          <w:i/>
          <w:iCs/>
          <w:sz w:val="24"/>
          <w:szCs w:val="24"/>
          <w:lang w:val="pt-PT"/>
        </w:rPr>
        <w:t>0</w:t>
      </w:r>
      <w:r w:rsidR="00B96B00" w:rsidRPr="005A0AAA">
        <w:rPr>
          <w:rFonts w:ascii="Courier New" w:hAnsi="Courier New" w:cs="Courier New"/>
          <w:i/>
          <w:iCs/>
          <w:sz w:val="24"/>
          <w:szCs w:val="24"/>
          <w:lang w:val="pt-PT"/>
        </w:rPr>
        <w:t xml:space="preserve">/2022 </w:t>
      </w:r>
      <w:r w:rsidR="00B96B00" w:rsidRPr="005A0AAA">
        <w:rPr>
          <w:rFonts w:ascii="Courier New" w:hAnsi="Courier New" w:cs="Courier New"/>
          <w:i/>
          <w:iCs/>
          <w:sz w:val="24"/>
          <w:szCs w:val="24"/>
        </w:rPr>
        <w:t>E SUAS ALTERAÇÕES POSTERIORES E DÁ OUTRAS PROVIDÊNCIAS</w:t>
      </w:r>
      <w:r w:rsidR="00B96B00" w:rsidRPr="005A0AAA">
        <w:rPr>
          <w:rFonts w:ascii="Courier New" w:hAnsi="Courier New" w:cs="Courier New"/>
          <w:i/>
          <w:iCs/>
          <w:sz w:val="24"/>
          <w:szCs w:val="24"/>
          <w:lang w:val="pt-PT"/>
        </w:rPr>
        <w:t>.</w:t>
      </w:r>
    </w:p>
    <w:p w14:paraId="6BDCE7AC" w14:textId="23510233" w:rsidR="001D6E82" w:rsidRDefault="001D6E8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5CE1C91" w14:textId="77777777" w:rsidR="006A6E7A" w:rsidRPr="00E146B3" w:rsidRDefault="006A6E7A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AD79A6A" w14:textId="77777777" w:rsidR="006A6E7A" w:rsidRDefault="006A6E7A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32498DF4" w:rsidR="005343BB" w:rsidRPr="00E146B3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125D728" w14:textId="113D1932" w:rsidR="00E146B3" w:rsidRDefault="004F077B" w:rsidP="00B96B00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502DF230" w14:textId="77777777" w:rsidR="000E3598" w:rsidRPr="000E3598" w:rsidRDefault="000E3598" w:rsidP="000E359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FC6C87F" w14:textId="327DAA5A" w:rsidR="009B1623" w:rsidRPr="009B1623" w:rsidRDefault="009B1623" w:rsidP="009B1623">
      <w:pPr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B162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Art. 1º </w:t>
      </w:r>
      <w:r w:rsidRPr="009B1623">
        <w:rPr>
          <w:rFonts w:ascii="Courier New" w:eastAsia="Times New Roman" w:hAnsi="Courier New" w:cs="Courier New"/>
          <w:sz w:val="24"/>
          <w:szCs w:val="24"/>
          <w:lang w:eastAsia="pt-BR"/>
        </w:rPr>
        <w:t>- Fica concedido revisão geral anual sobre o vencimento básicos dos servidores efetivos ocupantes dos cargos pertencentes ao Grupo Ocupacional Professores, Técnico de Nível Superior, Técnico de Desenvolvimento Educacional, Técnico Administrativo Educacional e Apoio Educacional previstos no Anexo I, aos cargos previstos no Anexo II, bem como, aos Cargos Comissionados previstos no Anexo III, da Lei Complementar nº 120/2022, no percentual de 5,93% (cinco inteiros e noventa e três centésimos por cento), referente ao INPC acumulado de janeiro a dezembro de 2022.</w:t>
      </w:r>
    </w:p>
    <w:p w14:paraId="68068E3F" w14:textId="77777777" w:rsidR="009B1623" w:rsidRPr="009B1623" w:rsidRDefault="009B1623" w:rsidP="009B162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E8BE61E" w14:textId="77777777" w:rsidR="009B1623" w:rsidRPr="009B1623" w:rsidRDefault="009B1623" w:rsidP="009B1623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B162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- </w:t>
      </w:r>
      <w:r w:rsidRPr="009B1623">
        <w:rPr>
          <w:rFonts w:ascii="Courier New" w:eastAsia="Times New Roman" w:hAnsi="Courier New" w:cs="Courier New"/>
          <w:sz w:val="24"/>
          <w:szCs w:val="24"/>
          <w:lang w:eastAsia="pt-BR"/>
        </w:rPr>
        <w:t>Fica alterado os</w:t>
      </w:r>
      <w:r w:rsidRPr="009B162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9B162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anexos I, II e III, VIII da </w:t>
      </w:r>
      <w:r w:rsidRPr="009B1623">
        <w:rPr>
          <w:rFonts w:ascii="Courier New" w:eastAsia="Times New Roman" w:hAnsi="Courier New" w:cs="Courier New"/>
          <w:sz w:val="24"/>
          <w:szCs w:val="24"/>
          <w:lang w:eastAsia="pt-BR"/>
        </w:rPr>
        <w:t>Lei Complementar nº 120/2022</w:t>
      </w:r>
      <w:r w:rsidRPr="009B162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passam a vigorar conforme anexos da presente lei complementar.</w:t>
      </w:r>
    </w:p>
    <w:p w14:paraId="380807EE" w14:textId="77777777" w:rsidR="009B1623" w:rsidRPr="009B1623" w:rsidRDefault="009B1623" w:rsidP="009B16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725190B" w14:textId="77777777" w:rsidR="009B1623" w:rsidRPr="009B1623" w:rsidRDefault="009B1623" w:rsidP="009B1623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9B162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9B162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</w:t>
      </w:r>
      <w:r w:rsidRPr="009B1623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As despesas decorrentes desta Lei correrão por conta de dotações orçamentárias previstas na </w:t>
      </w:r>
      <w:r w:rsidRPr="009B1623">
        <w:rPr>
          <w:rFonts w:ascii="Courier New" w:eastAsia="Times New Roman" w:hAnsi="Courier New" w:cs="Courier New"/>
          <w:sz w:val="24"/>
          <w:szCs w:val="24"/>
          <w:lang w:eastAsia="pt-BR"/>
        </w:rPr>
        <w:t>Lei</w:t>
      </w:r>
      <w:r w:rsidRPr="009B1623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Orçamentária Anual que Estima Receita e Fixa Despesa do Município de Itanhangá, para o exercício de 2023.</w:t>
      </w:r>
    </w:p>
    <w:p w14:paraId="553E7DD5" w14:textId="7F2ACFCC" w:rsidR="009B1623" w:rsidRDefault="009B1623" w:rsidP="009B162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872BF52" w14:textId="77777777" w:rsidR="006A6E7A" w:rsidRPr="009B1623" w:rsidRDefault="006A6E7A" w:rsidP="009B162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017778" w14:textId="77777777" w:rsidR="006A6E7A" w:rsidRDefault="006A6E7A" w:rsidP="009B162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67397B2" w14:textId="77777777" w:rsidR="006A6E7A" w:rsidRDefault="006A6E7A" w:rsidP="009B162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96E2F1E" w14:textId="11EEEFD6" w:rsidR="009B1623" w:rsidRPr="009B1623" w:rsidRDefault="009B1623" w:rsidP="009B162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B162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- </w:t>
      </w:r>
      <w:r w:rsidRPr="009B1623">
        <w:rPr>
          <w:rFonts w:ascii="Courier New" w:eastAsia="Times New Roman" w:hAnsi="Courier New" w:cs="Courier New"/>
          <w:sz w:val="24"/>
          <w:szCs w:val="24"/>
          <w:lang w:eastAsia="pt-BR"/>
        </w:rPr>
        <w:t>Esta lei entrará em vigor na data de sua publicação, com efeitos retroativos a 01 de janeiro de 2023.</w:t>
      </w:r>
    </w:p>
    <w:p w14:paraId="73126A76" w14:textId="77777777" w:rsidR="009B1623" w:rsidRPr="009B1623" w:rsidRDefault="009B1623" w:rsidP="009B162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D52AAAE" w14:textId="77777777" w:rsidR="006A6E7A" w:rsidRDefault="006A6E7A" w:rsidP="009B162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48B2588" w14:textId="4C4BA701" w:rsidR="009B1623" w:rsidRPr="009B1623" w:rsidRDefault="009B1623" w:rsidP="009B162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  <w:r w:rsidRPr="009B162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5º </w:t>
      </w:r>
      <w:r w:rsidRPr="009B1623">
        <w:rPr>
          <w:rFonts w:ascii="Courier New" w:eastAsia="Times New Roman" w:hAnsi="Courier New" w:cs="Courier New"/>
          <w:sz w:val="24"/>
          <w:szCs w:val="24"/>
          <w:lang w:eastAsia="pt-BR"/>
        </w:rPr>
        <w:t>revogando-se as disposições em contrário.</w:t>
      </w:r>
    </w:p>
    <w:p w14:paraId="12DADC04" w14:textId="092BA535" w:rsidR="000E3598" w:rsidRPr="000E3598" w:rsidRDefault="000E3598" w:rsidP="000E359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</w:p>
    <w:p w14:paraId="6FFC60CA" w14:textId="77777777" w:rsidR="000E3598" w:rsidRPr="00E146B3" w:rsidRDefault="000E3598" w:rsidP="00B96B00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13608D4" w14:textId="77777777" w:rsidR="000E3598" w:rsidRPr="00E146B3" w:rsidRDefault="000E3598" w:rsidP="00B96B00">
      <w:pPr>
        <w:spacing w:line="276" w:lineRule="auto"/>
        <w:ind w:right="3684"/>
        <w:jc w:val="both"/>
        <w:rPr>
          <w:rFonts w:ascii="Courier New" w:hAnsi="Courier New" w:cs="Courier New"/>
          <w:b/>
          <w:color w:val="000000"/>
          <w:sz w:val="24"/>
          <w:szCs w:val="24"/>
          <w:lang w:eastAsia="pt-BR"/>
        </w:rPr>
      </w:pPr>
    </w:p>
    <w:p w14:paraId="622E7A3F" w14:textId="6BD4C1EC" w:rsidR="00B84634" w:rsidRPr="00E146B3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Hlk96366685"/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146B3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9B1623">
        <w:rPr>
          <w:rFonts w:ascii="Courier New" w:eastAsia="Times New Roman" w:hAnsi="Courier New" w:cs="Courier New"/>
          <w:sz w:val="24"/>
          <w:szCs w:val="24"/>
          <w:lang w:eastAsia="pt-BR"/>
        </w:rPr>
        <w:t>7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9B1623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</w:t>
      </w:r>
      <w:r w:rsidR="009B1623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28C0FCC3" w:rsidR="00B84634" w:rsidRPr="00E146B3" w:rsidRDefault="00B84634" w:rsidP="00B84634">
      <w:pPr>
        <w:rPr>
          <w:sz w:val="24"/>
          <w:szCs w:val="24"/>
        </w:rPr>
      </w:pPr>
    </w:p>
    <w:p w14:paraId="0EAD80DC" w14:textId="77777777" w:rsidR="00BB19AD" w:rsidRPr="00E146B3" w:rsidRDefault="00BB19AD" w:rsidP="00B84634">
      <w:pPr>
        <w:rPr>
          <w:sz w:val="24"/>
          <w:szCs w:val="24"/>
        </w:rPr>
      </w:pPr>
    </w:p>
    <w:p w14:paraId="557CBD20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23E0533" w14:textId="0DCD84E2" w:rsidR="00E225E0" w:rsidRDefault="00B846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1"/>
    </w:p>
    <w:p w14:paraId="206F9444" w14:textId="7397B716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57C4A6" w14:textId="281FDF4F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F00AD7" w14:textId="44432335" w:rsidR="00692B6C" w:rsidRDefault="00692B6C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EAA71E8" w14:textId="4BE0C053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83F1157" w14:textId="5C206E92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3ED059" w14:textId="7BCBC317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308449D" w14:textId="7F3D0D3A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431743C" w14:textId="58451FE6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EE5AF4A" w14:textId="7C82A9EF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BBE2000" w14:textId="07DE6251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E6762" w14:textId="1B811004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1503535" w14:textId="3D15FE3B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C6FE52" w14:textId="60173DF1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6B0428E" w14:textId="62F63307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A106DAF" w14:textId="034C99C3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CB37062" w14:textId="7AEB2F53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B837E30" w14:textId="6E8CB4CD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701139C" w14:textId="6F5A1A51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EB07CAD" w14:textId="03ABDE61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37EE782" w14:textId="66844FE0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CF922B5" w14:textId="7CB56DE4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45B2A5" w14:textId="27E356A9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804864" w14:textId="6F660A9A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8B1B3D3" w14:textId="144C857D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9CC19" w14:textId="4B07C40E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3F93949" w14:textId="0B176417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B676D2C" w14:textId="77777777" w:rsidR="009B1623" w:rsidRDefault="009B1623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B2A7496" w14:textId="26C79182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125FB2C" w14:textId="3921A3BF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A93AB47" w14:textId="6E1EBB46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C036FA1" w14:textId="1ADE4F6E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D99DD91" w14:textId="72D5DCC3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8323EC" w14:textId="6F05CA9B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2FFDA75" w14:textId="1C6C94DF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09FEB1FB" w14:textId="77777777" w:rsidR="009B1623" w:rsidRPr="006A6E7A" w:rsidRDefault="009B1623" w:rsidP="009B1623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6A6E7A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ANEXO I</w:t>
      </w:r>
    </w:p>
    <w:p w14:paraId="0AFEA8C1" w14:textId="77777777" w:rsidR="009B1623" w:rsidRPr="0073565D" w:rsidRDefault="009B1623" w:rsidP="009B1623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LOTACIONOGRAMA DOS CARGOS EFETIVOS</w:t>
      </w:r>
    </w:p>
    <w:p w14:paraId="669C9AED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20F05363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3EBBB5E9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PROFESSORES (PR)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4"/>
        <w:gridCol w:w="1284"/>
      </w:tblGrid>
      <w:tr w:rsidR="009B1623" w:rsidRPr="0073565D" w14:paraId="09694873" w14:textId="77777777" w:rsidTr="005D63FE">
        <w:trPr>
          <w:trHeight w:val="28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23E8748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3D8B49D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B95D49C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E0A3BF7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9AB3DAA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9B1623" w:rsidRPr="0073565D" w14:paraId="536F17D5" w14:textId="77777777" w:rsidTr="005D63FE">
        <w:trPr>
          <w:trHeight w:val="28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2544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PR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721A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546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2576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Professor Licenciatura Plena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0DC9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C3C4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85</w:t>
            </w:r>
          </w:p>
        </w:tc>
      </w:tr>
      <w:tr w:rsidR="009B1623" w:rsidRPr="0073565D" w14:paraId="4FF2B8E7" w14:textId="77777777" w:rsidTr="005D63FE">
        <w:trPr>
          <w:trHeight w:val="284"/>
        </w:trPr>
        <w:tc>
          <w:tcPr>
            <w:tcW w:w="4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3A37" w14:textId="77777777" w:rsidR="009B1623" w:rsidRPr="0073565D" w:rsidRDefault="009B1623" w:rsidP="005D63FE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4924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85</w:t>
            </w:r>
          </w:p>
        </w:tc>
      </w:tr>
    </w:tbl>
    <w:p w14:paraId="2DAC530E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46FB1175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28D99963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 xml:space="preserve">TÉCNICO DE NÍVEL SUPERIOR (TNS) 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2"/>
        <w:gridCol w:w="1286"/>
      </w:tblGrid>
      <w:tr w:rsidR="009B1623" w:rsidRPr="0073565D" w14:paraId="4FAAF051" w14:textId="77777777" w:rsidTr="005D63FE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EDE2350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AFD7E50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5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9E3C37E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0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1CF7923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F670EAE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9B1623" w:rsidRPr="0073565D" w14:paraId="1710F7FF" w14:textId="77777777" w:rsidTr="005D63FE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6BD23BB9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</w:tcPr>
          <w:p w14:paraId="7B4A2269" w14:textId="77777777" w:rsidR="009B1623" w:rsidRPr="000D35CB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0D35C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R$ 4.463,49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617203C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Assistente Social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03C9503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F2D4731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9B1623" w:rsidRPr="0073565D" w14:paraId="324A1DFF" w14:textId="77777777" w:rsidTr="005D63FE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0106B946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  <w:vAlign w:val="bottom"/>
          </w:tcPr>
          <w:p w14:paraId="79FE586A" w14:textId="77777777" w:rsidR="009B1623" w:rsidRPr="0077616C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77616C">
              <w:rPr>
                <w:rFonts w:ascii="Courier New" w:hAnsi="Courier New" w:cs="Courier New"/>
                <w:color w:val="000000"/>
                <w:sz w:val="18"/>
                <w:szCs w:val="18"/>
              </w:rPr>
              <w:t>R$ 4.667,70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2D92DE3C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Nutricionista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6646F3F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60CC0B9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B1623" w:rsidRPr="0073565D" w14:paraId="48677710" w14:textId="77777777" w:rsidTr="005D63FE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606DA098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  <w:vAlign w:val="bottom"/>
          </w:tcPr>
          <w:p w14:paraId="68B6C2B4" w14:textId="77777777" w:rsidR="009B1623" w:rsidRPr="0077616C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77616C">
              <w:rPr>
                <w:rFonts w:ascii="Courier New" w:hAnsi="Courier New" w:cs="Courier New"/>
                <w:color w:val="000000"/>
                <w:sz w:val="18"/>
                <w:szCs w:val="18"/>
              </w:rPr>
              <w:t>R$ 4.667,70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46586B47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Psicóloga 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9184E3F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47E9D5B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9B1623" w:rsidRPr="0073565D" w14:paraId="385A80F2" w14:textId="77777777" w:rsidTr="005D63FE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444F73D5" w14:textId="77777777" w:rsidR="009B1623" w:rsidRPr="0073565D" w:rsidRDefault="009B1623" w:rsidP="005D63FE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371B961C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04</w:t>
            </w:r>
          </w:p>
        </w:tc>
      </w:tr>
    </w:tbl>
    <w:p w14:paraId="0311966A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54C41375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bookmarkStart w:id="3" w:name="_Hlk511494546"/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TÉCNICOS DE DESENVOLVIMENTO EDUCACIONAL (TDE</w:t>
      </w:r>
      <w:bookmarkEnd w:id="3"/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1"/>
        <w:gridCol w:w="1278"/>
        <w:gridCol w:w="1293"/>
      </w:tblGrid>
      <w:tr w:rsidR="009B1623" w:rsidRPr="0073565D" w14:paraId="60CE7437" w14:textId="77777777" w:rsidTr="005D63FE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12B5D21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7A07B80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5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2AEC666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0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5FE27D2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1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24A8B4A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9B1623" w:rsidRPr="0073565D" w14:paraId="2E089ADC" w14:textId="77777777" w:rsidTr="005D63FE">
        <w:trPr>
          <w:trHeight w:val="284"/>
        </w:trPr>
        <w:tc>
          <w:tcPr>
            <w:tcW w:w="697" w:type="pct"/>
            <w:shd w:val="clear" w:color="auto" w:fill="auto"/>
            <w:vAlign w:val="center"/>
            <w:hideMark/>
          </w:tcPr>
          <w:p w14:paraId="6B4D561E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10EDAB92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3B6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R$ 1.692,04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08DBBE75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de Desenvolvimento Infantil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1264DBE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6581578D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</w:t>
            </w:r>
          </w:p>
        </w:tc>
      </w:tr>
      <w:tr w:rsidR="009B1623" w:rsidRPr="0073565D" w14:paraId="33D8B6E4" w14:textId="77777777" w:rsidTr="005D63FE">
        <w:trPr>
          <w:trHeight w:val="284"/>
        </w:trPr>
        <w:tc>
          <w:tcPr>
            <w:tcW w:w="4288" w:type="pct"/>
            <w:gridSpan w:val="4"/>
            <w:shd w:val="clear" w:color="auto" w:fill="auto"/>
            <w:vAlign w:val="center"/>
            <w:hideMark/>
          </w:tcPr>
          <w:p w14:paraId="1B29AD36" w14:textId="77777777" w:rsidR="009B1623" w:rsidRPr="0073565D" w:rsidRDefault="009B1623" w:rsidP="005D63FE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28E6A871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BED1961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71F35BD4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>GRUPO OCUPACIONAL: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TÉCNICOS ADMINISTRATIVO EDUCACIONAL (TAE)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9B1623" w:rsidRPr="0073565D" w14:paraId="359FDF57" w14:textId="77777777" w:rsidTr="005D63FE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016B9B2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2DEA7E0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2DAF76B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552A2CE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E3C97FF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9B1623" w:rsidRPr="0073565D" w14:paraId="03048E24" w14:textId="77777777" w:rsidTr="005D63FE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147CDF1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4AB47F60" w14:textId="77777777" w:rsidR="009B1623" w:rsidRPr="00F12023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1202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R$ 2.450,54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09876423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de Informática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195986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98C361C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B1623" w:rsidRPr="0073565D" w14:paraId="13560755" w14:textId="77777777" w:rsidTr="005D63FE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60CDB6DF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4EED60E8" w14:textId="77777777" w:rsidR="009B1623" w:rsidRPr="00F12023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1202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R$ 2.450,54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03AB713D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Instrutor de Libras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323D32D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0695104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</w:t>
            </w:r>
          </w:p>
        </w:tc>
      </w:tr>
      <w:tr w:rsidR="009B1623" w:rsidRPr="0073565D" w14:paraId="1DA4F00B" w14:textId="77777777" w:rsidTr="005D63FE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66640B8A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271B87CC" w14:textId="77777777" w:rsidR="009B1623" w:rsidRPr="00F12023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1202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R$ 2.567,23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66356EB4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Administrativo Educacional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E82D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AABD8B2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07</w:t>
            </w:r>
          </w:p>
        </w:tc>
      </w:tr>
      <w:tr w:rsidR="009B1623" w:rsidRPr="0073565D" w14:paraId="5A18D508" w14:textId="77777777" w:rsidTr="005D63FE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B99A57E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lastRenderedPageBreak/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06EC843" w14:textId="77777777" w:rsidR="009B1623" w:rsidRPr="00F12023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1202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R$ 1.925,43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50584FD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Administrativo Educacional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CB9ECC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197DD7D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B1623" w:rsidRPr="0073565D" w14:paraId="011C6980" w14:textId="77777777" w:rsidTr="005D63FE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5B17ED5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055B6C93" w14:textId="77777777" w:rsidR="009B1623" w:rsidRPr="00F12023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1202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R$ 2.567,23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1F6109EA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Atendente de Biblioteca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8C6068F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FF690C4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9B1623" w:rsidRPr="0073565D" w14:paraId="7D284850" w14:textId="77777777" w:rsidTr="005D63FE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A08131D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62D2218A" w14:textId="77777777" w:rsidR="009B1623" w:rsidRPr="00F12023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1202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R$ 1.575,35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325DA6EA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Agente Administrativo I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D93B8B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1CE29DA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B1623" w:rsidRPr="0073565D" w14:paraId="231FED9F" w14:textId="77777777" w:rsidTr="005D63FE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D6B2724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62C95024" w14:textId="77777777" w:rsidR="009B1623" w:rsidRPr="00F12023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1202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R$ 1.983,77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60145A88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Agente Administrativo II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7E1EB00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1011F71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B1623" w:rsidRPr="0073565D" w14:paraId="594E4148" w14:textId="77777777" w:rsidTr="005D63FE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1AEBAFC0" w14:textId="77777777" w:rsidR="009B1623" w:rsidRPr="005C1CD5" w:rsidRDefault="009B1623" w:rsidP="005D63FE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C1CD5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  <w:highlight w:val="yellow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5EC22690" w14:textId="77777777" w:rsidR="009B1623" w:rsidRPr="005C1CD5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C1CD5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  <w:highlight w:val="yellow"/>
              </w:rPr>
              <w:t>19</w:t>
            </w:r>
          </w:p>
        </w:tc>
      </w:tr>
    </w:tbl>
    <w:p w14:paraId="2A2B5CF2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</w:p>
    <w:p w14:paraId="5C997812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</w:p>
    <w:p w14:paraId="06A0214F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APOIO EDUCACIONAL (AE)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9B1623" w:rsidRPr="0073565D" w14:paraId="6B179F62" w14:textId="77777777" w:rsidTr="005D63FE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82A9436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484C485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473E12F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C928AC3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CE227A4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9B1623" w:rsidRPr="0073565D" w14:paraId="7DB9806D" w14:textId="77777777" w:rsidTr="005D63FE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44A6685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354BAFCB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03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R$ 2.567,23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33A3D06B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Motorista de Transporte Escolar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7F7243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A4F4290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</w:t>
            </w:r>
          </w:p>
        </w:tc>
      </w:tr>
      <w:tr w:rsidR="009B1623" w:rsidRPr="0073565D" w14:paraId="77E5787C" w14:textId="77777777" w:rsidTr="005D63FE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080C7F0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77832337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F33C7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R$ 2.683,93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7CEAFDCC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Motorista de Veículos Leves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176F06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40B1305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9B1623" w:rsidRPr="0073565D" w14:paraId="2FDAFF0F" w14:textId="77777777" w:rsidTr="005D63FE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94C2CCD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  <w:vAlign w:val="bottom"/>
          </w:tcPr>
          <w:p w14:paraId="3A5F82C6" w14:textId="77777777" w:rsidR="009B1623" w:rsidRPr="00AF33C7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AF33C7">
              <w:rPr>
                <w:rFonts w:ascii="Courier New" w:hAnsi="Courier New" w:cs="Courier New"/>
                <w:color w:val="000000"/>
                <w:sz w:val="18"/>
                <w:szCs w:val="18"/>
              </w:rPr>
              <w:t>R$ 1.458,66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7D28B8A6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Merendeira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E40A687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1414403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</w:t>
            </w:r>
          </w:p>
        </w:tc>
      </w:tr>
      <w:tr w:rsidR="009B1623" w:rsidRPr="0073565D" w14:paraId="679C7B5E" w14:textId="77777777" w:rsidTr="005D63FE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7F779F5D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  <w:vAlign w:val="bottom"/>
          </w:tcPr>
          <w:p w14:paraId="2B29A67A" w14:textId="77777777" w:rsidR="009B1623" w:rsidRPr="00AF33C7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AF33C7">
              <w:rPr>
                <w:rFonts w:ascii="Courier New" w:hAnsi="Courier New" w:cs="Courier New"/>
                <w:color w:val="000000"/>
                <w:sz w:val="18"/>
                <w:szCs w:val="18"/>
              </w:rPr>
              <w:t>R$ 1.458,66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77E45B2D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Auxiliar de Serviços Gerais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8ACAC8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D9210D3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</w:t>
            </w:r>
          </w:p>
        </w:tc>
      </w:tr>
      <w:tr w:rsidR="009B1623" w:rsidRPr="0073565D" w14:paraId="1B1FD794" w14:textId="77777777" w:rsidTr="005D63FE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7935A3C8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19D9194F" w14:textId="77777777" w:rsidR="009B1623" w:rsidRPr="00B24AB6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B24AB6">
              <w:rPr>
                <w:rFonts w:ascii="Courier New" w:hAnsi="Courier New" w:cs="Courier New"/>
                <w:color w:val="000000"/>
                <w:sz w:val="18"/>
                <w:szCs w:val="18"/>
              </w:rPr>
              <w:t>R$ 1.832,61</w:t>
            </w:r>
          </w:p>
          <w:p w14:paraId="38ACA3AC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pct"/>
            <w:shd w:val="clear" w:color="auto" w:fill="auto"/>
            <w:vAlign w:val="center"/>
          </w:tcPr>
          <w:p w14:paraId="520FCB42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Guarda de Patrimônio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2F591A5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1E14BA5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05</w:t>
            </w:r>
          </w:p>
        </w:tc>
      </w:tr>
      <w:tr w:rsidR="009B1623" w:rsidRPr="0073565D" w14:paraId="2864A67C" w14:textId="77777777" w:rsidTr="005D63FE">
        <w:trPr>
          <w:trHeight w:val="60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2F9E0C0D" w14:textId="77777777" w:rsidR="009B1623" w:rsidRPr="0073565D" w:rsidRDefault="009B1623" w:rsidP="005D63FE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5D412CE8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56</w:t>
            </w:r>
          </w:p>
        </w:tc>
      </w:tr>
    </w:tbl>
    <w:p w14:paraId="3853B398" w14:textId="77777777" w:rsidR="009B1623" w:rsidRPr="0073565D" w:rsidRDefault="009B1623" w:rsidP="009B1623">
      <w:pPr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7E1DB22B" w14:textId="77777777" w:rsidR="009B1623" w:rsidRPr="0073565D" w:rsidRDefault="009B1623" w:rsidP="009B1623">
      <w:pPr>
        <w:pStyle w:val="PargrafodaLista"/>
        <w:ind w:left="1080" w:firstLine="0"/>
        <w:rPr>
          <w:rFonts w:ascii="Courier New" w:hAnsi="Courier New" w:cs="Courier New"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color w:val="000000" w:themeColor="text1"/>
          <w:sz w:val="20"/>
          <w:szCs w:val="20"/>
        </w:rPr>
        <w:br w:type="page"/>
      </w:r>
    </w:p>
    <w:p w14:paraId="544927A9" w14:textId="77777777" w:rsidR="009B1623" w:rsidRPr="006A6E7A" w:rsidRDefault="009B1623" w:rsidP="009B1623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6A6E7A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lastRenderedPageBreak/>
        <w:t>ANEXO II</w:t>
      </w:r>
    </w:p>
    <w:p w14:paraId="15836AF8" w14:textId="77777777" w:rsidR="009B1623" w:rsidRPr="0073565D" w:rsidRDefault="009B1623" w:rsidP="009B1623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TABELA DOS CARGOS EM EXTINÇÃO</w:t>
      </w:r>
    </w:p>
    <w:p w14:paraId="6DAB6723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2044"/>
        <w:gridCol w:w="3187"/>
        <w:gridCol w:w="1355"/>
        <w:gridCol w:w="1286"/>
      </w:tblGrid>
      <w:tr w:rsidR="009B1623" w:rsidRPr="0073565D" w14:paraId="33E0A479" w14:textId="77777777" w:rsidTr="005D63FE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3A088A6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0A7278A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Vencimento Inicial em Reais (R$)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7A4ADCD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3AC750E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A135CEC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9B1623" w:rsidRPr="0073565D" w14:paraId="26027375" w14:textId="77777777" w:rsidTr="005D63FE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8E86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78FA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41ED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R$ 1.575,35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07E8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Vigia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1724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7AF9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9B1623" w:rsidRPr="0073565D" w14:paraId="4EFA7072" w14:textId="77777777" w:rsidTr="005D63FE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108B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7172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41ED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R$ 2.567,23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112A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Monitor de Creche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1733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0068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9B1623" w:rsidRPr="0073565D" w14:paraId="58786079" w14:textId="77777777" w:rsidTr="005D63FE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9702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62082" w14:textId="77777777" w:rsidR="009B1623" w:rsidRPr="00172F21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172F21">
              <w:rPr>
                <w:rFonts w:ascii="Courier New" w:hAnsi="Courier New" w:cs="Courier New"/>
                <w:color w:val="000000"/>
                <w:sz w:val="18"/>
                <w:szCs w:val="18"/>
              </w:rPr>
              <w:t>R$ 1.832,61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13F0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Merendeira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A991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EF2D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9B1623" w:rsidRPr="0073565D" w14:paraId="5977A224" w14:textId="77777777" w:rsidTr="005D63FE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D49B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FF33" w14:textId="77777777" w:rsidR="009B1623" w:rsidRPr="00172F21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172F21">
              <w:rPr>
                <w:rFonts w:ascii="Courier New" w:hAnsi="Courier New" w:cs="Courier New"/>
                <w:color w:val="000000"/>
                <w:sz w:val="18"/>
                <w:szCs w:val="18"/>
              </w:rPr>
              <w:t>R$ 1.832,61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068A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Auxiliar de Serviços Gerais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D320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27D3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9B1623" w:rsidRPr="0073565D" w14:paraId="4E5BBCA4" w14:textId="77777777" w:rsidTr="005D63FE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2CC6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7EC6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C0556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R$ 1.458,66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3968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Zelador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55EC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246A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06</w:t>
            </w:r>
          </w:p>
        </w:tc>
      </w:tr>
      <w:tr w:rsidR="009B1623" w:rsidRPr="0073565D" w14:paraId="1AB27003" w14:textId="77777777" w:rsidTr="005D63FE">
        <w:trPr>
          <w:trHeight w:val="284"/>
        </w:trPr>
        <w:tc>
          <w:tcPr>
            <w:tcW w:w="4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BA05" w14:textId="77777777" w:rsidR="009B1623" w:rsidRPr="0073565D" w:rsidRDefault="009B1623" w:rsidP="005D63FE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0E83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12</w:t>
            </w:r>
          </w:p>
        </w:tc>
      </w:tr>
    </w:tbl>
    <w:p w14:paraId="4A7FF450" w14:textId="77777777" w:rsidR="009B1623" w:rsidRPr="00E93CA3" w:rsidRDefault="009B1623" w:rsidP="009B1623">
      <w:pPr>
        <w:jc w:val="both"/>
        <w:rPr>
          <w:rFonts w:ascii="Courier New" w:hAnsi="Courier New" w:cs="Courier New"/>
          <w:bCs/>
          <w:color w:val="000000" w:themeColor="text1"/>
        </w:rPr>
      </w:pPr>
    </w:p>
    <w:p w14:paraId="29CC7702" w14:textId="77777777" w:rsidR="009B1623" w:rsidRPr="00E93CA3" w:rsidRDefault="009B1623" w:rsidP="009B1623">
      <w:pPr>
        <w:rPr>
          <w:rFonts w:ascii="Courier New" w:hAnsi="Courier New" w:cs="Courier New"/>
          <w:bCs/>
          <w:color w:val="000000" w:themeColor="text1"/>
        </w:rPr>
      </w:pPr>
      <w:r w:rsidRPr="00E93CA3">
        <w:rPr>
          <w:rFonts w:ascii="Courier New" w:hAnsi="Courier New" w:cs="Courier New"/>
          <w:bCs/>
          <w:color w:val="000000" w:themeColor="text1"/>
        </w:rPr>
        <w:br w:type="page"/>
      </w:r>
    </w:p>
    <w:p w14:paraId="23FE4851" w14:textId="77777777" w:rsidR="009B1623" w:rsidRPr="006A6E7A" w:rsidRDefault="009B1623" w:rsidP="009B1623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6A6E7A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lastRenderedPageBreak/>
        <w:t>ANEXO III</w:t>
      </w:r>
    </w:p>
    <w:p w14:paraId="6D2914EE" w14:textId="77777777" w:rsidR="009B1623" w:rsidRPr="0073565D" w:rsidRDefault="009B1623" w:rsidP="009B1623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LOTACIONOGRAMA DOS CARGOS COMISSIONADOS</w:t>
      </w:r>
    </w:p>
    <w:p w14:paraId="5C14CF91" w14:textId="77777777" w:rsidR="009B1623" w:rsidRPr="0073565D" w:rsidRDefault="009B1623" w:rsidP="009B1623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p w14:paraId="256BD71A" w14:textId="77777777" w:rsidR="009B1623" w:rsidRPr="0073565D" w:rsidRDefault="009B1623" w:rsidP="009B1623">
      <w:pPr>
        <w:pStyle w:val="PargrafodaLista"/>
        <w:widowControl w:val="0"/>
        <w:numPr>
          <w:ilvl w:val="0"/>
          <w:numId w:val="43"/>
        </w:numPr>
        <w:spacing w:line="360" w:lineRule="auto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DIREÇÃO E ASSESSORAMENTO SUPERIOR – DAS: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843"/>
        <w:gridCol w:w="3686"/>
        <w:gridCol w:w="1418"/>
        <w:gridCol w:w="1008"/>
      </w:tblGrid>
      <w:tr w:rsidR="009B1623" w:rsidRPr="0073565D" w14:paraId="3DE4E46A" w14:textId="77777777" w:rsidTr="005D63FE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527C9BA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101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272B0C6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203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4F46B5B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FC74A36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B76F6C0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9B1623" w:rsidRPr="0073565D" w14:paraId="4D714818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111B86FC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bookmarkStart w:id="4" w:name="_Hlk92725773"/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CC-01</w:t>
            </w:r>
          </w:p>
        </w:tc>
        <w:tc>
          <w:tcPr>
            <w:tcW w:w="1015" w:type="pct"/>
            <w:shd w:val="clear" w:color="auto" w:fill="auto"/>
          </w:tcPr>
          <w:p w14:paraId="6816282B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A1B1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R$ 5.139,13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350FE36C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Diretor de Departamento 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D946BFE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1FFCD3D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B1623" w:rsidRPr="0073565D" w14:paraId="39BC0CD6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0DE79DA3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CC-02</w:t>
            </w:r>
          </w:p>
        </w:tc>
        <w:tc>
          <w:tcPr>
            <w:tcW w:w="1015" w:type="pct"/>
            <w:shd w:val="clear" w:color="auto" w:fill="auto"/>
          </w:tcPr>
          <w:p w14:paraId="09972353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30B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R$ 4.239,78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0632E7F8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de Departamento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9F9CD23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F3FB2D3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B1623" w:rsidRPr="0073565D" w14:paraId="0C41D9EA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7E4552D1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CC-03</w:t>
            </w:r>
          </w:p>
        </w:tc>
        <w:tc>
          <w:tcPr>
            <w:tcW w:w="1015" w:type="pct"/>
            <w:shd w:val="clear" w:color="auto" w:fill="auto"/>
          </w:tcPr>
          <w:p w14:paraId="44871D67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30B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R$ 3.510,93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0E7FCD77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Gerente de Divisão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7FA07ED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E0EE3B1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B1623" w:rsidRPr="0073565D" w14:paraId="1CC21EF1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551ACF7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CC-06</w:t>
            </w:r>
          </w:p>
        </w:tc>
        <w:tc>
          <w:tcPr>
            <w:tcW w:w="1015" w:type="pct"/>
            <w:shd w:val="clear" w:color="auto" w:fill="auto"/>
          </w:tcPr>
          <w:p w14:paraId="39655A18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15AB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R$ 2.311,90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003E26CF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Encarregado de Setor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B638FBD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58E3CDF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bookmarkEnd w:id="4"/>
      <w:tr w:rsidR="009B1623" w:rsidRPr="0073565D" w14:paraId="0ADAC5FB" w14:textId="77777777" w:rsidTr="005D63FE">
        <w:trPr>
          <w:trHeight w:val="284"/>
        </w:trPr>
        <w:tc>
          <w:tcPr>
            <w:tcW w:w="4445" w:type="pct"/>
            <w:gridSpan w:val="4"/>
            <w:shd w:val="clear" w:color="auto" w:fill="auto"/>
            <w:vAlign w:val="center"/>
            <w:hideMark/>
          </w:tcPr>
          <w:p w14:paraId="5E29B48D" w14:textId="77777777" w:rsidR="009B1623" w:rsidRPr="0073565D" w:rsidRDefault="009B1623" w:rsidP="005D63FE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1007D7D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08</w:t>
            </w:r>
          </w:p>
        </w:tc>
      </w:tr>
    </w:tbl>
    <w:p w14:paraId="05E9F00D" w14:textId="77777777" w:rsidR="009B1623" w:rsidRPr="0073565D" w:rsidRDefault="009B1623" w:rsidP="009B1623">
      <w:pPr>
        <w:pStyle w:val="PargrafodaLista"/>
        <w:widowControl w:val="0"/>
        <w:ind w:left="720" w:firstLine="0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p w14:paraId="06B026BA" w14:textId="77777777" w:rsidR="009B1623" w:rsidRPr="0073565D" w:rsidRDefault="009B1623" w:rsidP="009B1623">
      <w:pPr>
        <w:pStyle w:val="PargrafodaLista"/>
        <w:widowControl w:val="0"/>
        <w:numPr>
          <w:ilvl w:val="0"/>
          <w:numId w:val="43"/>
        </w:numPr>
        <w:spacing w:line="360" w:lineRule="auto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DIREÇÃO E ASSESSORAMENTO DA GESTÃO ESCOLAR: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3828"/>
        <w:gridCol w:w="1418"/>
        <w:gridCol w:w="1008"/>
      </w:tblGrid>
      <w:tr w:rsidR="009B1623" w:rsidRPr="0073565D" w14:paraId="3A7D21AC" w14:textId="77777777" w:rsidTr="005D63FE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2987673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E04EA79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21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DA415D9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AE70345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B7534F2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9B1623" w:rsidRPr="0073565D" w14:paraId="7C8E1617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6D81A3B1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CC-01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1719FD5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153CE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R$ 4.978,71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1F0D82D3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 – unidade escolar com até 150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460A753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B0010B6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9B1623" w:rsidRPr="0073565D" w14:paraId="3F680733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71F279D9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CC-02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E395FA8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153CE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R$ 6.567,66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7A17AA89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II – unidade escolar com 151 até 300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8F6495F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B69A83E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B1623" w:rsidRPr="0073565D" w14:paraId="312A8097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14E8FD9B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955E120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74D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R$ 7.626,96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7EAA5CD7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8B8AA99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F75B196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</w:tr>
      <w:tr w:rsidR="009B1623" w:rsidRPr="0073565D" w14:paraId="0C8348C4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4693E411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2A13765" w14:textId="77777777" w:rsidR="009B1623" w:rsidRPr="00074DA1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74DA1">
              <w:rPr>
                <w:rFonts w:ascii="Courier New" w:hAnsi="Courier New" w:cs="Courier New"/>
                <w:color w:val="000000"/>
                <w:sz w:val="18"/>
                <w:szCs w:val="18"/>
              </w:rPr>
              <w:t>R$ 7.944,75</w:t>
            </w:r>
          </w:p>
          <w:p w14:paraId="6DD6E1A6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14:paraId="679B93D7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IV – unidade escolar com mais de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68386BB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ED495CB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9B1623" w:rsidRPr="0073565D" w14:paraId="21AD2F6C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38B4DA3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CC-05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22E362A" w14:textId="77777777" w:rsidR="009B1623" w:rsidRPr="00605E3B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605E3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R$ 4.766,85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31E0BBD4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 – unidade escolar com até 150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592944D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350111C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9B1623" w:rsidRPr="0073565D" w14:paraId="2C3EF5C5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0C010A52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CC-06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EF5953A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605E3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R$ 6.355,80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E6A96B4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II – unidade escolar com 151 até 300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A245FEA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0807CC3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B1623" w:rsidRPr="0073565D" w14:paraId="5D1172D9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06675180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CC-07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4AE4130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F7E9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R$ 7.203,24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6C07B649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EE90547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C7C7140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9B1623" w:rsidRPr="0073565D" w14:paraId="18DABA99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016FDD6E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CC-08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B8E7C55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F7E9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R$ 7.415,10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6444ABA2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IV – unidade escolar com mais de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9795A97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F952C8B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9B1623" w:rsidRPr="0073565D" w14:paraId="1ED86C2A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1A353ADA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CC-09</w:t>
            </w:r>
          </w:p>
        </w:tc>
        <w:tc>
          <w:tcPr>
            <w:tcW w:w="937" w:type="pct"/>
            <w:shd w:val="clear" w:color="auto" w:fill="auto"/>
          </w:tcPr>
          <w:p w14:paraId="071F8AAD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D35C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R$ 6.355,80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6017BB47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Orientador Educacional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97887FC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0058551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9B1623" w:rsidRPr="0073565D" w14:paraId="349A90CF" w14:textId="77777777" w:rsidTr="005D63F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6FBA44EC" w14:textId="77777777" w:rsidR="009B1623" w:rsidRPr="0073565D" w:rsidRDefault="009B1623" w:rsidP="005D63FE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CC-10</w:t>
            </w:r>
          </w:p>
        </w:tc>
        <w:tc>
          <w:tcPr>
            <w:tcW w:w="937" w:type="pct"/>
            <w:shd w:val="clear" w:color="auto" w:fill="auto"/>
          </w:tcPr>
          <w:p w14:paraId="57F2FE61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D35C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R$ 7.944,75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2015B7C4" w14:textId="77777777" w:rsidR="009B1623" w:rsidRPr="0073565D" w:rsidRDefault="009B1623" w:rsidP="005D63F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Assessor Pedagógico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C379C96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C7F2425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B1623" w:rsidRPr="0073565D" w14:paraId="5C2AA390" w14:textId="77777777" w:rsidTr="005D63FE">
        <w:trPr>
          <w:trHeight w:val="284"/>
        </w:trPr>
        <w:tc>
          <w:tcPr>
            <w:tcW w:w="4445" w:type="pct"/>
            <w:gridSpan w:val="4"/>
            <w:shd w:val="clear" w:color="auto" w:fill="auto"/>
            <w:vAlign w:val="center"/>
            <w:hideMark/>
          </w:tcPr>
          <w:p w14:paraId="28B2284C" w14:textId="77777777" w:rsidR="009B1623" w:rsidRPr="0073565D" w:rsidRDefault="009B1623" w:rsidP="005D63FE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5C0AFF1" w14:textId="77777777" w:rsidR="009B1623" w:rsidRPr="0073565D" w:rsidRDefault="009B1623" w:rsidP="005D63FE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6AD1C48B" w14:textId="77777777" w:rsidR="009B1623" w:rsidRDefault="009B1623" w:rsidP="009B1623">
      <w:pP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tbl>
      <w:tblPr>
        <w:tblW w:w="10348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843"/>
        <w:gridCol w:w="1701"/>
        <w:gridCol w:w="1843"/>
        <w:gridCol w:w="1417"/>
      </w:tblGrid>
      <w:tr w:rsidR="009B1623" w:rsidRPr="00B35560" w14:paraId="0E5B1232" w14:textId="77777777" w:rsidTr="005D63FE">
        <w:trPr>
          <w:trHeight w:val="900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553C1" w14:textId="26F72C65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lastRenderedPageBreak/>
              <w:br w:type="page"/>
            </w:r>
            <w:r w:rsidRPr="006A6E7A"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  <w:t>ANEXO VIII</w:t>
            </w:r>
            <w:r w:rsidRPr="00B35560">
              <w:rPr>
                <w:rFonts w:ascii="Courier New" w:hAnsi="Courier New" w:cs="Courier New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  <w:tr w:rsidR="009B1623" w:rsidRPr="00B35560" w14:paraId="60E8501C" w14:textId="77777777" w:rsidTr="005D63FE">
        <w:trPr>
          <w:trHeight w:val="800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D5BE09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Zelador 30H / Merendeira 30H / Auxiliar Serviços Gerais 30H</w:t>
            </w:r>
          </w:p>
        </w:tc>
      </w:tr>
      <w:tr w:rsidR="009B1623" w:rsidRPr="00B35560" w14:paraId="60F893BF" w14:textId="77777777" w:rsidTr="005D63FE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B56312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4A80C4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EC676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4778D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F3A05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5B8B3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B1623" w:rsidRPr="00B35560" w14:paraId="0DA8F911" w14:textId="77777777" w:rsidTr="005D63FE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8ED44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C30C3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R$ 1.458,66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0B9656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73701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E9FF61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9B2065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B1623" w:rsidRPr="00B35560" w14:paraId="5606AC53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67B80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0B968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9A4C1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5542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1.458,66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9977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1.604,53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44E0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R$     1.750,39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2DF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R$     1.896,26</w:t>
            </w:r>
          </w:p>
        </w:tc>
      </w:tr>
      <w:tr w:rsidR="009B1623" w:rsidRPr="00B35560" w14:paraId="2FDD1D4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0DDF5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43D073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565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6E1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1.517,01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7FC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1.668,71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1F8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1.820,41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724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1.972,11 </w:t>
            </w:r>
          </w:p>
        </w:tc>
      </w:tr>
      <w:tr w:rsidR="009B1623" w:rsidRPr="00B35560" w14:paraId="60AA0DD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B800D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E04CA6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1E1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484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1.560,77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73A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1.716,84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E5E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1.872,92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C96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2.029,00 </w:t>
            </w:r>
          </w:p>
        </w:tc>
      </w:tr>
      <w:tr w:rsidR="009B1623" w:rsidRPr="00B35560" w14:paraId="0E71F4B6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E0FAD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004FEB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E49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1F1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1.604,53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867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1.764,98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180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1.925,43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E45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2.085,88 </w:t>
            </w:r>
          </w:p>
        </w:tc>
      </w:tr>
      <w:tr w:rsidR="009B1623" w:rsidRPr="00B35560" w14:paraId="0C79569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5923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A86B58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A1D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70C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1.648,29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3FB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1.813,11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C0F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1.977,94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D49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2.142,77 </w:t>
            </w:r>
          </w:p>
        </w:tc>
      </w:tr>
      <w:tr w:rsidR="009B1623" w:rsidRPr="00B35560" w14:paraId="381681A8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FAAFC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D351FA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5D4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1A1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1.692,05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ED3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1.861,25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849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2.030,45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8F9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2.199,66 </w:t>
            </w:r>
          </w:p>
        </w:tc>
      </w:tr>
      <w:tr w:rsidR="009B1623" w:rsidRPr="00B35560" w14:paraId="720EE9CB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78DB0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17782F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4AD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EF0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1.735,81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D6A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1.909,39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A3B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2.082,97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301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2.256,55 </w:t>
            </w:r>
          </w:p>
        </w:tc>
      </w:tr>
      <w:tr w:rsidR="009B1623" w:rsidRPr="00B35560" w14:paraId="274D37E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2C06F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114BD4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FEF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912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1.779,57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A66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1.957,52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062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2.135,48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D13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2.313,43 </w:t>
            </w:r>
          </w:p>
        </w:tc>
      </w:tr>
      <w:tr w:rsidR="009B1623" w:rsidRPr="00B35560" w14:paraId="63038BFF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656BF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5EC73B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42A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524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1.823,33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AA0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2.005,66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19B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2.187,99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7F8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2.370,32 </w:t>
            </w:r>
          </w:p>
        </w:tc>
      </w:tr>
      <w:tr w:rsidR="009B1623" w:rsidRPr="00B35560" w14:paraId="3DF7657D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1E937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20B662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31D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F3B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1.867,08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1DD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2.053,79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3AF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2.240,50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F35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2.427,21 </w:t>
            </w:r>
          </w:p>
        </w:tc>
      </w:tr>
      <w:tr w:rsidR="009B1623" w:rsidRPr="00B35560" w14:paraId="7FE1FECE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FD432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D06FC3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FF9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C28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1.910,84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EAD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2.101,93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471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2.293,01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1E2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2.484,10 </w:t>
            </w:r>
          </w:p>
        </w:tc>
      </w:tr>
      <w:tr w:rsidR="009B1623" w:rsidRPr="00B35560" w14:paraId="51E8209C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F924F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00BE29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599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485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1.954,60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5AE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2.150,06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031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2.345,53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8BE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2.540,99 </w:t>
            </w:r>
          </w:p>
        </w:tc>
      </w:tr>
      <w:tr w:rsidR="009B1623" w:rsidRPr="00B35560" w14:paraId="4C190A1C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F3C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F59AD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39E3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6C7E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EBFF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87C1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C32A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</w:tr>
      <w:tr w:rsidR="009B1623" w:rsidRPr="00B35560" w14:paraId="28AD0ACD" w14:textId="77777777" w:rsidTr="005D63FE">
        <w:trPr>
          <w:trHeight w:val="800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A5A4B7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Agente Administrativo I 40H / Vigia 30H</w:t>
            </w:r>
          </w:p>
        </w:tc>
      </w:tr>
      <w:tr w:rsidR="009B1623" w:rsidRPr="00B35560" w14:paraId="7D44EDB0" w14:textId="77777777" w:rsidTr="005D63FE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18419F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3E3E04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1F162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A279C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27122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EF23F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B1623" w:rsidRPr="00B35560" w14:paraId="6DD8B241" w14:textId="77777777" w:rsidTr="005D63FE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F631C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A11D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R$ 1.575,35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63B822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FD079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D18AAC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65D8C3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B1623" w:rsidRPr="00B35560" w14:paraId="2580E0BF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3B621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0188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28CD2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252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1.575,35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5877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1.732,89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B9F0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R$     1.890,42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18B1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R$     2.047,96</w:t>
            </w:r>
          </w:p>
        </w:tc>
      </w:tr>
      <w:tr w:rsidR="009B1623" w:rsidRPr="00B35560" w14:paraId="79A3A1DE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3AC37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56ABD3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F91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EEE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1.638,36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043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1.802,20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9C9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1.966,04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85E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2.129,87 </w:t>
            </w:r>
          </w:p>
        </w:tc>
      </w:tr>
      <w:tr w:rsidR="009B1623" w:rsidRPr="00B35560" w14:paraId="4F30B352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85AF4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4A1C86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E53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777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1.685,62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1B4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1.854,19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113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2.022,75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612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2.191,31 </w:t>
            </w:r>
          </w:p>
        </w:tc>
      </w:tr>
      <w:tr w:rsidR="009B1623" w:rsidRPr="00B35560" w14:paraId="35D86EC7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C1E9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B0D68F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49E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681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1.732,89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70B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1.906,17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944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2.079,46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E8D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2.252,75 </w:t>
            </w:r>
          </w:p>
        </w:tc>
      </w:tr>
      <w:tr w:rsidR="009B1623" w:rsidRPr="00B35560" w14:paraId="6F91105B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1E86A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D1FD37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25B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FC0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1.780,15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59D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1.958,16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CF7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2.136,17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0F2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2.314,19 </w:t>
            </w:r>
          </w:p>
        </w:tc>
      </w:tr>
      <w:tr w:rsidR="009B1623" w:rsidRPr="00B35560" w14:paraId="3984DDB0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D593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5C3501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716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373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1.827,41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E93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2.010,15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C1F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2.192,89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C70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2.375,63 </w:t>
            </w:r>
          </w:p>
        </w:tc>
      </w:tr>
      <w:tr w:rsidR="009B1623" w:rsidRPr="00B35560" w14:paraId="4227BE32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397EB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DBFA4F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D00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569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1.874,67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962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2.062,13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580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2.249,60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AF9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2.437,07 </w:t>
            </w:r>
          </w:p>
        </w:tc>
      </w:tr>
      <w:tr w:rsidR="009B1623" w:rsidRPr="00B35560" w14:paraId="3B6272BE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B860B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162996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FCB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20E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1.921,93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C94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2.114,12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ECC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2.306,31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552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2.498,51 </w:t>
            </w:r>
          </w:p>
        </w:tc>
      </w:tr>
      <w:tr w:rsidR="009B1623" w:rsidRPr="00B35560" w14:paraId="304247F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8C33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8C690F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281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354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1.969,19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AC4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2.166,11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044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2.363,03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E14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2.559,94 </w:t>
            </w:r>
          </w:p>
        </w:tc>
      </w:tr>
      <w:tr w:rsidR="009B1623" w:rsidRPr="00B35560" w14:paraId="5A22FF5B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CEAD6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8DF6C3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302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2E8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2.016,45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82F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2.218,09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8DE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2.419,74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9B4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2.621,38 </w:t>
            </w:r>
          </w:p>
        </w:tc>
      </w:tr>
      <w:tr w:rsidR="009B1623" w:rsidRPr="00B35560" w14:paraId="2A93DB70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AB3CF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34EDA0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E40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19C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2.063,71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4EA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2.270,08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CCA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2.476,45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1A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2.682,82 </w:t>
            </w:r>
          </w:p>
        </w:tc>
      </w:tr>
      <w:tr w:rsidR="009B1623" w:rsidRPr="00B35560" w14:paraId="06A18639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562DA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621607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988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60B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2.110,97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4FB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2.322,07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5BD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2.533,16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868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2.744,26 </w:t>
            </w:r>
          </w:p>
        </w:tc>
      </w:tr>
      <w:tr w:rsidR="009B1623" w:rsidRPr="00B35560" w14:paraId="762E2F7E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F89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CC348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5AA0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922E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B153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82FD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E27B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</w:tr>
      <w:tr w:rsidR="009B1623" w:rsidRPr="00B35560" w14:paraId="25A7269F" w14:textId="77777777" w:rsidTr="005D63FE">
        <w:trPr>
          <w:trHeight w:val="800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0F86C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Técnico de Desenvolvimento Infantil 40H</w:t>
            </w:r>
          </w:p>
        </w:tc>
      </w:tr>
      <w:tr w:rsidR="009B1623" w:rsidRPr="00B35560" w14:paraId="4AE2BD46" w14:textId="77777777" w:rsidTr="005D63FE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8815E0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60027B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FFE7F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73358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D8DEA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E33E8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B1623" w:rsidRPr="00B35560" w14:paraId="00FA7F6F" w14:textId="77777777" w:rsidTr="005D63FE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40669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6DE2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R$ 1.692,04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FB49F1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F47D59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D9467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7700EF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B1623" w:rsidRPr="00B35560" w14:paraId="08B23ACF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F7822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4971F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A67EA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6251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1.692,04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A07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1.861,24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E44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R$     2.030,45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232C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R$     2.199,65</w:t>
            </w:r>
          </w:p>
        </w:tc>
      </w:tr>
      <w:tr w:rsidR="009B1623" w:rsidRPr="00B35560" w14:paraId="12C14CFC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86D41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84503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85E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D28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1.759,72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616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1.935,69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915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2.111,67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F69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2.287,64 </w:t>
            </w:r>
          </w:p>
        </w:tc>
      </w:tr>
      <w:tr w:rsidR="009B1623" w:rsidRPr="00B35560" w14:paraId="524C0F86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B32DB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ECF0D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2BA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D2E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1.810,48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BFF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1.991,53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044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2.172,58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FAD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2.353,63 </w:t>
            </w:r>
          </w:p>
        </w:tc>
      </w:tr>
      <w:tr w:rsidR="009B1623" w:rsidRPr="00B35560" w14:paraId="52D0B709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C5B3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487D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907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BA2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1.861,24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C44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2.047,37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F4F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2.233,49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9CC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2.419,62 </w:t>
            </w:r>
          </w:p>
        </w:tc>
      </w:tr>
      <w:tr w:rsidR="009B1623" w:rsidRPr="00B35560" w14:paraId="4BAFF07A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0AB81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4488A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F05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D1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1.912,01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9BA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2.103,21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777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2.294,41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9D8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2.485,61 </w:t>
            </w:r>
          </w:p>
        </w:tc>
      </w:tr>
      <w:tr w:rsidR="009B1623" w:rsidRPr="00B35560" w14:paraId="207CC898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A9472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1B339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862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D0B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1.962,77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F5A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2.159,04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89A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2.355,32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67B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2.551,60 </w:t>
            </w:r>
          </w:p>
        </w:tc>
      </w:tr>
      <w:tr w:rsidR="009B1623" w:rsidRPr="00B35560" w14:paraId="2F80A3D9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83A2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B8FD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AC7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E86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2.013,53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FC6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2.214,88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E9B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2.416,23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D35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2.617,59 </w:t>
            </w:r>
          </w:p>
        </w:tc>
      </w:tr>
      <w:tr w:rsidR="009B1623" w:rsidRPr="00B35560" w14:paraId="1C44333F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1A7D6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49631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087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C60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2.064,29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F45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2.270,72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C7F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2.477,15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E2B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2.683,58 </w:t>
            </w:r>
          </w:p>
        </w:tc>
      </w:tr>
      <w:tr w:rsidR="009B1623" w:rsidRPr="00B35560" w14:paraId="5DB468F5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6EAF6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C197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17F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275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2.115,05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0E8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2.326,56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030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2.538,06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CA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2.749,57 </w:t>
            </w:r>
          </w:p>
        </w:tc>
      </w:tr>
      <w:tr w:rsidR="009B1623" w:rsidRPr="00B35560" w14:paraId="65F69EF4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2B5AD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9C4A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19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0D2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2.165,81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DFE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2.382,39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33A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2.598,97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50E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2.815,55 </w:t>
            </w:r>
          </w:p>
        </w:tc>
      </w:tr>
      <w:tr w:rsidR="009B1623" w:rsidRPr="00B35560" w14:paraId="6A3BD793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3CE0F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8F33E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0C6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529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2.216,57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154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2.438,23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CA4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2.659,89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763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2.881,54 </w:t>
            </w:r>
          </w:p>
        </w:tc>
      </w:tr>
      <w:tr w:rsidR="009B1623" w:rsidRPr="00B35560" w14:paraId="1DE72A5B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CA254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05E15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0BA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47E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2.267,33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358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2.494,07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3B2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2.720,80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5EF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2.947,53 </w:t>
            </w:r>
          </w:p>
        </w:tc>
      </w:tr>
      <w:tr w:rsidR="009B1623" w:rsidRPr="00B35560" w14:paraId="07BBEB58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0A0A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F037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21A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142D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D166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01BD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4E4F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</w:tr>
      <w:tr w:rsidR="009B1623" w:rsidRPr="00B35560" w14:paraId="7020A70F" w14:textId="77777777" w:rsidTr="005D63FE">
        <w:trPr>
          <w:trHeight w:val="790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04840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Guarda de Patrimônio 40H / Merendeira 40H / Auxiliar de Serviços Gerais 40H</w:t>
            </w:r>
          </w:p>
        </w:tc>
      </w:tr>
      <w:tr w:rsidR="009B1623" w:rsidRPr="00B35560" w14:paraId="1F211598" w14:textId="77777777" w:rsidTr="005D63FE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FB5F0D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1E66FC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A29A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FD1DA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645D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91095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B1623" w:rsidRPr="00B35560" w14:paraId="4FDB9261" w14:textId="77777777" w:rsidTr="005D63FE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635C5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9A05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R$ 1.832,61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D8A79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A1DCA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9A4D6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199443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B1623" w:rsidRPr="00B35560" w14:paraId="3E42E7BE" w14:textId="77777777" w:rsidTr="005D63FE">
        <w:trPr>
          <w:trHeight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8B724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AAC10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BB800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B9AF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1.832,61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5747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2.015,87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2A91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2.199,13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CB9D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2.382,39</w:t>
            </w:r>
          </w:p>
        </w:tc>
      </w:tr>
      <w:tr w:rsidR="009B1623" w:rsidRPr="00B35560" w14:paraId="7F8599AE" w14:textId="77777777" w:rsidTr="005D63FE">
        <w:trPr>
          <w:trHeight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C12E2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13741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6B5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4E5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1.905,91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0FA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2.096,51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A44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2.287,10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026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2.477,69 </w:t>
            </w:r>
          </w:p>
        </w:tc>
      </w:tr>
      <w:tr w:rsidR="009B1623" w:rsidRPr="00B35560" w14:paraId="37CC77F2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5A2D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2605D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E1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908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1.960,89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822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2.156,98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376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2.353,07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521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2.549,16 </w:t>
            </w:r>
          </w:p>
        </w:tc>
      </w:tr>
      <w:tr w:rsidR="009B1623" w:rsidRPr="00B35560" w14:paraId="57BA14DB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225EF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24B0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0E5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C03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2.015,87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3EE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2.217,46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8CE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2.419,05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CFE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2.620,63 </w:t>
            </w:r>
          </w:p>
        </w:tc>
      </w:tr>
      <w:tr w:rsidR="009B1623" w:rsidRPr="00B35560" w14:paraId="5F2BEA28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BEEF0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E48E5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C08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079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2.070,85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962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2.277,93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2FE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2.485,02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886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2.692,10 </w:t>
            </w:r>
          </w:p>
        </w:tc>
      </w:tr>
      <w:tr w:rsidR="009B1623" w:rsidRPr="00B35560" w14:paraId="2BC75729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C2E6A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17AAF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FA8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18C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2.125,83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7B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2.338,41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095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2.550,99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5EF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2.763,58 </w:t>
            </w:r>
          </w:p>
        </w:tc>
      </w:tr>
      <w:tr w:rsidR="009B1623" w:rsidRPr="00B35560" w14:paraId="2A9CB67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7934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A5E1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7AE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2AD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2.180,81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1B7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2.398,89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DE1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2.616,97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3E5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2.835,05 </w:t>
            </w:r>
          </w:p>
        </w:tc>
      </w:tr>
      <w:tr w:rsidR="009B1623" w:rsidRPr="00B35560" w14:paraId="15FE3400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0FE10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39549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E66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6E3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2.235,78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EC0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2.459,36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C37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2.682,94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285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2.906,52 </w:t>
            </w:r>
          </w:p>
        </w:tc>
      </w:tr>
      <w:tr w:rsidR="009B1623" w:rsidRPr="00B35560" w14:paraId="74DDF1A6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DA5D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70DC2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F8A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A7E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2.290,76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962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2.519,84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F6F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2.748,92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10D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2.977,99 </w:t>
            </w:r>
          </w:p>
        </w:tc>
      </w:tr>
      <w:tr w:rsidR="009B1623" w:rsidRPr="00B35560" w14:paraId="34659886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8C515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9169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DAE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985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2.345,74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AD6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2.580,31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1F8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2.814,89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B02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3.049,46 </w:t>
            </w:r>
          </w:p>
        </w:tc>
      </w:tr>
      <w:tr w:rsidR="009B1623" w:rsidRPr="00B35560" w14:paraId="77E5EABD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990EE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DE16B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B0B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345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2.400,72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431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2.640,79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D67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2.880,86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D47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3.120,93 </w:t>
            </w:r>
          </w:p>
        </w:tc>
      </w:tr>
      <w:tr w:rsidR="009B1623" w:rsidRPr="00B35560" w14:paraId="4490268E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6B4B1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DC4D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717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3B7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2.455,70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745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2.701,27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AF2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2.946,84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90B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3.192,41 </w:t>
            </w:r>
          </w:p>
        </w:tc>
      </w:tr>
      <w:tr w:rsidR="009B1623" w:rsidRPr="00B35560" w14:paraId="163B76E5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F176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  <w:p w14:paraId="50A0BCF5" w14:textId="77777777" w:rsidR="006A6E7A" w:rsidRDefault="006A6E7A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  <w:p w14:paraId="69240082" w14:textId="3EEE2225" w:rsidR="006A6E7A" w:rsidRPr="00B35560" w:rsidRDefault="006A6E7A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1FB9C" w14:textId="77777777" w:rsidR="009B1623" w:rsidRDefault="009B1623" w:rsidP="005D63FE">
            <w:pPr>
              <w:jc w:val="center"/>
              <w:rPr>
                <w:sz w:val="20"/>
                <w:szCs w:val="20"/>
              </w:rPr>
            </w:pPr>
          </w:p>
          <w:p w14:paraId="25345CC9" w14:textId="18B9641A" w:rsidR="00DA0875" w:rsidRPr="00B35560" w:rsidRDefault="00DA0875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5186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7EF5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71D2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3F94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1D1C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</w:tr>
      <w:tr w:rsidR="009B1623" w:rsidRPr="00B35560" w14:paraId="594A86AF" w14:textId="77777777" w:rsidTr="005D63FE">
        <w:trPr>
          <w:trHeight w:val="780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4CD9C2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Técnico Administrativo Educacional 30H</w:t>
            </w:r>
          </w:p>
        </w:tc>
      </w:tr>
      <w:tr w:rsidR="009B1623" w:rsidRPr="00B35560" w14:paraId="5F3F128B" w14:textId="77777777" w:rsidTr="005D63FE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B1DC74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0738DF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1B2BE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6F321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0ECD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EB3AE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B1623" w:rsidRPr="00B35560" w14:paraId="3A3DA7AA" w14:textId="77777777" w:rsidTr="005D63FE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756E9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8DD82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R$ 1.925,43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9AA09C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B46580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4AB257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C8E67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B1623" w:rsidRPr="00B35560" w14:paraId="2230F665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55EF1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C2000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87C8A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8E2C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1.925,43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052F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2.117,97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BBEF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2.310,52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355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2.503,06</w:t>
            </w:r>
          </w:p>
        </w:tc>
      </w:tr>
      <w:tr w:rsidR="009B1623" w:rsidRPr="00B35560" w14:paraId="2F7F15A3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6950B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4A560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D9F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35B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2.002,45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BA6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2.202,69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682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2.402,94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0B4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2.603,18 </w:t>
            </w:r>
          </w:p>
        </w:tc>
      </w:tr>
      <w:tr w:rsidR="009B1623" w:rsidRPr="00B35560" w14:paraId="4D12D579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6DDC7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EA6C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F8D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247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2.060,21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FDF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2.266,23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8F7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2.472,25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B9A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2.678,27 </w:t>
            </w:r>
          </w:p>
        </w:tc>
      </w:tr>
      <w:tr w:rsidR="009B1623" w:rsidRPr="00B35560" w14:paraId="3275C15F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94629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625D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DEA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8B3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2.117,97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ECA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2.329,77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CDA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2.541,57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A41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2.753,36 </w:t>
            </w:r>
          </w:p>
        </w:tc>
      </w:tr>
      <w:tr w:rsidR="009B1623" w:rsidRPr="00B35560" w14:paraId="21DFF72A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81EE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1618A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646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050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2.175,74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DC6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2.393,31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882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2.610,88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4DB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2.828,46 </w:t>
            </w:r>
          </w:p>
        </w:tc>
      </w:tr>
      <w:tr w:rsidR="009B1623" w:rsidRPr="00B35560" w14:paraId="321465E2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19DB0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F3798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D4F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D64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2.233,50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340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2.456,85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7AC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2.680,20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2CB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2.903,55 </w:t>
            </w:r>
          </w:p>
        </w:tc>
      </w:tr>
      <w:tr w:rsidR="009B1623" w:rsidRPr="00B35560" w14:paraId="782A3833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9551F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7555E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5AF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5E7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2.291,26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DA6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2.520,39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222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2.749,51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E4A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2.978,64 </w:t>
            </w:r>
          </w:p>
        </w:tc>
      </w:tr>
      <w:tr w:rsidR="009B1623" w:rsidRPr="00B35560" w14:paraId="2175962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BAE77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4E086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71A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B38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2.349,02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43C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2.583,93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E01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2.818,83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BD8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3.053,73 </w:t>
            </w:r>
          </w:p>
        </w:tc>
      </w:tr>
      <w:tr w:rsidR="009B1623" w:rsidRPr="00B35560" w14:paraId="7318362E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0D238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93DC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AA3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352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2.406,79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FB4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2.647,47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510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2.888,15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38C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3.128,82 </w:t>
            </w:r>
          </w:p>
        </w:tc>
      </w:tr>
      <w:tr w:rsidR="009B1623" w:rsidRPr="00B35560" w14:paraId="26D49CEC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E387A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D734A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E77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41C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2.464,55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4EA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2.711,01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6BA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2.957,46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A8F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3.203,92 </w:t>
            </w:r>
          </w:p>
        </w:tc>
      </w:tr>
      <w:tr w:rsidR="009B1623" w:rsidRPr="00B35560" w14:paraId="075CB7E7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94C74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ACC0F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679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18E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2.522,31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1D1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2.774,54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375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3.026,78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476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3.279,01 </w:t>
            </w:r>
          </w:p>
        </w:tc>
      </w:tr>
      <w:tr w:rsidR="009B1623" w:rsidRPr="00B35560" w14:paraId="21888843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07DF3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0A8FE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6BB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C47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2.580,08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F9C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2.838,08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F40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3.096,09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74F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3.354,10 </w:t>
            </w:r>
          </w:p>
        </w:tc>
      </w:tr>
      <w:tr w:rsidR="009B1623" w:rsidRPr="00B35560" w14:paraId="4B697E14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411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DE585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1B2C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4A90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5F83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FF53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1214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</w:tr>
      <w:tr w:rsidR="009B1623" w:rsidRPr="00B35560" w14:paraId="42F707A0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A5ED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834B6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0C20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F194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9F52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DD7D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CFEF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</w:tr>
      <w:tr w:rsidR="009B1623" w:rsidRPr="00B35560" w14:paraId="12B3F820" w14:textId="77777777" w:rsidTr="005D63FE">
        <w:trPr>
          <w:trHeight w:val="1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4C16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F9BFF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3B5C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1B54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365D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673F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D772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</w:tr>
      <w:tr w:rsidR="009B1623" w:rsidRPr="00B35560" w14:paraId="1DB17D5F" w14:textId="77777777" w:rsidTr="005D63FE">
        <w:trPr>
          <w:trHeight w:val="480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29096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Agente Administrativo II 40H</w:t>
            </w:r>
          </w:p>
        </w:tc>
      </w:tr>
      <w:tr w:rsidR="009B1623" w:rsidRPr="00B35560" w14:paraId="59280D41" w14:textId="77777777" w:rsidTr="005D63FE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D2365C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2053D7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13EFD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E4333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8D9C6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B6B41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B1623" w:rsidRPr="00B35560" w14:paraId="0E81ED05" w14:textId="77777777" w:rsidTr="005D63FE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15F36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FEA15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R$ 1.983,77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A8050D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7AAE1F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AC672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DFD03A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B1623" w:rsidRPr="00B35560" w14:paraId="314DC1B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6E9A0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6F34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EC4C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EE62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1.983,77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0F98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2.182,15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19E3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2.380,52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71B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2.578,90</w:t>
            </w:r>
          </w:p>
        </w:tc>
      </w:tr>
      <w:tr w:rsidR="009B1623" w:rsidRPr="00B35560" w14:paraId="42019732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0C63F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3CB3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66E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892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2.063,12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491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2.269,43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6EC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2.475,74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4CD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2.682,06 </w:t>
            </w:r>
          </w:p>
        </w:tc>
      </w:tr>
      <w:tr w:rsidR="009B1623" w:rsidRPr="00B35560" w14:paraId="0C04BA44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123BF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946F8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F88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9AF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2.122,63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4DC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2.334,90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45B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2.547,16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E5E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2.759,42 </w:t>
            </w:r>
          </w:p>
        </w:tc>
      </w:tr>
      <w:tr w:rsidR="009B1623" w:rsidRPr="00B35560" w14:paraId="70ABA9B4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A67C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CAD3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E1F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539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2.182,15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C56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2.400,36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F7A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2.618,58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B50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2.836,79 </w:t>
            </w:r>
          </w:p>
        </w:tc>
      </w:tr>
      <w:tr w:rsidR="009B1623" w:rsidRPr="00B35560" w14:paraId="1CA04CF2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9A484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D3258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A6A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E20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2.241,66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4D0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2.465,83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1CF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2.689,99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59F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2.914,16 </w:t>
            </w:r>
          </w:p>
        </w:tc>
      </w:tr>
      <w:tr w:rsidR="009B1623" w:rsidRPr="00B35560" w14:paraId="5BF3C69E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B4AF3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B1A50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8FD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77C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2.301,17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FD3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2.531,29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CED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2.761,41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265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2.991,53 </w:t>
            </w:r>
          </w:p>
        </w:tc>
      </w:tr>
      <w:tr w:rsidR="009B1623" w:rsidRPr="00B35560" w14:paraId="0FE5C225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17896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FECB0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5FA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70C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2.360,69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0D0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2.596,75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DE9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2.832,82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310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3.068,89 </w:t>
            </w:r>
          </w:p>
        </w:tc>
      </w:tr>
      <w:tr w:rsidR="009B1623" w:rsidRPr="00B35560" w14:paraId="3CBACF4B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55CEC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B3B4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049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AB2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2.420,20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661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2.662,22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23F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2.904,24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DF7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3.146,26 </w:t>
            </w:r>
          </w:p>
        </w:tc>
      </w:tr>
      <w:tr w:rsidR="009B1623" w:rsidRPr="00B35560" w14:paraId="2B24544E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AF3BD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97D83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5EE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578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2.479,71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CCB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2.727,68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CAE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2.975,66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5AD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3.223,63 </w:t>
            </w:r>
          </w:p>
        </w:tc>
      </w:tr>
      <w:tr w:rsidR="009B1623" w:rsidRPr="00B35560" w14:paraId="43305F98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C2ED4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15BEC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513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219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2.539,23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693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2.793,15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388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3.047,07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173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3.300,99 </w:t>
            </w:r>
          </w:p>
        </w:tc>
      </w:tr>
      <w:tr w:rsidR="009B1623" w:rsidRPr="00B35560" w14:paraId="4B7C9B8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D01B4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B3D44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8A7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002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2.598,74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59C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2.858,61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C6D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3.118,49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EBB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3.378,36 </w:t>
            </w:r>
          </w:p>
        </w:tc>
      </w:tr>
      <w:tr w:rsidR="009B1623" w:rsidRPr="00B35560" w14:paraId="02EA1539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667D6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5B49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BA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0F4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2.658,25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FD2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2.924,08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790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3.189,90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8E5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3.455,73 </w:t>
            </w:r>
          </w:p>
        </w:tc>
      </w:tr>
      <w:tr w:rsidR="009B1623" w:rsidRPr="00B35560" w14:paraId="750AC714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EF3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0412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1763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D335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7278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33BF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EB2C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</w:tr>
      <w:tr w:rsidR="009B1623" w:rsidRPr="00B35560" w14:paraId="242983C2" w14:textId="77777777" w:rsidTr="005D63FE">
        <w:trPr>
          <w:trHeight w:val="800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45123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Técnico de Informática 40H / Instrutor de Libras</w:t>
            </w:r>
          </w:p>
        </w:tc>
      </w:tr>
      <w:tr w:rsidR="009B1623" w:rsidRPr="00B35560" w14:paraId="1D16BDE7" w14:textId="77777777" w:rsidTr="005D63FE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7B06D5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66051F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36428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A248C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CE9BB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386F6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B1623" w:rsidRPr="00B35560" w14:paraId="1084872B" w14:textId="77777777" w:rsidTr="005D63FE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00796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FAF9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R$ 2.450,54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CF083E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2022B4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8426F1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7ACF01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B1623" w:rsidRPr="00B35560" w14:paraId="1878C1AF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422F0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13C29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1BFB0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A514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2.450,54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BDB1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2.695,59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0EF3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2.940,65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5C7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3.185,70</w:t>
            </w:r>
          </w:p>
        </w:tc>
      </w:tr>
      <w:tr w:rsidR="009B1623" w:rsidRPr="00B35560" w14:paraId="364EF598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AB0DA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37603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E4F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5F5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2.548,56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3C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2.803,42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FAF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3.058,27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49A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3.313,13 </w:t>
            </w:r>
          </w:p>
        </w:tc>
      </w:tr>
      <w:tr w:rsidR="009B1623" w:rsidRPr="00B35560" w14:paraId="283023B5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30A53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EA5B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3D0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467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2.622,08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B5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2.884,29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650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3.146,49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A22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3.408,70 </w:t>
            </w:r>
          </w:p>
        </w:tc>
      </w:tr>
      <w:tr w:rsidR="009B1623" w:rsidRPr="00B35560" w14:paraId="6754A807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D6AE7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F10C8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D74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A8E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2.695,59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147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2.965,15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C05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3.234,71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C2C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3.504,27 </w:t>
            </w:r>
          </w:p>
        </w:tc>
      </w:tr>
      <w:tr w:rsidR="009B1623" w:rsidRPr="00B35560" w14:paraId="7E7C896D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BEF1A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4A719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450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3C8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2.769,11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3ED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3.046,02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878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3.322,93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46D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3.599,84 </w:t>
            </w:r>
          </w:p>
        </w:tc>
      </w:tr>
      <w:tr w:rsidR="009B1623" w:rsidRPr="00B35560" w14:paraId="0E2D28C4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B1221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74CF9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103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4D4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2.842,63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45D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3.126,89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AAB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3.411,15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054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3.695,41 </w:t>
            </w:r>
          </w:p>
        </w:tc>
      </w:tr>
      <w:tr w:rsidR="009B1623" w:rsidRPr="00B35560" w14:paraId="69029834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81A9B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599CE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999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9A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2.916,14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1BC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3.207,76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C87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3.499,37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39A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3.790,99 </w:t>
            </w:r>
          </w:p>
        </w:tc>
      </w:tr>
      <w:tr w:rsidR="009B1623" w:rsidRPr="00B35560" w14:paraId="289F9FB0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95E93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21CE0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FE7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F51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2.989,66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3EF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3.288,62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47A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3.587,59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A00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3.886,56 </w:t>
            </w:r>
          </w:p>
        </w:tc>
      </w:tr>
      <w:tr w:rsidR="009B1623" w:rsidRPr="00B35560" w14:paraId="73F70E90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BDE6A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47361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EA6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37A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3.063,18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905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3.369,49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03D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3.675,81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FA1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3.982,13 </w:t>
            </w:r>
          </w:p>
        </w:tc>
      </w:tr>
      <w:tr w:rsidR="009B1623" w:rsidRPr="00B35560" w14:paraId="658CD84B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F696F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0A1D8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ACC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BF3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3.136,69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6D6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3.450,36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ED0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3.764,03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971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4.077,70 </w:t>
            </w:r>
          </w:p>
        </w:tc>
      </w:tr>
      <w:tr w:rsidR="009B1623" w:rsidRPr="00B35560" w14:paraId="5D2761C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52A30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44AE4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2A1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8CF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3.210,21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C1D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3.531,23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197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3.852,25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8A7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4.173,27 </w:t>
            </w:r>
          </w:p>
        </w:tc>
      </w:tr>
      <w:tr w:rsidR="009B1623" w:rsidRPr="00B35560" w14:paraId="65D6CC5A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E177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7B8E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587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C1E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3.283,72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670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3.612,10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7D4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3.940,47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3C6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4.268,84 </w:t>
            </w:r>
          </w:p>
        </w:tc>
      </w:tr>
      <w:tr w:rsidR="009B1623" w:rsidRPr="00B35560" w14:paraId="43B40A0D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747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8015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6098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A58D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CF4B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2526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DF6C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</w:tr>
      <w:tr w:rsidR="009B1623" w:rsidRPr="00B35560" w14:paraId="2ADBE3BF" w14:textId="77777777" w:rsidTr="005D63FE">
        <w:trPr>
          <w:trHeight w:val="800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F26A10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Técnico Administrativo Educacional 40H / Atendente de Biblioteca 40H / Motorista de Transporte Escolar 40H / Monitor de Creche 30H</w:t>
            </w:r>
          </w:p>
        </w:tc>
      </w:tr>
      <w:tr w:rsidR="009B1623" w:rsidRPr="00B35560" w14:paraId="238BC1A1" w14:textId="77777777" w:rsidTr="005D63FE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0BCDAA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81CD7F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96DBE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7F026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C59A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58178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B1623" w:rsidRPr="00B35560" w14:paraId="52B50C0D" w14:textId="77777777" w:rsidTr="005D63FE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015AE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9C860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R$ 2.567,23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4CEC83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BE46BC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507A42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1317DD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B1623" w:rsidRPr="00B35560" w14:paraId="44FAC1D5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9C26F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9090B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0C063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7F22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2.567,23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1B18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2.823,95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3C54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3.080,68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3B1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3.337,40</w:t>
            </w:r>
          </w:p>
        </w:tc>
      </w:tr>
      <w:tr w:rsidR="009B1623" w:rsidRPr="00B35560" w14:paraId="6C13FC9E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EAED4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9EBCE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BAA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C4B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2.669,92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090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2.936,91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310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3.203,90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B69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3.470,89 </w:t>
            </w:r>
          </w:p>
        </w:tc>
      </w:tr>
      <w:tr w:rsidR="009B1623" w:rsidRPr="00B35560" w14:paraId="2AECCF85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CF23B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9A407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909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9A4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2.746,94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F3E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3.021,63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E74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3.296,32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DE2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3.571,02 </w:t>
            </w:r>
          </w:p>
        </w:tc>
      </w:tr>
      <w:tr w:rsidR="009B1623" w:rsidRPr="00B35560" w14:paraId="0E8CE712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E1E84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989FC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AD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704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2.823,95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715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3.106,35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FC9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3.388,74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E83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3.671,14 </w:t>
            </w:r>
          </w:p>
        </w:tc>
      </w:tr>
      <w:tr w:rsidR="009B1623" w:rsidRPr="00B35560" w14:paraId="7EB2A6D2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89438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F06F6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A8B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8C2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B78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3.191,07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52D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3.481,16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124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3.771,26 </w:t>
            </w:r>
          </w:p>
        </w:tc>
      </w:tr>
      <w:tr w:rsidR="009B1623" w:rsidRPr="00B35560" w14:paraId="6349B8EA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6CA9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87BA7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EB8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9AF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2.977,99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F35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3.275,79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2E3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3.573,58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E29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3.871,38 </w:t>
            </w:r>
          </w:p>
        </w:tc>
      </w:tr>
      <w:tr w:rsidR="009B1623" w:rsidRPr="00B35560" w14:paraId="3C9B62B7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47CA0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1EC41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73C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A54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3.055,00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744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3.360,50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CAF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3.666,00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4E2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3.971,50 </w:t>
            </w:r>
          </w:p>
        </w:tc>
      </w:tr>
      <w:tr w:rsidR="009B1623" w:rsidRPr="00B35560" w14:paraId="491B47AD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26E3B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F9D5A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D45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C65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3.132,02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4B4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3.445,22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9BB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3.758,42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573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4.071,63 </w:t>
            </w:r>
          </w:p>
        </w:tc>
      </w:tr>
      <w:tr w:rsidR="009B1623" w:rsidRPr="00B35560" w14:paraId="4D3A26FE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9983E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65F66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C42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EEB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3.209,04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437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3.529,94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FE2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3.850,85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260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4.171,75 </w:t>
            </w:r>
          </w:p>
        </w:tc>
      </w:tr>
      <w:tr w:rsidR="009B1623" w:rsidRPr="00B35560" w14:paraId="0E19E0ED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6B95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30002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22E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7F7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3.286,05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9F2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3.614,66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4C3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3.943,27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E5C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4.271,87 </w:t>
            </w:r>
          </w:p>
        </w:tc>
      </w:tr>
      <w:tr w:rsidR="009B1623" w:rsidRPr="00B35560" w14:paraId="72918F9B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D6A66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BADA7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FCA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11B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3.363,07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A5A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3.699,38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657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4.035,69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346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4.371,99 </w:t>
            </w:r>
          </w:p>
        </w:tc>
      </w:tr>
      <w:tr w:rsidR="009B1623" w:rsidRPr="00B35560" w14:paraId="54057359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3F1EC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8B85E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430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932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3.440,09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D01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3.784,10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513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4.128,11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31D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4.472,11 </w:t>
            </w:r>
          </w:p>
        </w:tc>
      </w:tr>
      <w:tr w:rsidR="009B1623" w:rsidRPr="00B35560" w14:paraId="178DD1E3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F54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47E4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C33B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7A42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2F49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E05A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DEEC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</w:tr>
      <w:tr w:rsidR="009B1623" w:rsidRPr="00B35560" w14:paraId="0D91855A" w14:textId="77777777" w:rsidTr="005D63FE">
        <w:trPr>
          <w:trHeight w:val="800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9B640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Motorista de Veículos Leves 40H</w:t>
            </w:r>
          </w:p>
        </w:tc>
      </w:tr>
      <w:tr w:rsidR="009B1623" w:rsidRPr="00B35560" w14:paraId="7E933349" w14:textId="77777777" w:rsidTr="005D63FE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2B587D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9291B2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344B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6F038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6577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B61D6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B1623" w:rsidRPr="00B35560" w14:paraId="13E6F89B" w14:textId="77777777" w:rsidTr="005D63FE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37852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CBC4E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R$ 2.683,93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34E513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8DE59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4ADF0E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000A5D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B1623" w:rsidRPr="00B35560" w14:paraId="1C1F9D42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DC216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FB71F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501E5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8FB7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2.683,93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515B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2.952,32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E305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3.220,72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824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3.489,11</w:t>
            </w:r>
          </w:p>
        </w:tc>
      </w:tr>
      <w:tr w:rsidR="009B1623" w:rsidRPr="00B35560" w14:paraId="5683F878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E0C10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5ABB8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1A6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461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2.791,29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EEE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3.070,42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60B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3.349,54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76C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3.628,67 </w:t>
            </w:r>
          </w:p>
        </w:tc>
      </w:tr>
      <w:tr w:rsidR="009B1623" w:rsidRPr="00B35560" w14:paraId="2003D11F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E0078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8CDFF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DDF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9D6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2.871,81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739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3.158,99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A61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3.446,17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EE0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3.733,35 </w:t>
            </w:r>
          </w:p>
        </w:tc>
      </w:tr>
      <w:tr w:rsidR="009B1623" w:rsidRPr="00B35560" w14:paraId="34CCC5D0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7A63C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2E17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B56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E1C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2.952,32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3B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3.247,56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F23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3.542,79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060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3.838,02 </w:t>
            </w:r>
          </w:p>
        </w:tc>
      </w:tr>
      <w:tr w:rsidR="009B1623" w:rsidRPr="00B35560" w14:paraId="22F5E75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CD930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E64E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11A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8A7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3.032,84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AE3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3.336,12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139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3.639,41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A15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3.942,69 </w:t>
            </w:r>
          </w:p>
        </w:tc>
      </w:tr>
      <w:tr w:rsidR="009B1623" w:rsidRPr="00B35560" w14:paraId="731E13DC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B7DE4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D7FB9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1AC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39F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3.113,36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662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3.424,69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298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3.736,03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E22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4.047,37 </w:t>
            </w:r>
          </w:p>
        </w:tc>
      </w:tr>
      <w:tr w:rsidR="009B1623" w:rsidRPr="00B35560" w14:paraId="64FDAA28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ECDE5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1BE1A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19F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DF1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3.193,88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3E6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3.513,26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1FC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3.832,65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FDA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4.152,04 </w:t>
            </w:r>
          </w:p>
        </w:tc>
      </w:tr>
      <w:tr w:rsidR="009B1623" w:rsidRPr="00B35560" w14:paraId="3FEBA437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5A1D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CF734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41A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8B7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3.274,39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83F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3.601,83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661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3.929,27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E99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4.256,71 </w:t>
            </w:r>
          </w:p>
        </w:tc>
      </w:tr>
      <w:tr w:rsidR="009B1623" w:rsidRPr="00B35560" w14:paraId="64333D78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07968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270DB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05C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AD1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3.354,91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265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3.690,40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04F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4.025,90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43E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4.361,39 </w:t>
            </w:r>
          </w:p>
        </w:tc>
      </w:tr>
      <w:tr w:rsidR="009B1623" w:rsidRPr="00B35560" w14:paraId="6F2B5C55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CA14EA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1133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5C3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E89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3.435,43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130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3.778,97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6DC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4.122,52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1F4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4.466,06 </w:t>
            </w:r>
          </w:p>
        </w:tc>
      </w:tr>
      <w:tr w:rsidR="009B1623" w:rsidRPr="00B35560" w14:paraId="51649A2E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820BD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0DCED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DDF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8BB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3.515,95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EC0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3.867,54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A38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4.219,14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795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4.570,73 </w:t>
            </w:r>
          </w:p>
        </w:tc>
      </w:tr>
      <w:tr w:rsidR="009B1623" w:rsidRPr="00B35560" w14:paraId="035C1727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7BAA8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AFBA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147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313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3.596,47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E61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3.956,11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FBC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4.315,76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47E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4.675,41 </w:t>
            </w:r>
          </w:p>
        </w:tc>
      </w:tr>
      <w:tr w:rsidR="009B1623" w:rsidRPr="00B35560" w14:paraId="02AB1C60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E96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74D3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C375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1C45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68D2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0D64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8BA5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</w:tr>
      <w:tr w:rsidR="009B1623" w:rsidRPr="00B35560" w14:paraId="4973C5C8" w14:textId="77777777" w:rsidTr="005D63FE">
        <w:trPr>
          <w:trHeight w:val="800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C43D9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Assistente Social 30H</w:t>
            </w:r>
          </w:p>
        </w:tc>
      </w:tr>
      <w:tr w:rsidR="009B1623" w:rsidRPr="00B35560" w14:paraId="19EBE2C3" w14:textId="77777777" w:rsidTr="005D63FE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977746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6BA739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0E9E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4932F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35A3A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D3D05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B1623" w:rsidRPr="00B35560" w14:paraId="3DB8793F" w14:textId="77777777" w:rsidTr="005D63FE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707D1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3A08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R$ 4.463,49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051954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4D8E73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02BE13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6B841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B1623" w:rsidRPr="00B35560" w14:paraId="57F79312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10338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95095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937BB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EB92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4.463,49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30A6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4.909,84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2F27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5.356,19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085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5.802,54</w:t>
            </w:r>
          </w:p>
        </w:tc>
      </w:tr>
      <w:tr w:rsidR="009B1623" w:rsidRPr="00B35560" w14:paraId="74632BD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D1ECBF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743D6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15A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3F7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4.642,03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BBD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5.106,23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CC4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5.570,44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508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6.034,64 </w:t>
            </w:r>
          </w:p>
        </w:tc>
      </w:tr>
      <w:tr w:rsidR="009B1623" w:rsidRPr="00B35560" w14:paraId="70A85EE1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94F1A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76FE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E1C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BE7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4.775,93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F5A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5.253,53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EFA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5.731,12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2B5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6.208,71 </w:t>
            </w:r>
          </w:p>
        </w:tc>
      </w:tr>
      <w:tr w:rsidR="009B1623" w:rsidRPr="00B35560" w14:paraId="40AEDF55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4CE49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B0CB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8C5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BB5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4.909,84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574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5.400,82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ABC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5.891,81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528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6.382,79 </w:t>
            </w:r>
          </w:p>
        </w:tc>
      </w:tr>
      <w:tr w:rsidR="009B1623" w:rsidRPr="00B35560" w14:paraId="14D30359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BA950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F2E1A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073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3F6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5.043,74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D5A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5.548,12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ED3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6.052,49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417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6.556,87 </w:t>
            </w:r>
          </w:p>
        </w:tc>
      </w:tr>
      <w:tr w:rsidR="009B1623" w:rsidRPr="00B35560" w14:paraId="26BFB437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3423E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1519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17F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4FD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5.177,65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48B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5.695,41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600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6.213,18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0A2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6.730,94 </w:t>
            </w:r>
          </w:p>
        </w:tc>
      </w:tr>
      <w:tr w:rsidR="009B1623" w:rsidRPr="00B35560" w14:paraId="6334EE1D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717C5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C180E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B3F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E81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5.311,55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C6C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5.842,71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82A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6.373,86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6AE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6.905,02 </w:t>
            </w:r>
          </w:p>
        </w:tc>
      </w:tr>
      <w:tr w:rsidR="009B1623" w:rsidRPr="00B35560" w14:paraId="7B0B6CD4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9FA71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A5EC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981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3D8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5.445,46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53F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5.990,00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D29F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6.534,55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031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7.079,10 </w:t>
            </w:r>
          </w:p>
        </w:tc>
      </w:tr>
      <w:tr w:rsidR="009B1623" w:rsidRPr="00B35560" w14:paraId="548CE6C4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5AF01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850C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E0A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256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5.579,36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B57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6.137,30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760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6.695,24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701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7.253,17 </w:t>
            </w:r>
          </w:p>
        </w:tc>
      </w:tr>
      <w:tr w:rsidR="009B1623" w:rsidRPr="00B35560" w14:paraId="1318D5B2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7DC0D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5B2D6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9E9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B5F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5.713,27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680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6.284,59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9CF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6.855,92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1B8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7.427,25 </w:t>
            </w:r>
          </w:p>
        </w:tc>
      </w:tr>
      <w:tr w:rsidR="009B1623" w:rsidRPr="00B35560" w14:paraId="349EDA97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AB92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CC19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83D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9B9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5.847,17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749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6.431,89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3C5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7.016,61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D43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7.601,32 </w:t>
            </w:r>
          </w:p>
        </w:tc>
      </w:tr>
      <w:tr w:rsidR="009B1623" w:rsidRPr="00B35560" w14:paraId="636E9B73" w14:textId="77777777" w:rsidTr="005D63FE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348FB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798C6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7AF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6CC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5.981,08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160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6.579,18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1CA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7.177,29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144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7.775,40 </w:t>
            </w:r>
          </w:p>
        </w:tc>
      </w:tr>
    </w:tbl>
    <w:p w14:paraId="254E74A7" w14:textId="77777777" w:rsidR="009B1623" w:rsidRDefault="009B1623" w:rsidP="009B1623"/>
    <w:tbl>
      <w:tblPr>
        <w:tblW w:w="10490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32"/>
        <w:gridCol w:w="1244"/>
        <w:gridCol w:w="32"/>
        <w:gridCol w:w="1385"/>
        <w:gridCol w:w="32"/>
        <w:gridCol w:w="1811"/>
        <w:gridCol w:w="32"/>
        <w:gridCol w:w="1669"/>
        <w:gridCol w:w="32"/>
        <w:gridCol w:w="1701"/>
        <w:gridCol w:w="110"/>
        <w:gridCol w:w="18"/>
        <w:gridCol w:w="1541"/>
        <w:gridCol w:w="32"/>
      </w:tblGrid>
      <w:tr w:rsidR="009B1623" w14:paraId="5768B788" w14:textId="77777777" w:rsidTr="005D63FE">
        <w:trPr>
          <w:gridAfter w:val="1"/>
          <w:wAfter w:w="32" w:type="dxa"/>
          <w:trHeight w:val="800"/>
        </w:trPr>
        <w:tc>
          <w:tcPr>
            <w:tcW w:w="10458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DF765" w14:textId="77777777" w:rsidR="009B1623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Professor 30H</w:t>
            </w:r>
          </w:p>
        </w:tc>
      </w:tr>
      <w:tr w:rsidR="009B1623" w14:paraId="50709D9A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hideMark/>
          </w:tcPr>
          <w:p w14:paraId="6755AE13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D040EA7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B31141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A9DCBB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85BDFC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D65467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B1623" w14:paraId="7A96C6B9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B00E7" w14:textId="77777777" w:rsidR="009B1623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3E5D3C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R$ 4.546,52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C8B8CEF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AA60E7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543A9D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1595175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B1623" w14:paraId="0CC6F02D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52A384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57BF9E" w14:textId="77777777" w:rsidR="009B1623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5EE0E0" w14:textId="77777777" w:rsidR="009B1623" w:rsidRDefault="009B1623" w:rsidP="005D63F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A800" w14:textId="77777777" w:rsidR="009B1623" w:rsidRDefault="009B1623" w:rsidP="005D63F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4.546,52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ACB6F" w14:textId="77777777" w:rsidR="009B1623" w:rsidRDefault="009B1623" w:rsidP="005D63F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5.001,17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B4D72" w14:textId="77777777" w:rsidR="009B1623" w:rsidRDefault="009B1623" w:rsidP="005D63F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5.455,82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EC60" w14:textId="77777777" w:rsidR="009B1623" w:rsidRDefault="009B1623" w:rsidP="005D63F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5.910,48 </w:t>
            </w:r>
          </w:p>
        </w:tc>
      </w:tr>
      <w:tr w:rsidR="009B1623" w14:paraId="20484290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F8A4E5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DAC805" w14:textId="77777777" w:rsidR="009B1623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5810" w14:textId="77777777" w:rsidR="009B1623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1509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4.728,38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CF17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5.201,22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7082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5.674,06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0C30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6.146,90 </w:t>
            </w:r>
          </w:p>
        </w:tc>
      </w:tr>
      <w:tr w:rsidR="009B1623" w14:paraId="6BD8DE3A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E5FD6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1F6033" w14:textId="77777777" w:rsidR="009B1623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34A2" w14:textId="77777777" w:rsidR="009B1623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F5DC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4.864,78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115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5.351,25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3EA5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5.837,73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1120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6.324,21 </w:t>
            </w:r>
          </w:p>
        </w:tc>
      </w:tr>
      <w:tr w:rsidR="009B1623" w14:paraId="7BCE7A95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D23C98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6B9838" w14:textId="77777777" w:rsidR="009B1623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5FB4" w14:textId="77777777" w:rsidR="009B1623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618C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5.001,17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F395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5.501,29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45B1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6.001,41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515F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6.501,52 </w:t>
            </w:r>
          </w:p>
        </w:tc>
      </w:tr>
      <w:tr w:rsidR="009B1623" w14:paraId="72A909D5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419480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EABB67" w14:textId="77777777" w:rsidR="009B1623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5482" w14:textId="77777777" w:rsidR="009B1623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BCE5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5.137,57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637A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5.651,32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0155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6.165,08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F4B1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6.678,84 </w:t>
            </w:r>
          </w:p>
        </w:tc>
      </w:tr>
      <w:tr w:rsidR="009B1623" w14:paraId="24167803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EB20EC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5AD0FB" w14:textId="77777777" w:rsidR="009B1623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FF75" w14:textId="77777777" w:rsidR="009B1623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EFEB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5.273,96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B7A1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5.801,36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6A3D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6.328,76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7C55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6.856,15 </w:t>
            </w:r>
          </w:p>
        </w:tc>
      </w:tr>
      <w:tr w:rsidR="009B1623" w14:paraId="54B2C862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06C83C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3C61AA" w14:textId="77777777" w:rsidR="009B1623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959F" w14:textId="77777777" w:rsidR="009B1623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A696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5.410,36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C0AE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5.951,39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942D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6.492,43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4854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7.033,47 </w:t>
            </w:r>
          </w:p>
        </w:tc>
      </w:tr>
      <w:tr w:rsidR="009B1623" w14:paraId="4E6E2BF4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BE39D5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BD7F3D" w14:textId="77777777" w:rsidR="009B1623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1F5A" w14:textId="77777777" w:rsidR="009B1623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9184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5.546,75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5C47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6.101,43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FC36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6.656,11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9D74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7.210,78 </w:t>
            </w:r>
          </w:p>
        </w:tc>
      </w:tr>
      <w:tr w:rsidR="009B1623" w14:paraId="2B0D60B7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990E0C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BCDD77" w14:textId="77777777" w:rsidR="009B1623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08DA" w14:textId="77777777" w:rsidR="009B1623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F3F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5.683,15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485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6.251,47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515F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6.819,78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860D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7.388,10 </w:t>
            </w:r>
          </w:p>
        </w:tc>
      </w:tr>
      <w:tr w:rsidR="009B1623" w14:paraId="17CCA8BD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44049A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7163A8" w14:textId="77777777" w:rsidR="009B1623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0A76" w14:textId="77777777" w:rsidR="009B1623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0FF5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5.819,55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0198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6.401,50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0B05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6.983,45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A0C0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7.565,41 </w:t>
            </w:r>
          </w:p>
        </w:tc>
      </w:tr>
      <w:tr w:rsidR="009B1623" w14:paraId="738E4BF0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721CF9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CE4CC8" w14:textId="77777777" w:rsidR="009B1623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63B4" w14:textId="77777777" w:rsidR="009B1623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E26E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5.955,94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8156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6.551,54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7EF6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7.147,13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581F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7.742,72 </w:t>
            </w:r>
          </w:p>
        </w:tc>
      </w:tr>
      <w:tr w:rsidR="009B1623" w14:paraId="0F91BF47" w14:textId="77777777" w:rsidTr="005D63FE">
        <w:trPr>
          <w:gridAfter w:val="1"/>
          <w:wAfter w:w="32" w:type="dxa"/>
          <w:trHeight w:val="2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043C9C" w14:textId="77777777" w:rsidR="009B1623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96016A" w14:textId="77777777" w:rsidR="009B1623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2A0E" w14:textId="77777777" w:rsidR="009B1623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4051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6.092,34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261D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6.701,57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F356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7.310,80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0B0D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7.920,04 </w:t>
            </w:r>
          </w:p>
        </w:tc>
      </w:tr>
      <w:tr w:rsidR="009B1623" w:rsidRPr="00B35560" w14:paraId="234B8E2B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BA31" w14:textId="77777777" w:rsidR="009B1623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  <w:p w14:paraId="3DEADADE" w14:textId="77777777" w:rsidR="009B1623" w:rsidRDefault="009B1623" w:rsidP="005D63FE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75DB5428" w14:textId="77777777" w:rsidR="009B1623" w:rsidRPr="00B35560" w:rsidRDefault="009B1623" w:rsidP="005D63F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76BE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4CBC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AFEC" w14:textId="77777777" w:rsidR="009B1623" w:rsidRPr="00B35560" w:rsidRDefault="009B1623" w:rsidP="005D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D297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CD3C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6397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</w:tr>
      <w:tr w:rsidR="009B1623" w:rsidRPr="00B35560" w14:paraId="3D546A16" w14:textId="77777777" w:rsidTr="005D63FE">
        <w:trPr>
          <w:gridAfter w:val="2"/>
          <w:wAfter w:w="1573" w:type="dxa"/>
          <w:trHeight w:val="800"/>
        </w:trPr>
        <w:tc>
          <w:tcPr>
            <w:tcW w:w="8917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9DA32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Nutricionista 40H / Psicóloga 40H</w:t>
            </w:r>
          </w:p>
        </w:tc>
      </w:tr>
      <w:tr w:rsidR="009B1623" w:rsidRPr="00B35560" w14:paraId="39E00D3F" w14:textId="77777777" w:rsidTr="005D63FE">
        <w:trPr>
          <w:trHeight w:val="24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76912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AA6F3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7A3F3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D8FD53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B1DC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32908C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B1623" w:rsidRPr="00B35560" w14:paraId="02FC002A" w14:textId="77777777" w:rsidTr="005D63FE">
        <w:trPr>
          <w:trHeight w:val="24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012D" w14:textId="77777777" w:rsidR="009B1623" w:rsidRPr="00B35560" w:rsidRDefault="009B1623" w:rsidP="005D63F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0CA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R$ 4.667,70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74BBA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4EF75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73950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281D6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B1623" w:rsidRPr="00B35560" w14:paraId="3081EB19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9EEA4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8E874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E8855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0063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4.667,70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B3AE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5.134,47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ADD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5.601,24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04B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    6.068,01</w:t>
            </w:r>
          </w:p>
        </w:tc>
      </w:tr>
      <w:tr w:rsidR="009B1623" w:rsidRPr="00B35560" w14:paraId="03C316DF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24F94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BA81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E33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2DD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4.854,41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476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5.339,85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5B1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5.825,29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193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6.310,73 </w:t>
            </w:r>
          </w:p>
        </w:tc>
      </w:tr>
      <w:tr w:rsidR="009B1623" w:rsidRPr="00B35560" w14:paraId="41360177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510C0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465589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343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452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4.994,44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9A5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5.493,88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41B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5.993,33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ED3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6.492,77 </w:t>
            </w:r>
          </w:p>
        </w:tc>
      </w:tr>
      <w:tr w:rsidR="009B1623" w:rsidRPr="00B35560" w14:paraId="6DB3248D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E30BB2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480D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3F8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F6F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5.134,47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328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5.647,92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0B23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6.161,36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20B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6.674,81 </w:t>
            </w:r>
          </w:p>
        </w:tc>
      </w:tr>
      <w:tr w:rsidR="009B1623" w:rsidRPr="00B35560" w14:paraId="1C9C7CD0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8E37E7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3440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9ED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C56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5.274,50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8AD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5.801,95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16D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6.329,40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94F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6.856,85 </w:t>
            </w:r>
          </w:p>
        </w:tc>
      </w:tr>
      <w:tr w:rsidR="009B1623" w:rsidRPr="00B35560" w14:paraId="111CD9C8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6CF56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E5E76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8EA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DEC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5.414,53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5C4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5.955,99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328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6.497,44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2FC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7.038,89 </w:t>
            </w:r>
          </w:p>
        </w:tc>
      </w:tr>
      <w:tr w:rsidR="009B1623" w:rsidRPr="00B35560" w14:paraId="1B64C0D6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DB790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F54FD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5E6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7B7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5.554,56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6D8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6.110,02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896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6.665,48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CDE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7.220,93 </w:t>
            </w:r>
          </w:p>
        </w:tc>
      </w:tr>
      <w:tr w:rsidR="009B1623" w:rsidRPr="00B35560" w14:paraId="6715E948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468D0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9C799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827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41C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5.694,59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901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6.264,05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948E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6.833,51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C90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7.402,97 </w:t>
            </w:r>
          </w:p>
        </w:tc>
      </w:tr>
      <w:tr w:rsidR="009B1623" w:rsidRPr="00B35560" w14:paraId="4A575AB8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A363E5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3C21E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9ED6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596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5.834,63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855A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6.418,09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A07D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7.001,55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D099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7.585,01 </w:t>
            </w:r>
          </w:p>
        </w:tc>
      </w:tr>
      <w:tr w:rsidR="009B1623" w:rsidRPr="00B35560" w14:paraId="093F5E74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40163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A11FDB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19A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261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5.974,66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B3E0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6.572,12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589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7.169,59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65E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7.767,05 </w:t>
            </w:r>
          </w:p>
        </w:tc>
      </w:tr>
      <w:tr w:rsidR="009B1623" w:rsidRPr="00B35560" w14:paraId="1775502B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17495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4F66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B3EC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2ACB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6.114,69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8137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6.726,16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022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7.337,62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9704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7.949,09 </w:t>
            </w:r>
          </w:p>
        </w:tc>
      </w:tr>
      <w:tr w:rsidR="009B1623" w:rsidRPr="00B35560" w14:paraId="4FA1A990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9141B0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91BC08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3022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6F2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6.254,72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1891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6.880,19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2DA5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7.505,66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EAE8" w14:textId="77777777" w:rsidR="009B1623" w:rsidRPr="00B35560" w:rsidRDefault="009B1623" w:rsidP="005D63F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sz w:val="20"/>
                <w:szCs w:val="20"/>
              </w:rPr>
              <w:t xml:space="preserve"> R$     8.131,13 </w:t>
            </w:r>
          </w:p>
        </w:tc>
      </w:tr>
      <w:tr w:rsidR="009B1623" w:rsidRPr="00B35560" w14:paraId="4B4ABA72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2C6A4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B467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3556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0DC1" w14:textId="77777777" w:rsidR="009B1623" w:rsidRPr="00B35560" w:rsidRDefault="009B1623" w:rsidP="005D63F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817F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E3EB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6EBC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FD43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</w:tr>
      <w:tr w:rsidR="009B1623" w:rsidRPr="00B35560" w14:paraId="0EBEC382" w14:textId="77777777" w:rsidTr="005D63FE">
        <w:trPr>
          <w:trHeight w:val="24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8FB8" w14:textId="77777777" w:rsidR="009B1623" w:rsidRPr="00B35560" w:rsidRDefault="009B1623" w:rsidP="005D6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3352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DACE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0127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19B8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9EE8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F5E2" w14:textId="77777777" w:rsidR="009B1623" w:rsidRPr="00B35560" w:rsidRDefault="009B1623" w:rsidP="005D63FE">
            <w:pPr>
              <w:rPr>
                <w:sz w:val="20"/>
                <w:szCs w:val="20"/>
              </w:rPr>
            </w:pPr>
          </w:p>
        </w:tc>
      </w:tr>
    </w:tbl>
    <w:p w14:paraId="475F14FD" w14:textId="77777777" w:rsidR="009B1623" w:rsidRDefault="009B1623" w:rsidP="009B1623">
      <w:pP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60BE0139" w14:textId="77777777" w:rsidR="006A6E7A" w:rsidRDefault="006A6E7A" w:rsidP="006A6E7A">
      <w:pPr>
        <w:spacing w:after="0" w:line="240" w:lineRule="auto"/>
        <w:jc w:val="right"/>
        <w:rPr>
          <w:sz w:val="24"/>
          <w:szCs w:val="24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07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7441BF4C" w14:textId="77777777" w:rsidR="006A6E7A" w:rsidRPr="00E146B3" w:rsidRDefault="006A6E7A" w:rsidP="006A6E7A">
      <w:pPr>
        <w:rPr>
          <w:sz w:val="24"/>
          <w:szCs w:val="24"/>
        </w:rPr>
      </w:pPr>
    </w:p>
    <w:p w14:paraId="1954AD6A" w14:textId="77777777" w:rsidR="006A6E7A" w:rsidRPr="00E146B3" w:rsidRDefault="006A6E7A" w:rsidP="006A6E7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608D7713" w14:textId="77777777" w:rsidR="006A6E7A" w:rsidRPr="00E146B3" w:rsidRDefault="006A6E7A" w:rsidP="006A6E7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2E1DFD41" w14:textId="77777777" w:rsidR="006A6E7A" w:rsidRDefault="006A6E7A" w:rsidP="006A6E7A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4F8968ED" w14:textId="77777777" w:rsidR="006A6E7A" w:rsidRDefault="006A6E7A" w:rsidP="006A6E7A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5B501AF" w14:textId="77777777" w:rsidR="009B1623" w:rsidRDefault="009B1623" w:rsidP="009B1623">
      <w:pP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0C97E4BD" w14:textId="3A2EE334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sectPr w:rsidR="00F61211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6C04B16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9B1623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1A71E1C9" w:rsidR="008E3D76" w:rsidRDefault="00DA0875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04477977"/>
        <w:docPartObj>
          <w:docPartGallery w:val="Page Numbers (Margins)"/>
          <w:docPartUnique/>
        </w:docPartObj>
      </w:sdtPr>
      <w:sdtEndPr/>
      <w:sdtContent>
        <w:r w:rsidR="00982AC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4F2A97" wp14:editId="6E8DF0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A1F3" w14:textId="77777777" w:rsidR="00982AC8" w:rsidRDefault="00982AC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F2A97" id="Retângulo 4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1A1F3" w14:textId="77777777" w:rsidR="00982AC8" w:rsidRDefault="00982AC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07230">
    <w:abstractNumId w:val="9"/>
  </w:num>
  <w:num w:numId="2" w16cid:durableId="1522010582">
    <w:abstractNumId w:val="38"/>
  </w:num>
  <w:num w:numId="3" w16cid:durableId="112870077">
    <w:abstractNumId w:val="5"/>
  </w:num>
  <w:num w:numId="4" w16cid:durableId="1838381600">
    <w:abstractNumId w:val="42"/>
  </w:num>
  <w:num w:numId="5" w16cid:durableId="1959412078">
    <w:abstractNumId w:val="22"/>
  </w:num>
  <w:num w:numId="6" w16cid:durableId="64645072">
    <w:abstractNumId w:val="3"/>
  </w:num>
  <w:num w:numId="7" w16cid:durableId="615020388">
    <w:abstractNumId w:val="20"/>
  </w:num>
  <w:num w:numId="8" w16cid:durableId="1170215297">
    <w:abstractNumId w:val="17"/>
  </w:num>
  <w:num w:numId="9" w16cid:durableId="1933540444">
    <w:abstractNumId w:val="32"/>
  </w:num>
  <w:num w:numId="10" w16cid:durableId="2109545256">
    <w:abstractNumId w:val="33"/>
  </w:num>
  <w:num w:numId="11" w16cid:durableId="147326588">
    <w:abstractNumId w:val="4"/>
  </w:num>
  <w:num w:numId="12" w16cid:durableId="1094471074">
    <w:abstractNumId w:val="6"/>
  </w:num>
  <w:num w:numId="13" w16cid:durableId="350376818">
    <w:abstractNumId w:val="13"/>
  </w:num>
  <w:num w:numId="14" w16cid:durableId="2039886722">
    <w:abstractNumId w:val="36"/>
  </w:num>
  <w:num w:numId="15" w16cid:durableId="256405086">
    <w:abstractNumId w:val="11"/>
  </w:num>
  <w:num w:numId="16" w16cid:durableId="1121189897">
    <w:abstractNumId w:val="8"/>
  </w:num>
  <w:num w:numId="17" w16cid:durableId="1683314841">
    <w:abstractNumId w:val="18"/>
  </w:num>
  <w:num w:numId="18" w16cid:durableId="1140851231">
    <w:abstractNumId w:val="41"/>
  </w:num>
  <w:num w:numId="19" w16cid:durableId="1502155866">
    <w:abstractNumId w:val="16"/>
  </w:num>
  <w:num w:numId="20" w16cid:durableId="733356312">
    <w:abstractNumId w:val="28"/>
  </w:num>
  <w:num w:numId="21" w16cid:durableId="1388145772">
    <w:abstractNumId w:val="35"/>
  </w:num>
  <w:num w:numId="22" w16cid:durableId="1532035443">
    <w:abstractNumId w:val="7"/>
  </w:num>
  <w:num w:numId="23" w16cid:durableId="322004191">
    <w:abstractNumId w:val="21"/>
  </w:num>
  <w:num w:numId="24" w16cid:durableId="547956031">
    <w:abstractNumId w:val="19"/>
  </w:num>
  <w:num w:numId="25" w16cid:durableId="488179269">
    <w:abstractNumId w:val="25"/>
  </w:num>
  <w:num w:numId="26" w16cid:durableId="1224174392">
    <w:abstractNumId w:val="2"/>
  </w:num>
  <w:num w:numId="27" w16cid:durableId="964655127">
    <w:abstractNumId w:val="31"/>
  </w:num>
  <w:num w:numId="28" w16cid:durableId="23142985">
    <w:abstractNumId w:val="40"/>
  </w:num>
  <w:num w:numId="29" w16cid:durableId="1804348699">
    <w:abstractNumId w:val="27"/>
  </w:num>
  <w:num w:numId="30" w16cid:durableId="1247811645">
    <w:abstractNumId w:val="34"/>
  </w:num>
  <w:num w:numId="31" w16cid:durableId="1705789979">
    <w:abstractNumId w:val="23"/>
  </w:num>
  <w:num w:numId="32" w16cid:durableId="1936858274">
    <w:abstractNumId w:val="14"/>
  </w:num>
  <w:num w:numId="33" w16cid:durableId="68769042">
    <w:abstractNumId w:val="30"/>
  </w:num>
  <w:num w:numId="34" w16cid:durableId="1220828024">
    <w:abstractNumId w:val="12"/>
  </w:num>
  <w:num w:numId="35" w16cid:durableId="1847788436">
    <w:abstractNumId w:val="1"/>
  </w:num>
  <w:num w:numId="36" w16cid:durableId="1134254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3485465">
    <w:abstractNumId w:val="37"/>
  </w:num>
  <w:num w:numId="38" w16cid:durableId="270164342">
    <w:abstractNumId w:val="39"/>
  </w:num>
  <w:num w:numId="39" w16cid:durableId="1010950">
    <w:abstractNumId w:val="26"/>
  </w:num>
  <w:num w:numId="40" w16cid:durableId="582296362">
    <w:abstractNumId w:val="15"/>
  </w:num>
  <w:num w:numId="41" w16cid:durableId="1922905942">
    <w:abstractNumId w:val="24"/>
  </w:num>
  <w:num w:numId="42" w16cid:durableId="1841117203">
    <w:abstractNumId w:val="0"/>
  </w:num>
  <w:num w:numId="43" w16cid:durableId="1169637527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E3598"/>
    <w:rsid w:val="00141B12"/>
    <w:rsid w:val="001A69A9"/>
    <w:rsid w:val="001D09B8"/>
    <w:rsid w:val="001D6E82"/>
    <w:rsid w:val="00244611"/>
    <w:rsid w:val="00251F5C"/>
    <w:rsid w:val="002A3259"/>
    <w:rsid w:val="002E2C15"/>
    <w:rsid w:val="003365A6"/>
    <w:rsid w:val="00374F01"/>
    <w:rsid w:val="00384E59"/>
    <w:rsid w:val="00392E12"/>
    <w:rsid w:val="003D3552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A0AAA"/>
    <w:rsid w:val="005C550D"/>
    <w:rsid w:val="005D750B"/>
    <w:rsid w:val="006055A4"/>
    <w:rsid w:val="0062673C"/>
    <w:rsid w:val="00645A1B"/>
    <w:rsid w:val="00654603"/>
    <w:rsid w:val="0065794E"/>
    <w:rsid w:val="00666E00"/>
    <w:rsid w:val="00692B6C"/>
    <w:rsid w:val="006A6E7A"/>
    <w:rsid w:val="006C7AAC"/>
    <w:rsid w:val="00727D04"/>
    <w:rsid w:val="00747A8E"/>
    <w:rsid w:val="007667E2"/>
    <w:rsid w:val="007A6CC2"/>
    <w:rsid w:val="007D066F"/>
    <w:rsid w:val="007D3D59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B1623"/>
    <w:rsid w:val="009E6146"/>
    <w:rsid w:val="00A26EE3"/>
    <w:rsid w:val="00A80265"/>
    <w:rsid w:val="00A84A2F"/>
    <w:rsid w:val="00AA612D"/>
    <w:rsid w:val="00B154D8"/>
    <w:rsid w:val="00B34376"/>
    <w:rsid w:val="00B84634"/>
    <w:rsid w:val="00B960DE"/>
    <w:rsid w:val="00B96B00"/>
    <w:rsid w:val="00BB19AD"/>
    <w:rsid w:val="00C060EE"/>
    <w:rsid w:val="00CB029C"/>
    <w:rsid w:val="00CC2BF8"/>
    <w:rsid w:val="00CC418F"/>
    <w:rsid w:val="00D254C9"/>
    <w:rsid w:val="00D334DE"/>
    <w:rsid w:val="00D9116C"/>
    <w:rsid w:val="00DA0875"/>
    <w:rsid w:val="00DB4685"/>
    <w:rsid w:val="00DF78D5"/>
    <w:rsid w:val="00E146B3"/>
    <w:rsid w:val="00E225E0"/>
    <w:rsid w:val="00E35C62"/>
    <w:rsid w:val="00EC3776"/>
    <w:rsid w:val="00EF1702"/>
    <w:rsid w:val="00F1203E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3230</Words>
  <Characters>17444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2023-02-07T20:19:00Z</cp:lastPrinted>
  <dcterms:created xsi:type="dcterms:W3CDTF">2022-03-08T01:47:00Z</dcterms:created>
  <dcterms:modified xsi:type="dcterms:W3CDTF">2023-02-07T20:20:00Z</dcterms:modified>
</cp:coreProperties>
</file>