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01CE7" w14:textId="42BFF56E" w:rsidR="00B84634" w:rsidRPr="00E146B3" w:rsidRDefault="00B84634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AUTÓGRAFO DE LEI</w:t>
      </w:r>
      <w:r w:rsidR="00342727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="00A84A2F"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>COMPLEMENTAR</w:t>
      </w: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Nº. 00</w:t>
      </w:r>
      <w:r w:rsidR="0046420D">
        <w:rPr>
          <w:rFonts w:ascii="Courier New" w:eastAsia="Times New Roman" w:hAnsi="Courier New" w:cs="Courier New"/>
          <w:b/>
          <w:sz w:val="24"/>
          <w:szCs w:val="24"/>
          <w:lang w:eastAsia="pt-BR"/>
        </w:rPr>
        <w:t>9</w:t>
      </w: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>/2022.</w:t>
      </w:r>
    </w:p>
    <w:p w14:paraId="0111C10F" w14:textId="70CC3186" w:rsidR="00B84634" w:rsidRPr="00E146B3" w:rsidRDefault="00B84634" w:rsidP="00B84634">
      <w:pPr>
        <w:spacing w:after="0" w:line="240" w:lineRule="auto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>DATA</w:t>
      </w:r>
      <w:r w:rsidRPr="00E146B3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: </w:t>
      </w:r>
      <w:r w:rsidR="00B96B00" w:rsidRPr="00E146B3">
        <w:rPr>
          <w:rFonts w:ascii="Courier New" w:eastAsia="Times New Roman" w:hAnsi="Courier New" w:cs="Courier New"/>
          <w:i/>
          <w:sz w:val="24"/>
          <w:szCs w:val="24"/>
          <w:lang w:eastAsia="pt-BR"/>
        </w:rPr>
        <w:t>0</w:t>
      </w:r>
      <w:r w:rsidR="0046420D">
        <w:rPr>
          <w:rFonts w:ascii="Courier New" w:eastAsia="Times New Roman" w:hAnsi="Courier New" w:cs="Courier New"/>
          <w:i/>
          <w:sz w:val="24"/>
          <w:szCs w:val="24"/>
          <w:lang w:eastAsia="pt-BR"/>
        </w:rPr>
        <w:t>5</w:t>
      </w:r>
      <w:r w:rsidRPr="00E146B3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E146B3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DE </w:t>
      </w:r>
      <w:r w:rsidR="0046420D">
        <w:rPr>
          <w:rFonts w:ascii="Courier New" w:eastAsia="Times New Roman" w:hAnsi="Courier New" w:cs="Courier New"/>
          <w:i/>
          <w:sz w:val="24"/>
          <w:szCs w:val="24"/>
          <w:lang w:eastAsia="pt-BR"/>
        </w:rPr>
        <w:t>SETEMBRO</w:t>
      </w:r>
      <w:r w:rsidRPr="00E146B3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E146B3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2022.</w:t>
      </w:r>
    </w:p>
    <w:p w14:paraId="212808BC" w14:textId="77777777" w:rsidR="00B84634" w:rsidRPr="00E146B3" w:rsidRDefault="00B84634" w:rsidP="00B84634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</w:p>
    <w:p w14:paraId="17E3D530" w14:textId="3D659B8A" w:rsidR="00B84634" w:rsidRPr="00E146B3" w:rsidRDefault="00B84634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  <w:r w:rsidRPr="00E146B3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AO PROJETO DE LEI</w:t>
      </w:r>
      <w:r w:rsidR="00A84A2F" w:rsidRPr="00E146B3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 xml:space="preserve"> COMPLEMENTAR</w:t>
      </w:r>
      <w:r w:rsidRPr="00E146B3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 xml:space="preserve"> DE Nº0</w:t>
      </w:r>
      <w:r w:rsidR="0046420D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9</w:t>
      </w:r>
      <w:r w:rsidRPr="00E146B3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/2022</w:t>
      </w:r>
    </w:p>
    <w:p w14:paraId="1A765CF5" w14:textId="77777777" w:rsidR="00B84634" w:rsidRPr="00E146B3" w:rsidRDefault="00B84634" w:rsidP="00B84634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</w:p>
    <w:p w14:paraId="6BDCE7AC" w14:textId="5D2F46DD" w:rsidR="001D6E82" w:rsidRDefault="004F077B" w:rsidP="00CE0FBF">
      <w:pPr>
        <w:spacing w:line="276" w:lineRule="auto"/>
        <w:ind w:right="3684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E146B3">
        <w:rPr>
          <w:rFonts w:ascii="Courier New" w:eastAsia="Times New Roman" w:hAnsi="Courier New" w:cs="Courier New"/>
          <w:b/>
          <w:sz w:val="24"/>
          <w:szCs w:val="24"/>
          <w:lang w:val="pt-PT" w:eastAsia="pt-BR"/>
        </w:rPr>
        <w:t>SÚMULA</w:t>
      </w: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>:</w:t>
      </w:r>
      <w:r w:rsidR="005A0502" w:rsidRPr="00E146B3">
        <w:rPr>
          <w:rFonts w:ascii="Courier New" w:eastAsia="Times New Roman" w:hAnsi="Courier New" w:cs="Courier New"/>
          <w:bCs/>
          <w:color w:val="000000" w:themeColor="text1"/>
          <w:sz w:val="24"/>
          <w:szCs w:val="24"/>
          <w:lang w:eastAsia="pt-BR"/>
        </w:rPr>
        <w:t xml:space="preserve"> </w:t>
      </w:r>
      <w:r w:rsidR="00817F7D" w:rsidRPr="00817F7D">
        <w:rPr>
          <w:rFonts w:ascii="Courier New" w:eastAsia="Times New Roman" w:hAnsi="Courier New" w:cs="Courier New"/>
          <w:bCs/>
          <w:i/>
          <w:iCs/>
          <w:color w:val="000000" w:themeColor="text1"/>
          <w:sz w:val="24"/>
          <w:szCs w:val="24"/>
          <w:lang w:eastAsia="pt-BR"/>
        </w:rPr>
        <w:t xml:space="preserve">“ALTERA </w:t>
      </w:r>
      <w:r w:rsidR="0046420D">
        <w:rPr>
          <w:rFonts w:ascii="Courier New" w:eastAsia="Times New Roman" w:hAnsi="Courier New" w:cs="Courier New"/>
          <w:bCs/>
          <w:i/>
          <w:iCs/>
          <w:color w:val="000000" w:themeColor="text1"/>
          <w:sz w:val="24"/>
          <w:szCs w:val="24"/>
          <w:lang w:eastAsia="pt-BR"/>
        </w:rPr>
        <w:t>DISPOSITIVOS NA LEI COMPLEMENTAR Nº 87 DE 11 DE DEZEMBRO DE 2017,</w:t>
      </w:r>
      <w:r w:rsidR="00817F7D" w:rsidRPr="00817F7D">
        <w:rPr>
          <w:rFonts w:ascii="Courier New" w:eastAsia="Times New Roman" w:hAnsi="Courier New" w:cs="Courier New"/>
          <w:bCs/>
          <w:i/>
          <w:iCs/>
          <w:color w:val="000000" w:themeColor="text1"/>
          <w:sz w:val="24"/>
          <w:szCs w:val="24"/>
          <w:lang w:eastAsia="pt-BR" w:bidi="pt-BR"/>
        </w:rPr>
        <w:t xml:space="preserve"> E DÁ OUTRAS PROVIDÊNCIAS</w:t>
      </w:r>
      <w:r w:rsidR="00817F7D" w:rsidRPr="00817F7D">
        <w:rPr>
          <w:rFonts w:ascii="Courier New" w:eastAsia="Times New Roman" w:hAnsi="Courier New" w:cs="Courier New"/>
          <w:bCs/>
          <w:i/>
          <w:iCs/>
          <w:color w:val="000000" w:themeColor="text1"/>
          <w:sz w:val="24"/>
          <w:szCs w:val="24"/>
          <w:lang w:eastAsia="pt-BR"/>
        </w:rPr>
        <w:t>”.</w:t>
      </w:r>
    </w:p>
    <w:p w14:paraId="3A08DBE5" w14:textId="77777777" w:rsidR="00CF0802" w:rsidRPr="00E146B3" w:rsidRDefault="00CF0802" w:rsidP="005343BB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441A6FCD" w14:textId="4A4ED099" w:rsidR="005343BB" w:rsidRDefault="005343BB" w:rsidP="005343BB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>O</w:t>
      </w: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E146B3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>Senhor</w:t>
      </w: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Zilmar Albuquerque Rodrigues, </w:t>
      </w: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Presidente da Câmara Municipal de Itanhangá, Estado de Mato Grosso, no uso de suas atribuições legais. </w:t>
      </w:r>
      <w:r w:rsidRPr="00E146B3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Faz Saber que a Câmara Municipal Aprovou, </w:t>
      </w:r>
      <w:r w:rsidRPr="00E146B3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 Ele Encaminha - o para Sanção do</w:t>
      </w:r>
      <w:r w:rsidRPr="00E146B3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bookmarkStart w:id="0" w:name="_Hlk534733426"/>
      <w:r w:rsidRPr="00E146B3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bookmarkEnd w:id="0"/>
      <w:r w:rsidRPr="00E146B3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Senhor Prefeito Municipal </w:t>
      </w: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>Edu Laudi Pascoski</w:t>
      </w: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</w:t>
      </w:r>
      <w:r w:rsidRPr="00E146B3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 Seguinte Autógrafo de Lei.</w:t>
      </w:r>
    </w:p>
    <w:p w14:paraId="4CA54D4E" w14:textId="7C938D5D" w:rsidR="0046420D" w:rsidRDefault="0046420D" w:rsidP="005343BB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627A057C" w14:textId="77777777" w:rsidR="0046420D" w:rsidRPr="0046420D" w:rsidRDefault="0046420D" w:rsidP="0046420D">
      <w:pPr>
        <w:spacing w:after="0" w:line="240" w:lineRule="auto"/>
        <w:ind w:firstLine="2835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46420D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Art. 1º </w:t>
      </w:r>
      <w:r w:rsidRPr="0046420D">
        <w:rPr>
          <w:rFonts w:ascii="Courier New" w:eastAsia="Times New Roman" w:hAnsi="Courier New" w:cs="Courier New"/>
          <w:sz w:val="24"/>
          <w:szCs w:val="24"/>
          <w:lang w:eastAsia="pt-BR"/>
        </w:rPr>
        <w:t>Altera disposições previstas na Lei Complementar n° 087 de 11 de dezembro de 2017 que passa a vigorar conforme abaixo:</w:t>
      </w:r>
    </w:p>
    <w:p w14:paraId="7E314ECB" w14:textId="77777777" w:rsidR="0046420D" w:rsidRPr="0046420D" w:rsidRDefault="0046420D" w:rsidP="0046420D">
      <w:pPr>
        <w:spacing w:after="0" w:line="240" w:lineRule="auto"/>
        <w:ind w:firstLine="226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44A8BF67" w14:textId="77777777" w:rsidR="0046420D" w:rsidRPr="0046420D" w:rsidRDefault="0046420D" w:rsidP="0046420D">
      <w:pPr>
        <w:spacing w:after="0" w:line="240" w:lineRule="auto"/>
        <w:jc w:val="both"/>
        <w:rPr>
          <w:rFonts w:ascii="Courier New" w:eastAsia="Times New Roman" w:hAnsi="Courier New" w:cs="Courier New"/>
          <w:i/>
          <w:iCs/>
          <w:color w:val="000000"/>
          <w:lang w:eastAsia="pt-BR"/>
        </w:rPr>
      </w:pPr>
      <w:r w:rsidRPr="0046420D">
        <w:rPr>
          <w:rFonts w:ascii="Courier New" w:eastAsia="Times New Roman" w:hAnsi="Courier New" w:cs="Courier New"/>
          <w:b/>
          <w:bCs/>
          <w:i/>
          <w:iCs/>
          <w:color w:val="000000"/>
          <w:lang w:eastAsia="pt-BR"/>
        </w:rPr>
        <w:t>Art. 1°</w:t>
      </w:r>
      <w:r w:rsidRPr="0046420D">
        <w:rPr>
          <w:rFonts w:ascii="Courier New" w:eastAsia="Times New Roman" w:hAnsi="Courier New" w:cs="Courier New"/>
          <w:i/>
          <w:iCs/>
          <w:color w:val="000000"/>
          <w:lang w:eastAsia="pt-BR"/>
        </w:rPr>
        <w:t xml:space="preserve"> Fica instituído o "Banco de Horas" no âmbito da Administração Pública Direta e Indireta do Município de Itanhangá - MT, a fim de possibilitar a compensação das horas extras excedentes, que ultrapassarem o limite máximo de 2 (duas) horas por jornada de trabalho, de que trata o § 2º do art. 91 da Lei Complementar nº 119/2022, assim como as horas ausências, à jornada de trabalho................................... (NR)</w:t>
      </w:r>
    </w:p>
    <w:p w14:paraId="18C39D6D" w14:textId="77777777" w:rsidR="0046420D" w:rsidRPr="0046420D" w:rsidRDefault="0046420D" w:rsidP="0046420D">
      <w:pPr>
        <w:spacing w:after="0" w:line="240" w:lineRule="auto"/>
        <w:jc w:val="both"/>
        <w:rPr>
          <w:rFonts w:ascii="Courier New" w:eastAsia="Times New Roman" w:hAnsi="Courier New" w:cs="Courier New"/>
          <w:i/>
          <w:iCs/>
          <w:color w:val="000000"/>
          <w:lang w:eastAsia="pt-BR"/>
        </w:rPr>
      </w:pPr>
    </w:p>
    <w:p w14:paraId="237B0B42" w14:textId="77777777" w:rsidR="0046420D" w:rsidRPr="0046420D" w:rsidRDefault="0046420D" w:rsidP="0046420D">
      <w:pPr>
        <w:spacing w:after="0" w:line="240" w:lineRule="auto"/>
        <w:jc w:val="both"/>
        <w:rPr>
          <w:rFonts w:ascii="Courier New" w:eastAsia="Times New Roman" w:hAnsi="Courier New" w:cs="Courier New"/>
          <w:i/>
          <w:iCs/>
          <w:color w:val="000000"/>
          <w:lang w:eastAsia="pt-BR"/>
        </w:rPr>
      </w:pPr>
      <w:r w:rsidRPr="0046420D">
        <w:rPr>
          <w:rFonts w:ascii="Courier New" w:eastAsia="Times New Roman" w:hAnsi="Courier New" w:cs="Courier New"/>
          <w:b/>
          <w:bCs/>
          <w:i/>
          <w:iCs/>
          <w:color w:val="000000"/>
          <w:lang w:eastAsia="pt-BR"/>
        </w:rPr>
        <w:t xml:space="preserve">Art. 2° </w:t>
      </w:r>
      <w:r w:rsidRPr="0046420D">
        <w:rPr>
          <w:rFonts w:ascii="Courier New" w:eastAsia="Times New Roman" w:hAnsi="Courier New" w:cs="Courier New"/>
          <w:i/>
          <w:iCs/>
          <w:color w:val="000000"/>
          <w:lang w:eastAsia="pt-BR"/>
        </w:rPr>
        <w:t>O processo de quantificação e compensação de horas excedentes para fins de concessão ao servidor ocorrerá em dois momentos pela administração, sendo o primeiro até 30 de junho e o segundo até 31 de dezembro de cada exercício. ......................................... (NR)</w:t>
      </w:r>
    </w:p>
    <w:p w14:paraId="426BA058" w14:textId="77777777" w:rsidR="0046420D" w:rsidRPr="0046420D" w:rsidRDefault="0046420D" w:rsidP="0046420D">
      <w:pPr>
        <w:spacing w:after="0" w:line="240" w:lineRule="auto"/>
        <w:jc w:val="both"/>
        <w:rPr>
          <w:rFonts w:ascii="Courier New" w:eastAsia="Times New Roman" w:hAnsi="Courier New" w:cs="Courier New"/>
          <w:i/>
          <w:iCs/>
          <w:color w:val="000000"/>
          <w:lang w:eastAsia="pt-BR"/>
        </w:rPr>
      </w:pPr>
    </w:p>
    <w:p w14:paraId="35F320BE" w14:textId="77777777" w:rsidR="0046420D" w:rsidRPr="0046420D" w:rsidRDefault="0046420D" w:rsidP="0046420D">
      <w:pPr>
        <w:spacing w:after="0" w:line="240" w:lineRule="auto"/>
        <w:jc w:val="both"/>
        <w:rPr>
          <w:rFonts w:ascii="Courier New" w:eastAsia="Times New Roman" w:hAnsi="Courier New" w:cs="Courier New"/>
          <w:b/>
          <w:bCs/>
          <w:i/>
          <w:iCs/>
          <w:color w:val="000000"/>
          <w:lang w:eastAsia="pt-BR"/>
        </w:rPr>
      </w:pPr>
      <w:r w:rsidRPr="0046420D">
        <w:rPr>
          <w:rFonts w:ascii="Courier New" w:eastAsia="Times New Roman" w:hAnsi="Courier New" w:cs="Courier New"/>
          <w:b/>
          <w:bCs/>
          <w:i/>
          <w:iCs/>
          <w:color w:val="000000"/>
          <w:lang w:eastAsia="pt-BR"/>
        </w:rPr>
        <w:t xml:space="preserve">§1° </w:t>
      </w:r>
      <w:r w:rsidRPr="0046420D">
        <w:rPr>
          <w:rFonts w:ascii="Courier New" w:hAnsi="Courier New" w:cs="Courier New"/>
          <w:i/>
          <w:iCs/>
          <w:color w:val="000000"/>
        </w:rPr>
        <w:t>Devidamente quantificado as horas e não havendo a compensação das mesmas de imediato por interesse da administração,</w:t>
      </w:r>
      <w:r w:rsidRPr="0046420D">
        <w:rPr>
          <w:rFonts w:ascii="Courier New" w:hAnsi="Courier New" w:cs="Courier New"/>
          <w:b/>
          <w:bCs/>
          <w:i/>
          <w:iCs/>
          <w:color w:val="000000"/>
        </w:rPr>
        <w:t xml:space="preserve"> </w:t>
      </w:r>
      <w:r w:rsidRPr="0046420D">
        <w:rPr>
          <w:rFonts w:ascii="Courier New" w:hAnsi="Courier New" w:cs="Courier New"/>
          <w:i/>
          <w:iCs/>
          <w:color w:val="000000"/>
        </w:rPr>
        <w:t>o servidor terá o prazo máximo de 06 (seis) meses para compensá-las a contar das datas definidas para quantificação mencionadas no caput do artigo anterior, sob pena de perda das horas excedentes realizadas.</w:t>
      </w:r>
    </w:p>
    <w:p w14:paraId="4B3BEB85" w14:textId="77777777" w:rsidR="0046420D" w:rsidRPr="0046420D" w:rsidRDefault="0046420D" w:rsidP="0046420D">
      <w:pPr>
        <w:spacing w:after="0" w:line="240" w:lineRule="auto"/>
        <w:jc w:val="both"/>
        <w:rPr>
          <w:rFonts w:ascii="Courier New" w:eastAsia="Times New Roman" w:hAnsi="Courier New" w:cs="Courier New"/>
          <w:b/>
          <w:bCs/>
          <w:i/>
          <w:iCs/>
          <w:color w:val="000000"/>
          <w:lang w:eastAsia="pt-BR"/>
        </w:rPr>
      </w:pPr>
    </w:p>
    <w:p w14:paraId="54C726A1" w14:textId="77777777" w:rsidR="0046420D" w:rsidRPr="0046420D" w:rsidRDefault="0046420D" w:rsidP="0046420D">
      <w:pPr>
        <w:spacing w:after="0" w:line="240" w:lineRule="auto"/>
        <w:jc w:val="both"/>
        <w:rPr>
          <w:rFonts w:ascii="Courier New" w:eastAsia="Times New Roman" w:hAnsi="Courier New" w:cs="Courier New"/>
          <w:i/>
          <w:iCs/>
          <w:color w:val="000000"/>
          <w:lang w:eastAsia="pt-BR"/>
        </w:rPr>
      </w:pPr>
      <w:r w:rsidRPr="0046420D">
        <w:rPr>
          <w:rFonts w:ascii="Courier New" w:eastAsia="Times New Roman" w:hAnsi="Courier New" w:cs="Courier New"/>
          <w:b/>
          <w:bCs/>
          <w:i/>
          <w:iCs/>
          <w:color w:val="000000"/>
          <w:lang w:eastAsia="pt-BR"/>
        </w:rPr>
        <w:t xml:space="preserve">§2° </w:t>
      </w:r>
      <w:r w:rsidRPr="0046420D">
        <w:rPr>
          <w:rFonts w:ascii="Courier New" w:eastAsia="Times New Roman" w:hAnsi="Courier New" w:cs="Courier New"/>
          <w:i/>
          <w:iCs/>
          <w:color w:val="000000"/>
          <w:lang w:eastAsia="pt-BR"/>
        </w:rPr>
        <w:t>Em caso de programação de compensação realizada pela administração e não havendo interesse na compensação o servidor deverá manifestar por escrito o não interesse, ficando sujeito a deferimento ou indeferimento do Gestor da pasta ............................ (AC)</w:t>
      </w:r>
    </w:p>
    <w:p w14:paraId="7721DC1B" w14:textId="77777777" w:rsidR="0046420D" w:rsidRPr="0046420D" w:rsidRDefault="0046420D" w:rsidP="0046420D">
      <w:pPr>
        <w:spacing w:after="0" w:line="240" w:lineRule="auto"/>
        <w:jc w:val="both"/>
        <w:rPr>
          <w:rFonts w:ascii="Courier New" w:eastAsia="Times New Roman" w:hAnsi="Courier New" w:cs="Courier New"/>
          <w:i/>
          <w:iCs/>
          <w:color w:val="000000"/>
          <w:lang w:eastAsia="pt-BR"/>
        </w:rPr>
      </w:pPr>
    </w:p>
    <w:p w14:paraId="6905EE0B" w14:textId="77777777" w:rsidR="0046420D" w:rsidRPr="0046420D" w:rsidRDefault="0046420D" w:rsidP="0046420D">
      <w:pPr>
        <w:spacing w:after="0" w:line="240" w:lineRule="auto"/>
        <w:jc w:val="both"/>
        <w:rPr>
          <w:rFonts w:ascii="Courier New" w:eastAsia="Times New Roman" w:hAnsi="Courier New" w:cs="Courier New"/>
          <w:i/>
          <w:iCs/>
          <w:color w:val="000000"/>
          <w:lang w:eastAsia="pt-BR"/>
        </w:rPr>
      </w:pPr>
      <w:bookmarkStart w:id="1" w:name="artigo_3"/>
      <w:r w:rsidRPr="0046420D">
        <w:rPr>
          <w:rFonts w:ascii="Courier New" w:eastAsia="Times New Roman" w:hAnsi="Courier New" w:cs="Courier New"/>
          <w:b/>
          <w:bCs/>
          <w:i/>
          <w:iCs/>
          <w:color w:val="000000"/>
          <w:lang w:eastAsia="pt-BR"/>
        </w:rPr>
        <w:t>Art. 3º</w:t>
      </w:r>
      <w:bookmarkEnd w:id="1"/>
      <w:r w:rsidRPr="0046420D">
        <w:rPr>
          <w:rFonts w:ascii="Courier New" w:eastAsia="Times New Roman" w:hAnsi="Courier New" w:cs="Courier New"/>
          <w:i/>
          <w:iCs/>
          <w:color w:val="000000"/>
          <w:lang w:eastAsia="pt-BR"/>
        </w:rPr>
        <w:t xml:space="preserve"> As horas faltas, decorrentes de ausência autorizadas e/ou decorrentes de caso fortuito ou de força maior, deverão ser compensadas no prazo máximo de 06 (seis) meses, a contar das datas definidas para quantificação mencionadas no caput do artigo anterior, sob pena de constar como falta e o respectivo desconto, com a devida anotação na ficha do servidor. ............................................ (NR)</w:t>
      </w:r>
    </w:p>
    <w:p w14:paraId="238A0E1D" w14:textId="77777777" w:rsidR="0046420D" w:rsidRPr="0046420D" w:rsidRDefault="0046420D" w:rsidP="0046420D">
      <w:pPr>
        <w:spacing w:after="0" w:line="240" w:lineRule="auto"/>
        <w:jc w:val="both"/>
        <w:rPr>
          <w:rFonts w:ascii="Courier New" w:eastAsia="Times New Roman" w:hAnsi="Courier New" w:cs="Courier New"/>
          <w:lang w:eastAsia="pt-BR"/>
        </w:rPr>
      </w:pPr>
    </w:p>
    <w:p w14:paraId="024C3A84" w14:textId="77777777" w:rsidR="0046420D" w:rsidRPr="0046420D" w:rsidRDefault="0046420D" w:rsidP="0046420D">
      <w:pPr>
        <w:spacing w:after="0" w:line="240" w:lineRule="auto"/>
        <w:jc w:val="both"/>
        <w:rPr>
          <w:rFonts w:ascii="Courier New" w:eastAsia="Times New Roman" w:hAnsi="Courier New" w:cs="Courier New"/>
          <w:b/>
          <w:bCs/>
          <w:lang w:eastAsia="pt-BR"/>
        </w:rPr>
      </w:pPr>
      <w:r w:rsidRPr="0046420D">
        <w:rPr>
          <w:rFonts w:ascii="Courier New" w:eastAsia="Times New Roman" w:hAnsi="Courier New" w:cs="Courier New"/>
          <w:b/>
          <w:bCs/>
          <w:lang w:eastAsia="pt-BR"/>
        </w:rPr>
        <w:t>Art. 7° (...)</w:t>
      </w:r>
    </w:p>
    <w:p w14:paraId="416D9479" w14:textId="77777777" w:rsidR="0046420D" w:rsidRPr="0046420D" w:rsidRDefault="0046420D" w:rsidP="0046420D">
      <w:pPr>
        <w:spacing w:after="0" w:line="240" w:lineRule="auto"/>
        <w:jc w:val="both"/>
        <w:rPr>
          <w:rFonts w:ascii="Courier New" w:eastAsia="Times New Roman" w:hAnsi="Courier New" w:cs="Courier New"/>
          <w:lang w:eastAsia="pt-BR"/>
        </w:rPr>
      </w:pPr>
    </w:p>
    <w:p w14:paraId="23E5BA7B" w14:textId="77777777" w:rsidR="0046420D" w:rsidRPr="0046420D" w:rsidRDefault="0046420D" w:rsidP="0046420D">
      <w:pPr>
        <w:spacing w:after="0" w:line="240" w:lineRule="auto"/>
        <w:jc w:val="both"/>
        <w:rPr>
          <w:rFonts w:ascii="Courier New" w:eastAsia="Times New Roman" w:hAnsi="Courier New" w:cs="Courier New"/>
          <w:i/>
          <w:lang w:eastAsia="pt-BR"/>
        </w:rPr>
      </w:pPr>
      <w:r w:rsidRPr="0046420D">
        <w:rPr>
          <w:rFonts w:ascii="Courier New" w:eastAsia="Times New Roman" w:hAnsi="Courier New" w:cs="Courier New"/>
          <w:b/>
          <w:bCs/>
          <w:i/>
          <w:lang w:eastAsia="pt-BR"/>
        </w:rPr>
        <w:t>Parágrafo único.</w:t>
      </w:r>
      <w:r w:rsidRPr="0046420D">
        <w:rPr>
          <w:rFonts w:ascii="Courier New" w:eastAsia="Times New Roman" w:hAnsi="Courier New" w:cs="Courier New"/>
          <w:i/>
          <w:lang w:eastAsia="pt-BR"/>
        </w:rPr>
        <w:t xml:space="preserve"> </w:t>
      </w:r>
      <w:r w:rsidRPr="0046420D">
        <w:rPr>
          <w:rFonts w:ascii="Courier New" w:hAnsi="Courier New" w:cs="Courier New"/>
          <w:i/>
          <w:color w:val="000000"/>
        </w:rPr>
        <w:t xml:space="preserve">Por interesse da administração e </w:t>
      </w:r>
      <w:r w:rsidRPr="0046420D">
        <w:rPr>
          <w:rFonts w:ascii="Courier New" w:hAnsi="Courier New" w:cs="Courier New"/>
          <w:i/>
          <w:iCs/>
          <w:color w:val="000000"/>
        </w:rPr>
        <w:t>disponibilidade orçamentária</w:t>
      </w:r>
      <w:r w:rsidRPr="0046420D">
        <w:rPr>
          <w:rFonts w:ascii="Courier New" w:hAnsi="Courier New" w:cs="Courier New"/>
          <w:i/>
          <w:color w:val="000000"/>
        </w:rPr>
        <w:t xml:space="preserve">, as horas excedentes que compõe o banco de horas do servidor, </w:t>
      </w:r>
      <w:r w:rsidRPr="0046420D">
        <w:rPr>
          <w:rFonts w:ascii="Courier New" w:hAnsi="Courier New" w:cs="Courier New"/>
          <w:i/>
          <w:color w:val="000000"/>
        </w:rPr>
        <w:lastRenderedPageBreak/>
        <w:t>que não forem compensadas, nos prazos previstos desta lei poderão ser indenizadas em pecúnia ao servidor, desde que seja devidamente justificado o interesse de manutenção dos servidores em atividade</w:t>
      </w:r>
      <w:r w:rsidRPr="0046420D">
        <w:rPr>
          <w:rFonts w:ascii="Courier New" w:eastAsia="Times New Roman" w:hAnsi="Courier New" w:cs="Courier New"/>
          <w:i/>
          <w:iCs/>
          <w:color w:val="000000"/>
          <w:lang w:eastAsia="pt-BR"/>
        </w:rPr>
        <w:t>.......................... (AC)</w:t>
      </w:r>
    </w:p>
    <w:p w14:paraId="3F2FC6F7" w14:textId="77777777" w:rsidR="0046420D" w:rsidRPr="0046420D" w:rsidRDefault="0046420D" w:rsidP="0046420D">
      <w:pPr>
        <w:tabs>
          <w:tab w:val="left" w:pos="1620"/>
        </w:tabs>
        <w:spacing w:after="0" w:line="240" w:lineRule="auto"/>
        <w:jc w:val="both"/>
        <w:rPr>
          <w:rFonts w:ascii="Courier New" w:eastAsia="Times New Roman" w:hAnsi="Courier New" w:cs="Courier New"/>
          <w:b/>
          <w:bCs/>
          <w:color w:val="FF0000"/>
          <w:sz w:val="24"/>
          <w:szCs w:val="24"/>
          <w:lang w:eastAsia="pt-BR"/>
        </w:rPr>
      </w:pPr>
    </w:p>
    <w:p w14:paraId="26F0DA1C" w14:textId="77777777" w:rsidR="0046420D" w:rsidRPr="0046420D" w:rsidRDefault="0046420D" w:rsidP="0046420D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00EC18A0" w14:textId="77777777" w:rsidR="0046420D" w:rsidRPr="0046420D" w:rsidRDefault="0046420D" w:rsidP="0046420D">
      <w:pPr>
        <w:spacing w:after="0" w:line="240" w:lineRule="auto"/>
        <w:ind w:firstLine="2835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46420D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Art. 2°</w:t>
      </w:r>
      <w:r w:rsidRPr="0046420D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Esta lei entra em vigor na data de sua publicação.</w:t>
      </w:r>
    </w:p>
    <w:p w14:paraId="7C796B4B" w14:textId="77777777" w:rsidR="0046420D" w:rsidRPr="0046420D" w:rsidRDefault="0046420D" w:rsidP="0046420D">
      <w:pPr>
        <w:spacing w:after="0" w:line="240" w:lineRule="auto"/>
        <w:ind w:firstLine="2835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59160CCA" w14:textId="77777777" w:rsidR="0046420D" w:rsidRPr="0046420D" w:rsidRDefault="0046420D" w:rsidP="0046420D">
      <w:pPr>
        <w:spacing w:after="0" w:line="240" w:lineRule="auto"/>
        <w:ind w:firstLine="2835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46420D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Art. 3°</w:t>
      </w:r>
      <w:r w:rsidRPr="0046420D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Revogam-se disposições em contrário.</w:t>
      </w:r>
    </w:p>
    <w:p w14:paraId="43A3156E" w14:textId="77777777" w:rsidR="0046420D" w:rsidRPr="00E146B3" w:rsidRDefault="0046420D" w:rsidP="005343BB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7B1C47B4" w14:textId="77777777" w:rsidR="00D5514B" w:rsidRPr="00D5514B" w:rsidRDefault="00D5514B" w:rsidP="00D5514B">
      <w:pPr>
        <w:spacing w:after="0" w:line="240" w:lineRule="auto"/>
        <w:jc w:val="both"/>
        <w:rPr>
          <w:rFonts w:ascii="Courier New" w:hAnsi="Courier New" w:cs="Courier New"/>
        </w:rPr>
      </w:pPr>
    </w:p>
    <w:p w14:paraId="718FA754" w14:textId="77777777" w:rsidR="00CF0802" w:rsidRDefault="00CF0802" w:rsidP="00CF0802">
      <w:pPr>
        <w:spacing w:after="0" w:line="240" w:lineRule="auto"/>
        <w:ind w:firstLine="2268"/>
        <w:jc w:val="both"/>
        <w:rPr>
          <w:rFonts w:ascii="Courier New" w:hAnsi="Courier New" w:cs="Courier New"/>
          <w:sz w:val="24"/>
          <w:szCs w:val="24"/>
        </w:rPr>
      </w:pPr>
    </w:p>
    <w:p w14:paraId="6B02564D" w14:textId="53A2D1AB" w:rsidR="00CF0802" w:rsidRDefault="0046420D" w:rsidP="0046420D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         </w:t>
      </w:r>
      <w:r w:rsidR="00CF0802" w:rsidRPr="00CF0802">
        <w:rPr>
          <w:rFonts w:ascii="Courier New" w:hAnsi="Courier New" w:cs="Courier New"/>
          <w:sz w:val="24"/>
          <w:szCs w:val="24"/>
        </w:rPr>
        <w:t>Câmara Municipal de Itanhangá/MT, 0</w:t>
      </w:r>
      <w:r>
        <w:rPr>
          <w:rFonts w:ascii="Courier New" w:hAnsi="Courier New" w:cs="Courier New"/>
          <w:sz w:val="24"/>
          <w:szCs w:val="24"/>
        </w:rPr>
        <w:t>5</w:t>
      </w:r>
      <w:r w:rsidR="00CF0802" w:rsidRPr="00CF0802">
        <w:rPr>
          <w:rFonts w:ascii="Courier New" w:hAnsi="Courier New" w:cs="Courier New"/>
          <w:sz w:val="24"/>
          <w:szCs w:val="24"/>
        </w:rPr>
        <w:t xml:space="preserve"> de </w:t>
      </w:r>
      <w:r>
        <w:rPr>
          <w:rFonts w:ascii="Courier New" w:hAnsi="Courier New" w:cs="Courier New"/>
          <w:sz w:val="24"/>
          <w:szCs w:val="24"/>
        </w:rPr>
        <w:t>setembro</w:t>
      </w:r>
      <w:r w:rsidR="00CF0802" w:rsidRPr="00CF0802">
        <w:rPr>
          <w:rFonts w:ascii="Courier New" w:hAnsi="Courier New" w:cs="Courier New"/>
          <w:sz w:val="24"/>
          <w:szCs w:val="24"/>
        </w:rPr>
        <w:t xml:space="preserve"> de 2022.</w:t>
      </w:r>
    </w:p>
    <w:p w14:paraId="28527DE4" w14:textId="77777777" w:rsidR="0046420D" w:rsidRPr="00CF0802" w:rsidRDefault="0046420D" w:rsidP="0046420D">
      <w:pPr>
        <w:spacing w:after="0" w:line="240" w:lineRule="auto"/>
        <w:jc w:val="both"/>
        <w:rPr>
          <w:rFonts w:ascii="Courier New" w:hAnsi="Courier New" w:cs="Courier New"/>
        </w:rPr>
      </w:pPr>
    </w:p>
    <w:p w14:paraId="5A5AC505" w14:textId="77777777" w:rsidR="00CF4109" w:rsidRPr="00CF4109" w:rsidRDefault="00CF4109" w:rsidP="00CF4109">
      <w:pPr>
        <w:spacing w:after="0" w:line="240" w:lineRule="auto"/>
        <w:jc w:val="both"/>
        <w:rPr>
          <w:rFonts w:ascii="Courier New" w:hAnsi="Courier New" w:cs="Courier New"/>
        </w:rPr>
      </w:pPr>
    </w:p>
    <w:p w14:paraId="557CBD20" w14:textId="77777777" w:rsidR="00B84634" w:rsidRPr="00E146B3" w:rsidRDefault="00B84634" w:rsidP="00B84634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bookmarkStart w:id="2" w:name="_Hlk534730158"/>
      <w:bookmarkStart w:id="3" w:name="_Hlk96366685"/>
      <w:r w:rsidRPr="00E146B3">
        <w:rPr>
          <w:sz w:val="24"/>
          <w:szCs w:val="24"/>
        </w:rPr>
        <w:tab/>
      </w: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Zilmar Albuquerque Rodrigues </w:t>
      </w:r>
    </w:p>
    <w:p w14:paraId="2D7069E4" w14:textId="77777777" w:rsidR="00B84634" w:rsidRPr="00E146B3" w:rsidRDefault="00B84634" w:rsidP="00B84634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Presidente </w:t>
      </w:r>
    </w:p>
    <w:p w14:paraId="116DBED2" w14:textId="43BCE5B7" w:rsidR="00F61211" w:rsidRPr="00E146B3" w:rsidRDefault="00B84634" w:rsidP="006055A4">
      <w:pPr>
        <w:tabs>
          <w:tab w:val="left" w:pos="2051"/>
        </w:tabs>
        <w:spacing w:after="0" w:line="240" w:lineRule="auto"/>
        <w:jc w:val="center"/>
        <w:rPr>
          <w:sz w:val="24"/>
          <w:szCs w:val="24"/>
        </w:rPr>
      </w:pP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>Câmara Municipal de Itanhangá.</w:t>
      </w:r>
      <w:bookmarkEnd w:id="2"/>
      <w:bookmarkEnd w:id="3"/>
    </w:p>
    <w:sectPr w:rsidR="00F61211" w:rsidRPr="00E146B3" w:rsidSect="00AA612D">
      <w:headerReference w:type="default" r:id="rId7"/>
      <w:footerReference w:type="default" r:id="rId8"/>
      <w:pgSz w:w="11906" w:h="16838"/>
      <w:pgMar w:top="1418" w:right="851" w:bottom="851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BD9A6" w14:textId="77777777" w:rsidR="00FE1648" w:rsidRDefault="00C060EE">
      <w:pPr>
        <w:spacing w:after="0" w:line="240" w:lineRule="auto"/>
      </w:pPr>
      <w:r>
        <w:separator/>
      </w:r>
    </w:p>
  </w:endnote>
  <w:endnote w:type="continuationSeparator" w:id="0">
    <w:p w14:paraId="20842F4E" w14:textId="77777777" w:rsidR="00FE1648" w:rsidRDefault="00C06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FAHFO+NewsGothicBT-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3" w:csb1="00000000"/>
  </w:font>
  <w:font w:name="Chianti Win95BT">
    <w:altName w:val="Chiant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186FC" w14:textId="576D1FC1" w:rsidR="00002991" w:rsidRDefault="00EF1702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>Rua Florianópolis, n° 217</w:t>
    </w:r>
    <w:r w:rsidR="00CC2BF8">
      <w:rPr>
        <w:rFonts w:ascii="Times New Roman" w:hAnsi="Times New Roman"/>
        <w:color w:val="0000FF"/>
        <w:sz w:val="21"/>
        <w:szCs w:val="21"/>
      </w:rPr>
      <w:t xml:space="preserve"> </w:t>
    </w:r>
    <w:proofErr w:type="spellStart"/>
    <w:r w:rsidR="00CC2BF8">
      <w:rPr>
        <w:rFonts w:ascii="Times New Roman" w:hAnsi="Times New Roman"/>
        <w:color w:val="0000FF"/>
        <w:sz w:val="21"/>
        <w:szCs w:val="21"/>
      </w:rPr>
      <w:t>Cx</w:t>
    </w:r>
    <w:proofErr w:type="spellEnd"/>
    <w:r w:rsidR="00CC2BF8">
      <w:rPr>
        <w:rFonts w:ascii="Times New Roman" w:hAnsi="Times New Roman"/>
        <w:color w:val="0000FF"/>
        <w:sz w:val="21"/>
        <w:szCs w:val="21"/>
      </w:rPr>
      <w:t xml:space="preserve"> Postal </w:t>
    </w:r>
    <w:r w:rsidR="00E146B3">
      <w:rPr>
        <w:rFonts w:ascii="Times New Roman" w:hAnsi="Times New Roman"/>
        <w:color w:val="0000FF"/>
        <w:sz w:val="21"/>
        <w:szCs w:val="21"/>
      </w:rPr>
      <w:t>71</w:t>
    </w:r>
    <w:r w:rsidR="00CC2BF8">
      <w:rPr>
        <w:rFonts w:ascii="Times New Roman" w:hAnsi="Times New Roman"/>
        <w:color w:val="0000FF"/>
        <w:sz w:val="21"/>
        <w:szCs w:val="21"/>
      </w:rPr>
      <w:t xml:space="preserve"> - CEP: 78.579-000 - Itanhangá/MT – CNPJ – 07.209.260/0001-10. </w:t>
    </w:r>
  </w:p>
  <w:p w14:paraId="70146EC0" w14:textId="210A5567" w:rsidR="00002991" w:rsidRDefault="00CC2BF8" w:rsidP="00002991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Fone: 66 3578 1365,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957B9" w14:textId="77777777" w:rsidR="00FE1648" w:rsidRDefault="00C060EE">
      <w:pPr>
        <w:spacing w:after="0" w:line="240" w:lineRule="auto"/>
      </w:pPr>
      <w:r>
        <w:separator/>
      </w:r>
    </w:p>
  </w:footnote>
  <w:footnote w:type="continuationSeparator" w:id="0">
    <w:p w14:paraId="723D3A62" w14:textId="77777777" w:rsidR="00FE1648" w:rsidRDefault="00C06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93B86" w14:textId="1A71E1C9" w:rsidR="008E3D76" w:rsidRDefault="0046420D" w:rsidP="008E3D76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sdt>
      <w:sdtPr>
        <w:id w:val="1004477977"/>
        <w:docPartObj>
          <w:docPartGallery w:val="Page Numbers (Margins)"/>
          <w:docPartUnique/>
        </w:docPartObj>
      </w:sdtPr>
      <w:sdtEndPr/>
      <w:sdtContent>
        <w:r w:rsidR="00982AC8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2F4F2A97" wp14:editId="6E8DF010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4" name="Retângulo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21A1F3" w14:textId="77777777" w:rsidR="00982AC8" w:rsidRDefault="00982AC8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F4F2A97" id="Retângulo 4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0B21A1F3" w14:textId="77777777" w:rsidR="00982AC8" w:rsidRDefault="00982AC8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asciiTheme="minorHAnsi" w:eastAsiaTheme="minorEastAsia" w:hAnsiTheme="minorHAnsi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CC2BF8">
      <w:rPr>
        <w:noProof/>
      </w:rPr>
      <w:drawing>
        <wp:anchor distT="0" distB="0" distL="114300" distR="114300" simplePos="0" relativeHeight="251659264" behindDoc="0" locked="0" layoutInCell="1" allowOverlap="1" wp14:anchorId="511EF0F1" wp14:editId="2B0E3601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3" name="Imagem 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2BF8" w:rsidRPr="008E3D76">
      <w:t xml:space="preserve"> </w:t>
    </w:r>
    <w:r w:rsidR="00CC2BF8">
      <w:rPr>
        <w:b/>
        <w:color w:val="0000FF"/>
        <w:sz w:val="44"/>
        <w:szCs w:val="44"/>
        <w:lang w:eastAsia="pt-BR"/>
      </w:rPr>
      <w:tab/>
    </w:r>
    <w:r w:rsidR="00CC2BF8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02FD5954" w14:textId="77777777" w:rsidR="008E3D76" w:rsidRDefault="00CC2BF8" w:rsidP="008E3D76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C58903B" w14:textId="77777777" w:rsidR="008E3D76" w:rsidRDefault="00CC2BF8" w:rsidP="008E3D76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2021/2024 – Biênio 2021 - 2022. </w:t>
    </w:r>
  </w:p>
  <w:p w14:paraId="7CA2016C" w14:textId="77777777" w:rsidR="008E3D76" w:rsidRPr="00B960DE" w:rsidRDefault="00CC2BF8" w:rsidP="008E3D76">
    <w:pPr>
      <w:spacing w:after="0" w:line="240" w:lineRule="auto"/>
      <w:rPr>
        <w:sz w:val="20"/>
        <w:szCs w:val="20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C7017E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C2D88BA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2016F9"/>
    <w:multiLevelType w:val="hybridMultilevel"/>
    <w:tmpl w:val="2CB806FE"/>
    <w:lvl w:ilvl="0" w:tplc="B2D4E9A8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067013"/>
    <w:multiLevelType w:val="hybridMultilevel"/>
    <w:tmpl w:val="C0E6AA0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4729A1"/>
    <w:multiLevelType w:val="hybridMultilevel"/>
    <w:tmpl w:val="A23691C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3F2CEE"/>
    <w:multiLevelType w:val="hybridMultilevel"/>
    <w:tmpl w:val="BA68D1F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822A2A"/>
    <w:multiLevelType w:val="hybridMultilevel"/>
    <w:tmpl w:val="B3EE59D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0E54F1"/>
    <w:multiLevelType w:val="hybridMultilevel"/>
    <w:tmpl w:val="C8F852DE"/>
    <w:lvl w:ilvl="0" w:tplc="70D6529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9463EF"/>
    <w:multiLevelType w:val="hybridMultilevel"/>
    <w:tmpl w:val="287A1DA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0161AC"/>
    <w:multiLevelType w:val="multilevel"/>
    <w:tmpl w:val="E84EAC26"/>
    <w:styleLink w:val="marcadoriped-leo"/>
    <w:lvl w:ilvl="0">
      <w:start w:val="1"/>
      <w:numFmt w:val="upperRoman"/>
      <w:lvlText w:val="%1  - "/>
      <w:lvlJc w:val="left"/>
      <w:pPr>
        <w:tabs>
          <w:tab w:val="num" w:pos="1162"/>
        </w:tabs>
        <w:ind w:left="1162" w:hanging="56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 w:hint="default"/>
      </w:rPr>
    </w:lvl>
  </w:abstractNum>
  <w:abstractNum w:abstractNumId="10" w15:restartNumberingAfterBreak="0">
    <w:nsid w:val="0E411716"/>
    <w:multiLevelType w:val="hybridMultilevel"/>
    <w:tmpl w:val="0074E20C"/>
    <w:lvl w:ilvl="0" w:tplc="8C620DD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EA0A14"/>
    <w:multiLevelType w:val="hybridMultilevel"/>
    <w:tmpl w:val="B72491A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1A3D4B"/>
    <w:multiLevelType w:val="hybridMultilevel"/>
    <w:tmpl w:val="6D442B36"/>
    <w:lvl w:ilvl="0" w:tplc="0409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EF310C"/>
    <w:multiLevelType w:val="hybridMultilevel"/>
    <w:tmpl w:val="8C6A5BD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3A3B32"/>
    <w:multiLevelType w:val="hybridMultilevel"/>
    <w:tmpl w:val="D96A7506"/>
    <w:lvl w:ilvl="0" w:tplc="CB3C71A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A535A9"/>
    <w:multiLevelType w:val="hybridMultilevel"/>
    <w:tmpl w:val="7FA0A5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88011F"/>
    <w:multiLevelType w:val="hybridMultilevel"/>
    <w:tmpl w:val="5D4CA8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8D7CF7"/>
    <w:multiLevelType w:val="hybridMultilevel"/>
    <w:tmpl w:val="C85E599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3E00A2"/>
    <w:multiLevelType w:val="hybridMultilevel"/>
    <w:tmpl w:val="F45ACA6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AF2B57"/>
    <w:multiLevelType w:val="hybridMultilevel"/>
    <w:tmpl w:val="BB540238"/>
    <w:lvl w:ilvl="0" w:tplc="581C839E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AA2E41"/>
    <w:multiLevelType w:val="hybridMultilevel"/>
    <w:tmpl w:val="6F662EB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AD5CBA"/>
    <w:multiLevelType w:val="hybridMultilevel"/>
    <w:tmpl w:val="05CA83B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0E5650"/>
    <w:multiLevelType w:val="hybridMultilevel"/>
    <w:tmpl w:val="BD82C15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313857"/>
    <w:multiLevelType w:val="hybridMultilevel"/>
    <w:tmpl w:val="AE64D5D6"/>
    <w:lvl w:ilvl="0" w:tplc="162CDAA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6B001E"/>
    <w:multiLevelType w:val="hybridMultilevel"/>
    <w:tmpl w:val="74F67A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54393A"/>
    <w:multiLevelType w:val="hybridMultilevel"/>
    <w:tmpl w:val="E33ACE82"/>
    <w:lvl w:ilvl="0" w:tplc="DF7E6AE6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ED22E6"/>
    <w:multiLevelType w:val="hybridMultilevel"/>
    <w:tmpl w:val="36A6DE22"/>
    <w:lvl w:ilvl="0" w:tplc="0416000D">
      <w:start w:val="1"/>
      <w:numFmt w:val="bullet"/>
      <w:lvlText w:val="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7" w15:restartNumberingAfterBreak="0">
    <w:nsid w:val="480650D4"/>
    <w:multiLevelType w:val="hybridMultilevel"/>
    <w:tmpl w:val="DFF0B8B2"/>
    <w:lvl w:ilvl="0" w:tplc="20547BF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851D55"/>
    <w:multiLevelType w:val="hybridMultilevel"/>
    <w:tmpl w:val="89980DC6"/>
    <w:lvl w:ilvl="0" w:tplc="C27220B0">
      <w:start w:val="1"/>
      <w:numFmt w:val="upperRoman"/>
      <w:lvlText w:val="%1."/>
      <w:lvlJc w:val="right"/>
      <w:pPr>
        <w:ind w:left="720" w:hanging="360"/>
      </w:pPr>
      <w:rPr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1779E5"/>
    <w:multiLevelType w:val="hybridMultilevel"/>
    <w:tmpl w:val="CAE2C38E"/>
    <w:lvl w:ilvl="0" w:tplc="CC9E50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1F2406"/>
    <w:multiLevelType w:val="hybridMultilevel"/>
    <w:tmpl w:val="9B601C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A10BAC"/>
    <w:multiLevelType w:val="hybridMultilevel"/>
    <w:tmpl w:val="C696EA08"/>
    <w:lvl w:ilvl="0" w:tplc="E4B0B9CE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4D0AD3"/>
    <w:multiLevelType w:val="hybridMultilevel"/>
    <w:tmpl w:val="D300581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913C33"/>
    <w:multiLevelType w:val="hybridMultilevel"/>
    <w:tmpl w:val="1408EF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1634B7"/>
    <w:multiLevelType w:val="hybridMultilevel"/>
    <w:tmpl w:val="5AC81E74"/>
    <w:lvl w:ilvl="0" w:tplc="A88E0082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007523"/>
    <w:multiLevelType w:val="hybridMultilevel"/>
    <w:tmpl w:val="F75621B0"/>
    <w:lvl w:ilvl="0" w:tplc="D980C3A8">
      <w:start w:val="1"/>
      <w:numFmt w:val="upperRoman"/>
      <w:lvlText w:val="%1."/>
      <w:lvlJc w:val="right"/>
      <w:pPr>
        <w:ind w:left="1429" w:hanging="360"/>
      </w:pPr>
      <w:rPr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651779F0"/>
    <w:multiLevelType w:val="hybridMultilevel"/>
    <w:tmpl w:val="94BA16F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C712F0"/>
    <w:multiLevelType w:val="hybridMultilevel"/>
    <w:tmpl w:val="2DC0AA80"/>
    <w:lvl w:ilvl="0" w:tplc="862E0820">
      <w:start w:val="1"/>
      <w:numFmt w:val="lowerLetter"/>
      <w:lvlText w:val="%1)"/>
      <w:lvlJc w:val="left"/>
      <w:pPr>
        <w:ind w:left="720" w:hanging="360"/>
      </w:pPr>
      <w:rPr>
        <w:rFonts w:ascii="Calibri" w:eastAsia="MS Mincho" w:hAnsi="Calibri" w:cs="Calibri" w:hint="default"/>
        <w:color w:val="000000"/>
        <w:w w:val="10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4947F1"/>
    <w:multiLevelType w:val="hybridMultilevel"/>
    <w:tmpl w:val="6F9C202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58074F"/>
    <w:multiLevelType w:val="hybridMultilevel"/>
    <w:tmpl w:val="56209B92"/>
    <w:lvl w:ilvl="0" w:tplc="B26083F2">
      <w:start w:val="1"/>
      <w:numFmt w:val="lowerLetter"/>
      <w:lvlText w:val="%1)"/>
      <w:lvlJc w:val="left"/>
      <w:pPr>
        <w:ind w:left="928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05149E"/>
    <w:multiLevelType w:val="hybridMultilevel"/>
    <w:tmpl w:val="5F2A5122"/>
    <w:lvl w:ilvl="0" w:tplc="F112E30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F209FB"/>
    <w:multiLevelType w:val="hybridMultilevel"/>
    <w:tmpl w:val="0A828FA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FB429A"/>
    <w:multiLevelType w:val="hybridMultilevel"/>
    <w:tmpl w:val="B388168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6981222">
    <w:abstractNumId w:val="9"/>
  </w:num>
  <w:num w:numId="2" w16cid:durableId="1178615875">
    <w:abstractNumId w:val="38"/>
  </w:num>
  <w:num w:numId="3" w16cid:durableId="1427337472">
    <w:abstractNumId w:val="5"/>
  </w:num>
  <w:num w:numId="4" w16cid:durableId="1829176599">
    <w:abstractNumId w:val="42"/>
  </w:num>
  <w:num w:numId="5" w16cid:durableId="1634021085">
    <w:abstractNumId w:val="22"/>
  </w:num>
  <w:num w:numId="6" w16cid:durableId="254021500">
    <w:abstractNumId w:val="3"/>
  </w:num>
  <w:num w:numId="7" w16cid:durableId="1069227748">
    <w:abstractNumId w:val="20"/>
  </w:num>
  <w:num w:numId="8" w16cid:durableId="821122786">
    <w:abstractNumId w:val="17"/>
  </w:num>
  <w:num w:numId="9" w16cid:durableId="111948730">
    <w:abstractNumId w:val="32"/>
  </w:num>
  <w:num w:numId="10" w16cid:durableId="294525068">
    <w:abstractNumId w:val="33"/>
  </w:num>
  <w:num w:numId="11" w16cid:durableId="189995914">
    <w:abstractNumId w:val="4"/>
  </w:num>
  <w:num w:numId="12" w16cid:durableId="1214079077">
    <w:abstractNumId w:val="6"/>
  </w:num>
  <w:num w:numId="13" w16cid:durableId="481388592">
    <w:abstractNumId w:val="13"/>
  </w:num>
  <w:num w:numId="14" w16cid:durableId="396904308">
    <w:abstractNumId w:val="36"/>
  </w:num>
  <w:num w:numId="15" w16cid:durableId="783116456">
    <w:abstractNumId w:val="11"/>
  </w:num>
  <w:num w:numId="16" w16cid:durableId="761298096">
    <w:abstractNumId w:val="8"/>
  </w:num>
  <w:num w:numId="17" w16cid:durableId="1985967854">
    <w:abstractNumId w:val="18"/>
  </w:num>
  <w:num w:numId="18" w16cid:durableId="2132240675">
    <w:abstractNumId w:val="41"/>
  </w:num>
  <w:num w:numId="19" w16cid:durableId="1831090752">
    <w:abstractNumId w:val="16"/>
  </w:num>
  <w:num w:numId="20" w16cid:durableId="1106270798">
    <w:abstractNumId w:val="28"/>
  </w:num>
  <w:num w:numId="21" w16cid:durableId="1485659047">
    <w:abstractNumId w:val="35"/>
  </w:num>
  <w:num w:numId="22" w16cid:durableId="1222014222">
    <w:abstractNumId w:val="7"/>
  </w:num>
  <w:num w:numId="23" w16cid:durableId="1864005806">
    <w:abstractNumId w:val="21"/>
  </w:num>
  <w:num w:numId="24" w16cid:durableId="902370570">
    <w:abstractNumId w:val="19"/>
  </w:num>
  <w:num w:numId="25" w16cid:durableId="1772820548">
    <w:abstractNumId w:val="25"/>
  </w:num>
  <w:num w:numId="26" w16cid:durableId="1541552965">
    <w:abstractNumId w:val="2"/>
  </w:num>
  <w:num w:numId="27" w16cid:durableId="335235963">
    <w:abstractNumId w:val="31"/>
  </w:num>
  <w:num w:numId="28" w16cid:durableId="622229850">
    <w:abstractNumId w:val="40"/>
  </w:num>
  <w:num w:numId="29" w16cid:durableId="777407956">
    <w:abstractNumId w:val="27"/>
  </w:num>
  <w:num w:numId="30" w16cid:durableId="731973104">
    <w:abstractNumId w:val="34"/>
  </w:num>
  <w:num w:numId="31" w16cid:durableId="228926757">
    <w:abstractNumId w:val="23"/>
  </w:num>
  <w:num w:numId="32" w16cid:durableId="1144004360">
    <w:abstractNumId w:val="14"/>
  </w:num>
  <w:num w:numId="33" w16cid:durableId="131992157">
    <w:abstractNumId w:val="30"/>
  </w:num>
  <w:num w:numId="34" w16cid:durableId="1099641972">
    <w:abstractNumId w:val="12"/>
  </w:num>
  <w:num w:numId="35" w16cid:durableId="1112745357">
    <w:abstractNumId w:val="1"/>
  </w:num>
  <w:num w:numId="36" w16cid:durableId="149776615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893128453">
    <w:abstractNumId w:val="37"/>
  </w:num>
  <w:num w:numId="38" w16cid:durableId="392042058">
    <w:abstractNumId w:val="39"/>
  </w:num>
  <w:num w:numId="39" w16cid:durableId="35666159">
    <w:abstractNumId w:val="26"/>
  </w:num>
  <w:num w:numId="40" w16cid:durableId="68502706">
    <w:abstractNumId w:val="15"/>
  </w:num>
  <w:num w:numId="41" w16cid:durableId="921989555">
    <w:abstractNumId w:val="24"/>
  </w:num>
  <w:num w:numId="42" w16cid:durableId="1875651038">
    <w:abstractNumId w:val="0"/>
  </w:num>
  <w:num w:numId="43" w16cid:durableId="424038105">
    <w:abstractNumId w:val="29"/>
  </w:num>
  <w:num w:numId="44" w16cid:durableId="155461083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C4"/>
    <w:rsid w:val="000435C0"/>
    <w:rsid w:val="0005458D"/>
    <w:rsid w:val="00064F8D"/>
    <w:rsid w:val="000E3598"/>
    <w:rsid w:val="0012147F"/>
    <w:rsid w:val="00141B12"/>
    <w:rsid w:val="001A69A9"/>
    <w:rsid w:val="001D09B8"/>
    <w:rsid w:val="001D6E82"/>
    <w:rsid w:val="00244611"/>
    <w:rsid w:val="00251F5C"/>
    <w:rsid w:val="00276999"/>
    <w:rsid w:val="002A3259"/>
    <w:rsid w:val="002E2C15"/>
    <w:rsid w:val="002F7373"/>
    <w:rsid w:val="00316DA3"/>
    <w:rsid w:val="003365A6"/>
    <w:rsid w:val="00342727"/>
    <w:rsid w:val="00374F01"/>
    <w:rsid w:val="00384E59"/>
    <w:rsid w:val="00392E12"/>
    <w:rsid w:val="003D3552"/>
    <w:rsid w:val="0046420D"/>
    <w:rsid w:val="00474779"/>
    <w:rsid w:val="00493E23"/>
    <w:rsid w:val="004C3F40"/>
    <w:rsid w:val="004D556B"/>
    <w:rsid w:val="004F077B"/>
    <w:rsid w:val="005237AD"/>
    <w:rsid w:val="005343BB"/>
    <w:rsid w:val="005517D4"/>
    <w:rsid w:val="00591521"/>
    <w:rsid w:val="005A0502"/>
    <w:rsid w:val="005C550D"/>
    <w:rsid w:val="005D750B"/>
    <w:rsid w:val="006055A4"/>
    <w:rsid w:val="0062673C"/>
    <w:rsid w:val="00645A1B"/>
    <w:rsid w:val="00654603"/>
    <w:rsid w:val="0065794E"/>
    <w:rsid w:val="00666E00"/>
    <w:rsid w:val="00692B6C"/>
    <w:rsid w:val="006C7AAC"/>
    <w:rsid w:val="00727D04"/>
    <w:rsid w:val="00747A8E"/>
    <w:rsid w:val="007667E2"/>
    <w:rsid w:val="007A6CC2"/>
    <w:rsid w:val="007D066F"/>
    <w:rsid w:val="007D3D59"/>
    <w:rsid w:val="00817F7D"/>
    <w:rsid w:val="008361FD"/>
    <w:rsid w:val="008809B2"/>
    <w:rsid w:val="008824A4"/>
    <w:rsid w:val="00887CA1"/>
    <w:rsid w:val="008951C8"/>
    <w:rsid w:val="008C315F"/>
    <w:rsid w:val="009136A2"/>
    <w:rsid w:val="00955FE3"/>
    <w:rsid w:val="0095730D"/>
    <w:rsid w:val="00982AC8"/>
    <w:rsid w:val="009E6146"/>
    <w:rsid w:val="00A20CF7"/>
    <w:rsid w:val="00A26EE3"/>
    <w:rsid w:val="00A80265"/>
    <w:rsid w:val="00A84A2F"/>
    <w:rsid w:val="00AA612D"/>
    <w:rsid w:val="00B154D8"/>
    <w:rsid w:val="00B84634"/>
    <w:rsid w:val="00B960DE"/>
    <w:rsid w:val="00B96B00"/>
    <w:rsid w:val="00BB19AD"/>
    <w:rsid w:val="00C060EE"/>
    <w:rsid w:val="00CB029C"/>
    <w:rsid w:val="00CC2BF8"/>
    <w:rsid w:val="00CC418F"/>
    <w:rsid w:val="00CE0FBF"/>
    <w:rsid w:val="00CF0802"/>
    <w:rsid w:val="00CF4109"/>
    <w:rsid w:val="00D212E8"/>
    <w:rsid w:val="00D254C9"/>
    <w:rsid w:val="00D334DE"/>
    <w:rsid w:val="00D5514B"/>
    <w:rsid w:val="00D9116C"/>
    <w:rsid w:val="00DA36D4"/>
    <w:rsid w:val="00DB4685"/>
    <w:rsid w:val="00DF78D5"/>
    <w:rsid w:val="00E146B3"/>
    <w:rsid w:val="00E225E0"/>
    <w:rsid w:val="00E35C62"/>
    <w:rsid w:val="00EC3776"/>
    <w:rsid w:val="00EF1702"/>
    <w:rsid w:val="00F1203E"/>
    <w:rsid w:val="00F561B1"/>
    <w:rsid w:val="00F61211"/>
    <w:rsid w:val="00F8522A"/>
    <w:rsid w:val="00F916C4"/>
    <w:rsid w:val="00FE1648"/>
    <w:rsid w:val="00FE3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DA8FC11"/>
  <w15:chartTrackingRefBased/>
  <w15:docId w15:val="{E7169D37-2F23-4240-B848-EA5FFB2F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634"/>
    <w:pPr>
      <w:spacing w:line="256" w:lineRule="auto"/>
    </w:pPr>
    <w:rPr>
      <w:rFonts w:ascii="Calibri" w:eastAsia="Calibri" w:hAnsi="Calibri" w:cs="Times New Roman"/>
    </w:rPr>
  </w:style>
  <w:style w:type="paragraph" w:styleId="Ttulo1">
    <w:name w:val="heading 1"/>
    <w:aliases w:val="TITULO - IPED A:8,5"/>
    <w:basedOn w:val="Normal"/>
    <w:link w:val="Ttulo1Char"/>
    <w:autoRedefine/>
    <w:qFormat/>
    <w:rsid w:val="005343BB"/>
    <w:pPr>
      <w:tabs>
        <w:tab w:val="left" w:pos="1276"/>
      </w:tabs>
      <w:spacing w:after="0" w:line="240" w:lineRule="auto"/>
      <w:ind w:left="1276" w:hanging="1276"/>
      <w:jc w:val="center"/>
      <w:outlineLvl w:val="0"/>
    </w:pPr>
    <w:rPr>
      <w:rFonts w:ascii="Arial" w:eastAsia="Times New Roman" w:hAnsi="Arial"/>
      <w:b/>
      <w:bCs/>
      <w:sz w:val="24"/>
      <w:szCs w:val="24"/>
      <w:lang w:val="x-none" w:eastAsia="pt-BR"/>
    </w:rPr>
  </w:style>
  <w:style w:type="paragraph" w:styleId="Ttulo2">
    <w:name w:val="heading 2"/>
    <w:basedOn w:val="Normal"/>
    <w:next w:val="Normal"/>
    <w:link w:val="Ttulo2Char"/>
    <w:uiPriority w:val="99"/>
    <w:qFormat/>
    <w:rsid w:val="005343BB"/>
    <w:pPr>
      <w:keepNext/>
      <w:spacing w:before="240" w:after="60" w:line="240" w:lineRule="auto"/>
      <w:ind w:left="576" w:hanging="576"/>
      <w:outlineLvl w:val="1"/>
    </w:pPr>
    <w:rPr>
      <w:rFonts w:ascii="Arial" w:eastAsia="Times New Roman" w:hAnsi="Arial"/>
      <w:b/>
      <w:bCs/>
      <w:i/>
      <w:iCs/>
      <w:sz w:val="28"/>
      <w:szCs w:val="28"/>
      <w:lang w:val="x-none"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5343BB"/>
    <w:pPr>
      <w:keepNext/>
      <w:spacing w:after="0" w:line="240" w:lineRule="auto"/>
      <w:outlineLvl w:val="2"/>
    </w:pPr>
    <w:rPr>
      <w:rFonts w:ascii="Times New Roman" w:eastAsia="Times New Roman" w:hAnsi="Times New Roman"/>
      <w:sz w:val="28"/>
      <w:szCs w:val="28"/>
      <w:lang w:val="x-none" w:eastAsia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5343BB"/>
    <w:pPr>
      <w:keepNext/>
      <w:tabs>
        <w:tab w:val="num" w:pos="864"/>
      </w:tabs>
      <w:spacing w:before="240" w:after="60" w:line="240" w:lineRule="auto"/>
      <w:ind w:left="864" w:hanging="864"/>
      <w:outlineLvl w:val="3"/>
    </w:pPr>
    <w:rPr>
      <w:rFonts w:ascii="Times New Roman" w:eastAsia="Times New Roman" w:hAnsi="Times New Roman"/>
      <w:b/>
      <w:bCs/>
      <w:sz w:val="28"/>
      <w:szCs w:val="28"/>
      <w:lang w:val="x-none"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5343BB"/>
    <w:pPr>
      <w:tabs>
        <w:tab w:val="num" w:pos="1008"/>
      </w:tabs>
      <w:spacing w:before="240" w:after="60" w:line="240" w:lineRule="auto"/>
      <w:ind w:left="1008" w:hanging="1008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x-none" w:eastAsia="pt-BR"/>
    </w:rPr>
  </w:style>
  <w:style w:type="paragraph" w:styleId="Ttulo6">
    <w:name w:val="heading 6"/>
    <w:basedOn w:val="Normal"/>
    <w:next w:val="Normal"/>
    <w:link w:val="Ttulo6Char"/>
    <w:uiPriority w:val="99"/>
    <w:qFormat/>
    <w:rsid w:val="005343BB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Times New Roman" w:eastAsia="Times New Roman" w:hAnsi="Times New Roman"/>
      <w:b/>
      <w:bCs/>
      <w:sz w:val="20"/>
      <w:szCs w:val="20"/>
      <w:lang w:val="x-none" w:eastAsia="pt-BR"/>
    </w:rPr>
  </w:style>
  <w:style w:type="paragraph" w:styleId="Ttulo7">
    <w:name w:val="heading 7"/>
    <w:basedOn w:val="Normal"/>
    <w:next w:val="Normal"/>
    <w:link w:val="Ttulo7Char"/>
    <w:qFormat/>
    <w:rsid w:val="005343BB"/>
    <w:pPr>
      <w:tabs>
        <w:tab w:val="num" w:pos="1296"/>
      </w:tabs>
      <w:spacing w:before="240" w:after="60" w:line="240" w:lineRule="auto"/>
      <w:ind w:left="1296" w:hanging="1296"/>
      <w:outlineLvl w:val="6"/>
    </w:pPr>
    <w:rPr>
      <w:rFonts w:ascii="Times New Roman" w:eastAsia="Times New Roman" w:hAnsi="Times New Roman"/>
      <w:sz w:val="20"/>
      <w:szCs w:val="20"/>
      <w:lang w:val="x-none" w:eastAsia="pt-BR"/>
    </w:rPr>
  </w:style>
  <w:style w:type="paragraph" w:styleId="Ttulo8">
    <w:name w:val="heading 8"/>
    <w:basedOn w:val="Normal"/>
    <w:next w:val="Normal"/>
    <w:link w:val="Ttulo8Char"/>
    <w:uiPriority w:val="99"/>
    <w:qFormat/>
    <w:rsid w:val="005343BB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Times New Roman" w:eastAsia="Times New Roman" w:hAnsi="Times New Roman"/>
      <w:i/>
      <w:iCs/>
      <w:sz w:val="20"/>
      <w:szCs w:val="20"/>
      <w:lang w:val="x-none" w:eastAsia="pt-BR"/>
    </w:rPr>
  </w:style>
  <w:style w:type="paragraph" w:styleId="Ttulo9">
    <w:name w:val="heading 9"/>
    <w:basedOn w:val="Normal"/>
    <w:next w:val="Normal"/>
    <w:link w:val="Ttulo9Char"/>
    <w:uiPriority w:val="99"/>
    <w:qFormat/>
    <w:rsid w:val="005343BB"/>
    <w:pPr>
      <w:spacing w:before="240" w:after="60" w:line="240" w:lineRule="auto"/>
      <w:outlineLvl w:val="8"/>
    </w:pPr>
    <w:rPr>
      <w:rFonts w:ascii="Arial" w:eastAsia="Times New Roman" w:hAnsi="Arial"/>
      <w:sz w:val="20"/>
      <w:szCs w:val="20"/>
      <w:lang w:val="x-none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C2BF8"/>
    <w:rPr>
      <w:color w:val="0000FF"/>
      <w:u w:val="single"/>
    </w:rPr>
  </w:style>
  <w:style w:type="paragraph" w:styleId="Cabealho">
    <w:name w:val="header"/>
    <w:aliases w:val="Char, Char,Cabeçalho superior"/>
    <w:basedOn w:val="Normal"/>
    <w:link w:val="Cabealho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2, Char Char,Cabeçalho superior Char"/>
    <w:basedOn w:val="Fontepargpadro"/>
    <w:link w:val="Cabealho"/>
    <w:uiPriority w:val="99"/>
    <w:rsid w:val="00C060EE"/>
  </w:style>
  <w:style w:type="paragraph" w:styleId="Rodap">
    <w:name w:val="footer"/>
    <w:basedOn w:val="Normal"/>
    <w:link w:val="Rodap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60EE"/>
  </w:style>
  <w:style w:type="character" w:customStyle="1" w:styleId="Ttulo1Char">
    <w:name w:val="Título 1 Char"/>
    <w:aliases w:val="TITULO - IPED A:8 Char,5 Char"/>
    <w:basedOn w:val="Fontepargpadro"/>
    <w:link w:val="Ttulo1"/>
    <w:rsid w:val="005343BB"/>
    <w:rPr>
      <w:rFonts w:ascii="Arial" w:eastAsia="Times New Roman" w:hAnsi="Arial" w:cs="Times New Roman"/>
      <w:b/>
      <w:bCs/>
      <w:sz w:val="24"/>
      <w:szCs w:val="24"/>
      <w:lang w:val="x-none" w:eastAsia="pt-BR"/>
    </w:rPr>
  </w:style>
  <w:style w:type="character" w:customStyle="1" w:styleId="Ttulo2Char">
    <w:name w:val="Título 2 Char"/>
    <w:basedOn w:val="Fontepargpadro"/>
    <w:link w:val="Ttulo2"/>
    <w:uiPriority w:val="99"/>
    <w:rsid w:val="005343BB"/>
    <w:rPr>
      <w:rFonts w:ascii="Arial" w:eastAsia="Times New Roman" w:hAnsi="Arial" w:cs="Times New Roman"/>
      <w:b/>
      <w:bCs/>
      <w:i/>
      <w:iCs/>
      <w:sz w:val="28"/>
      <w:szCs w:val="28"/>
      <w:lang w:val="x-none" w:eastAsia="pt-BR"/>
    </w:rPr>
  </w:style>
  <w:style w:type="character" w:customStyle="1" w:styleId="Ttulo3Char">
    <w:name w:val="Título 3 Char"/>
    <w:basedOn w:val="Fontepargpadro"/>
    <w:link w:val="Ttulo3"/>
    <w:uiPriority w:val="99"/>
    <w:rsid w:val="005343BB"/>
    <w:rPr>
      <w:rFonts w:ascii="Times New Roman" w:eastAsia="Times New Roman" w:hAnsi="Times New Roman" w:cs="Times New Roman"/>
      <w:sz w:val="28"/>
      <w:szCs w:val="28"/>
      <w:lang w:val="x-none" w:eastAsia="pt-BR"/>
    </w:rPr>
  </w:style>
  <w:style w:type="character" w:customStyle="1" w:styleId="Ttulo4Char">
    <w:name w:val="Título 4 Char"/>
    <w:basedOn w:val="Fontepargpadro"/>
    <w:link w:val="Ttulo4"/>
    <w:uiPriority w:val="99"/>
    <w:rsid w:val="005343BB"/>
    <w:rPr>
      <w:rFonts w:ascii="Times New Roman" w:eastAsia="Times New Roman" w:hAnsi="Times New Roman" w:cs="Times New Roman"/>
      <w:b/>
      <w:bCs/>
      <w:sz w:val="28"/>
      <w:szCs w:val="28"/>
      <w:lang w:val="x-none" w:eastAsia="pt-BR"/>
    </w:rPr>
  </w:style>
  <w:style w:type="character" w:customStyle="1" w:styleId="Ttulo5Char">
    <w:name w:val="Título 5 Char"/>
    <w:basedOn w:val="Fontepargpadro"/>
    <w:link w:val="Ttulo5"/>
    <w:uiPriority w:val="99"/>
    <w:rsid w:val="005343BB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pt-BR"/>
    </w:rPr>
  </w:style>
  <w:style w:type="character" w:customStyle="1" w:styleId="Ttulo6Char">
    <w:name w:val="Título 6 Char"/>
    <w:basedOn w:val="Fontepargpadro"/>
    <w:link w:val="Ttulo6"/>
    <w:uiPriority w:val="99"/>
    <w:rsid w:val="005343BB"/>
    <w:rPr>
      <w:rFonts w:ascii="Times New Roman" w:eastAsia="Times New Roman" w:hAnsi="Times New Roman" w:cs="Times New Roman"/>
      <w:b/>
      <w:bCs/>
      <w:sz w:val="20"/>
      <w:szCs w:val="20"/>
      <w:lang w:val="x-none" w:eastAsia="pt-BR"/>
    </w:rPr>
  </w:style>
  <w:style w:type="character" w:customStyle="1" w:styleId="Ttulo7Char">
    <w:name w:val="Título 7 Char"/>
    <w:basedOn w:val="Fontepargpadro"/>
    <w:link w:val="Ttulo7"/>
    <w:rsid w:val="005343BB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character" w:customStyle="1" w:styleId="Ttulo8Char">
    <w:name w:val="Título 8 Char"/>
    <w:basedOn w:val="Fontepargpadro"/>
    <w:link w:val="Ttulo8"/>
    <w:uiPriority w:val="99"/>
    <w:rsid w:val="005343BB"/>
    <w:rPr>
      <w:rFonts w:ascii="Times New Roman" w:eastAsia="Times New Roman" w:hAnsi="Times New Roman" w:cs="Times New Roman"/>
      <w:i/>
      <w:iCs/>
      <w:sz w:val="20"/>
      <w:szCs w:val="20"/>
      <w:lang w:val="x-none" w:eastAsia="pt-BR"/>
    </w:rPr>
  </w:style>
  <w:style w:type="character" w:customStyle="1" w:styleId="Ttulo9Char">
    <w:name w:val="Título 9 Char"/>
    <w:basedOn w:val="Fontepargpadro"/>
    <w:link w:val="Ttulo9"/>
    <w:uiPriority w:val="99"/>
    <w:rsid w:val="005343BB"/>
    <w:rPr>
      <w:rFonts w:ascii="Arial" w:eastAsia="Times New Roman" w:hAnsi="Arial" w:cs="Times New Roman"/>
      <w:sz w:val="20"/>
      <w:szCs w:val="20"/>
      <w:lang w:val="x-none" w:eastAsia="pt-BR"/>
    </w:rPr>
  </w:style>
  <w:style w:type="numbering" w:customStyle="1" w:styleId="Semlista1">
    <w:name w:val="Sem lista1"/>
    <w:next w:val="Semlista"/>
    <w:uiPriority w:val="99"/>
    <w:semiHidden/>
    <w:unhideWhenUsed/>
    <w:rsid w:val="005343BB"/>
  </w:style>
  <w:style w:type="paragraph" w:styleId="Sumrio1">
    <w:name w:val="toc 1"/>
    <w:aliases w:val="LEO - IPED"/>
    <w:basedOn w:val="Normal"/>
    <w:next w:val="Normal"/>
    <w:link w:val="Sumrio1Char"/>
    <w:autoRedefine/>
    <w:uiPriority w:val="39"/>
    <w:rsid w:val="005343BB"/>
    <w:pPr>
      <w:tabs>
        <w:tab w:val="left" w:pos="0"/>
        <w:tab w:val="left" w:pos="480"/>
        <w:tab w:val="left" w:pos="888"/>
        <w:tab w:val="right" w:leader="dot" w:pos="8828"/>
        <w:tab w:val="right" w:leader="dot" w:pos="9061"/>
      </w:tabs>
      <w:spacing w:after="0" w:line="240" w:lineRule="auto"/>
      <w:ind w:left="2552"/>
    </w:pPr>
    <w:rPr>
      <w:rFonts w:ascii="Times New Roman" w:eastAsia="Times New Roman" w:hAnsi="Times New Roman"/>
      <w:b/>
      <w:noProof/>
      <w:sz w:val="20"/>
      <w:szCs w:val="20"/>
      <w:lang w:val="pt-PT" w:eastAsia="pt-BR"/>
    </w:rPr>
  </w:style>
  <w:style w:type="paragraph" w:styleId="Ttulo">
    <w:name w:val="Title"/>
    <w:basedOn w:val="Normal"/>
    <w:link w:val="TtuloChar"/>
    <w:uiPriority w:val="99"/>
    <w:qFormat/>
    <w:rsid w:val="005343BB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val="pt-PT" w:eastAsia="pt-BR"/>
    </w:rPr>
  </w:style>
  <w:style w:type="character" w:customStyle="1" w:styleId="TtuloChar">
    <w:name w:val="Título Char"/>
    <w:basedOn w:val="Fontepargpadro"/>
    <w:link w:val="Ttulo"/>
    <w:uiPriority w:val="99"/>
    <w:rsid w:val="005343BB"/>
    <w:rPr>
      <w:rFonts w:ascii="Times New Roman" w:eastAsia="Times New Roman" w:hAnsi="Times New Roman" w:cs="Times New Roman"/>
      <w:b/>
      <w:bCs/>
      <w:sz w:val="20"/>
      <w:szCs w:val="20"/>
      <w:lang w:val="pt-PT" w:eastAsia="pt-BR"/>
    </w:rPr>
  </w:style>
  <w:style w:type="table" w:styleId="Tabelacomgrade">
    <w:name w:val="Table Grid"/>
    <w:basedOn w:val="Tabelanormal"/>
    <w:uiPriority w:val="59"/>
    <w:rsid w:val="005343BB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rsid w:val="005343BB"/>
    <w:pPr>
      <w:autoSpaceDE w:val="0"/>
      <w:autoSpaceDN w:val="0"/>
      <w:adjustRightInd w:val="0"/>
      <w:spacing w:after="0" w:line="240" w:lineRule="auto"/>
      <w:ind w:left="1260" w:hanging="180"/>
    </w:pPr>
    <w:rPr>
      <w:rFonts w:ascii="Times New Roman" w:eastAsia="Times New Roman" w:hAnsi="Times New Roman"/>
      <w:sz w:val="20"/>
      <w:szCs w:val="20"/>
      <w:lang w:val="x-none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5343BB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paragraph" w:styleId="Legenda">
    <w:name w:val="caption"/>
    <w:basedOn w:val="Normal"/>
    <w:next w:val="Normal"/>
    <w:uiPriority w:val="99"/>
    <w:qFormat/>
    <w:rsid w:val="005343BB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Titulo4">
    <w:name w:val="Titulo 4"/>
    <w:basedOn w:val="Ttulo1"/>
    <w:uiPriority w:val="99"/>
    <w:rsid w:val="005343BB"/>
    <w:pPr>
      <w:keepNext/>
      <w:tabs>
        <w:tab w:val="clear" w:pos="1276"/>
      </w:tabs>
      <w:spacing w:before="60" w:after="60"/>
      <w:ind w:left="0"/>
      <w:jc w:val="both"/>
      <w:outlineLvl w:val="9"/>
    </w:pPr>
    <w:rPr>
      <w:rFonts w:eastAsia="Batang"/>
      <w:kern w:val="28"/>
      <w:sz w:val="26"/>
      <w:szCs w:val="26"/>
    </w:rPr>
  </w:style>
  <w:style w:type="paragraph" w:styleId="Recuodecorpodetexto2">
    <w:name w:val="Body Text Indent 2"/>
    <w:basedOn w:val="Normal"/>
    <w:link w:val="Recuodecorpodetexto2Char"/>
    <w:rsid w:val="005343BB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val="x-none"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5343BB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paragraph" w:customStyle="1" w:styleId="TtuloA">
    <w:name w:val="Título A"/>
    <w:basedOn w:val="Normal"/>
    <w:autoRedefine/>
    <w:uiPriority w:val="99"/>
    <w:rsid w:val="005343BB"/>
    <w:pPr>
      <w:tabs>
        <w:tab w:val="left" w:pos="720"/>
      </w:tabs>
      <w:spacing w:after="0" w:line="240" w:lineRule="auto"/>
    </w:pPr>
    <w:rPr>
      <w:rFonts w:ascii="Verdana" w:eastAsia="Batang" w:hAnsi="Verdana" w:cs="Verdana"/>
      <w:b/>
      <w:bCs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rsid w:val="005343BB"/>
    <w:pPr>
      <w:spacing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val="x-none" w:eastAsia="pt-BR"/>
    </w:rPr>
  </w:style>
  <w:style w:type="character" w:customStyle="1" w:styleId="CorpodetextoChar">
    <w:name w:val="Corpo de texto Char"/>
    <w:basedOn w:val="Fontepargpadro"/>
    <w:link w:val="Corpodetexto"/>
    <w:rsid w:val="005343BB"/>
    <w:rPr>
      <w:rFonts w:ascii="Times New Roman" w:eastAsia="Times New Roman" w:hAnsi="Times New Roman" w:cs="Times New Roman"/>
      <w:b/>
      <w:bCs/>
      <w:sz w:val="20"/>
      <w:szCs w:val="20"/>
      <w:lang w:val="x-none" w:eastAsia="pt-BR"/>
    </w:rPr>
  </w:style>
  <w:style w:type="paragraph" w:styleId="NormalWeb">
    <w:name w:val="Normal (Web)"/>
    <w:basedOn w:val="Normal"/>
    <w:rsid w:val="005343B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character" w:styleId="Nmerodepgina">
    <w:name w:val="page number"/>
    <w:rsid w:val="005343BB"/>
    <w:rPr>
      <w:rFonts w:cs="Times New Roman"/>
    </w:rPr>
  </w:style>
  <w:style w:type="paragraph" w:styleId="Recuodecorpodetexto3">
    <w:name w:val="Body Text Indent 3"/>
    <w:basedOn w:val="Normal"/>
    <w:link w:val="Recuodecorpodetexto3Char"/>
    <w:rsid w:val="005343BB"/>
    <w:pPr>
      <w:autoSpaceDE w:val="0"/>
      <w:autoSpaceDN w:val="0"/>
      <w:adjustRightInd w:val="0"/>
      <w:spacing w:after="0" w:line="240" w:lineRule="auto"/>
      <w:ind w:firstLine="708"/>
    </w:pPr>
    <w:rPr>
      <w:rFonts w:ascii="Times New Roman" w:eastAsia="Times New Roman" w:hAnsi="Times New Roman"/>
      <w:sz w:val="20"/>
      <w:szCs w:val="20"/>
      <w:lang w:val="x-none"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5343BB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paragraph" w:customStyle="1" w:styleId="Item">
    <w:name w:val="Item"/>
    <w:basedOn w:val="Recuodecorpodetexto2"/>
    <w:uiPriority w:val="99"/>
    <w:rsid w:val="005343BB"/>
    <w:pPr>
      <w:tabs>
        <w:tab w:val="num" w:pos="1162"/>
      </w:tabs>
      <w:spacing w:after="0" w:line="240" w:lineRule="auto"/>
      <w:ind w:left="1162" w:hanging="56"/>
      <w:jc w:val="both"/>
    </w:pPr>
    <w:rPr>
      <w:rFonts w:ascii="Arial" w:hAnsi="Arial" w:cs="Arial"/>
      <w:b/>
      <w:bCs/>
    </w:rPr>
  </w:style>
  <w:style w:type="paragraph" w:styleId="Corpodetexto3">
    <w:name w:val="Body Text 3"/>
    <w:basedOn w:val="Normal"/>
    <w:link w:val="Corpodetexto3Char"/>
    <w:uiPriority w:val="99"/>
    <w:rsid w:val="005343BB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5343BB"/>
    <w:rPr>
      <w:rFonts w:ascii="Times New Roman" w:eastAsia="Times New Roman" w:hAnsi="Times New Roman" w:cs="Times New Roman"/>
      <w:sz w:val="16"/>
      <w:szCs w:val="16"/>
      <w:lang w:val="x-none" w:eastAsia="pt-BR"/>
    </w:rPr>
  </w:style>
  <w:style w:type="paragraph" w:customStyle="1" w:styleId="texto">
    <w:name w:val="texto"/>
    <w:basedOn w:val="Normal"/>
    <w:uiPriority w:val="99"/>
    <w:rsid w:val="005343BB"/>
    <w:pPr>
      <w:spacing w:before="100" w:beforeAutospacing="1" w:after="100" w:afterAutospacing="1" w:line="240" w:lineRule="auto"/>
    </w:pPr>
    <w:rPr>
      <w:rFonts w:ascii="Verdana" w:eastAsia="Times New Roman" w:hAnsi="Verdana" w:cs="Verdana"/>
      <w:sz w:val="24"/>
      <w:szCs w:val="24"/>
      <w:lang w:eastAsia="pt-BR"/>
    </w:rPr>
  </w:style>
  <w:style w:type="paragraph" w:customStyle="1" w:styleId="subtitulos-paginas">
    <w:name w:val="subtitulos-paginas"/>
    <w:basedOn w:val="Normal"/>
    <w:uiPriority w:val="99"/>
    <w:rsid w:val="005343BB"/>
    <w:pPr>
      <w:spacing w:before="400" w:after="400" w:line="240" w:lineRule="auto"/>
    </w:pPr>
    <w:rPr>
      <w:rFonts w:ascii="Trebuchet MS" w:eastAsia="Times New Roman" w:hAnsi="Trebuchet MS" w:cs="Trebuchet MS"/>
      <w:color w:val="666666"/>
      <w:sz w:val="28"/>
      <w:szCs w:val="28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rsid w:val="005343BB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343BB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character" w:styleId="Refdenotaderodap">
    <w:name w:val="footnote reference"/>
    <w:uiPriority w:val="99"/>
    <w:semiHidden/>
    <w:rsid w:val="005343BB"/>
    <w:rPr>
      <w:rFonts w:cs="Times New Roman"/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5343BB"/>
    <w:pPr>
      <w:spacing w:after="0" w:line="240" w:lineRule="auto"/>
      <w:ind w:left="24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3">
    <w:name w:val="toc 3"/>
    <w:basedOn w:val="Normal"/>
    <w:next w:val="Normal"/>
    <w:autoRedefine/>
    <w:uiPriority w:val="39"/>
    <w:rsid w:val="005343BB"/>
    <w:pPr>
      <w:spacing w:after="0" w:line="240" w:lineRule="auto"/>
      <w:ind w:left="48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4">
    <w:name w:val="toc 4"/>
    <w:basedOn w:val="Normal"/>
    <w:next w:val="Normal"/>
    <w:autoRedefine/>
    <w:uiPriority w:val="39"/>
    <w:rsid w:val="005343BB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5">
    <w:name w:val="toc 5"/>
    <w:basedOn w:val="Normal"/>
    <w:next w:val="Normal"/>
    <w:autoRedefine/>
    <w:uiPriority w:val="39"/>
    <w:rsid w:val="005343BB"/>
    <w:pPr>
      <w:spacing w:after="0" w:line="240" w:lineRule="auto"/>
      <w:ind w:left="96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6">
    <w:name w:val="toc 6"/>
    <w:basedOn w:val="Normal"/>
    <w:next w:val="Normal"/>
    <w:autoRedefine/>
    <w:uiPriority w:val="39"/>
    <w:rsid w:val="005343BB"/>
    <w:pPr>
      <w:spacing w:after="0" w:line="240" w:lineRule="auto"/>
      <w:ind w:left="120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7">
    <w:name w:val="toc 7"/>
    <w:basedOn w:val="Normal"/>
    <w:next w:val="Normal"/>
    <w:autoRedefine/>
    <w:uiPriority w:val="39"/>
    <w:rsid w:val="005343BB"/>
    <w:pPr>
      <w:spacing w:after="0" w:line="240" w:lineRule="auto"/>
      <w:ind w:left="144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8">
    <w:name w:val="toc 8"/>
    <w:basedOn w:val="Normal"/>
    <w:next w:val="Normal"/>
    <w:autoRedefine/>
    <w:uiPriority w:val="39"/>
    <w:rsid w:val="005343BB"/>
    <w:pPr>
      <w:spacing w:after="0" w:line="240" w:lineRule="auto"/>
      <w:ind w:left="168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9">
    <w:name w:val="toc 9"/>
    <w:basedOn w:val="Normal"/>
    <w:next w:val="Normal"/>
    <w:autoRedefine/>
    <w:uiPriority w:val="39"/>
    <w:rsid w:val="005343BB"/>
    <w:pPr>
      <w:spacing w:after="0" w:line="240" w:lineRule="auto"/>
      <w:ind w:left="1920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Sumrio1Char">
    <w:name w:val="Sumário 1 Char"/>
    <w:aliases w:val="LEO - IPED Char"/>
    <w:link w:val="Sumrio1"/>
    <w:uiPriority w:val="39"/>
    <w:locked/>
    <w:rsid w:val="005343BB"/>
    <w:rPr>
      <w:rFonts w:ascii="Times New Roman" w:eastAsia="Times New Roman" w:hAnsi="Times New Roman" w:cs="Times New Roman"/>
      <w:b/>
      <w:noProof/>
      <w:sz w:val="20"/>
      <w:szCs w:val="20"/>
      <w:lang w:val="pt-PT" w:eastAsia="pt-BR"/>
    </w:rPr>
  </w:style>
  <w:style w:type="paragraph" w:styleId="MapadoDocumento">
    <w:name w:val="Document Map"/>
    <w:basedOn w:val="Normal"/>
    <w:link w:val="MapadoDocumentoChar"/>
    <w:uiPriority w:val="99"/>
    <w:semiHidden/>
    <w:rsid w:val="005343BB"/>
    <w:pPr>
      <w:shd w:val="clear" w:color="auto" w:fill="000080"/>
      <w:spacing w:after="0" w:line="240" w:lineRule="auto"/>
    </w:pPr>
    <w:rPr>
      <w:rFonts w:ascii="Tahoma" w:eastAsia="Times New Roman" w:hAnsi="Tahoma"/>
      <w:sz w:val="20"/>
      <w:szCs w:val="20"/>
      <w:lang w:val="x-none" w:eastAsia="pt-BR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5343BB"/>
    <w:rPr>
      <w:rFonts w:ascii="Tahoma" w:eastAsia="Times New Roman" w:hAnsi="Tahoma" w:cs="Times New Roman"/>
      <w:sz w:val="20"/>
      <w:szCs w:val="20"/>
      <w:shd w:val="clear" w:color="auto" w:fill="000080"/>
      <w:lang w:val="x-none" w:eastAsia="pt-BR"/>
    </w:rPr>
  </w:style>
  <w:style w:type="paragraph" w:customStyle="1" w:styleId="Estilo">
    <w:name w:val="Estilo"/>
    <w:rsid w:val="005343BB"/>
    <w:pPr>
      <w:widowControl w:val="0"/>
      <w:autoSpaceDE w:val="0"/>
      <w:autoSpaceDN w:val="0"/>
      <w:adjustRightInd w:val="0"/>
      <w:spacing w:after="0" w:line="360" w:lineRule="auto"/>
      <w:ind w:left="57" w:hanging="57"/>
      <w:jc w:val="both"/>
    </w:pPr>
    <w:rPr>
      <w:rFonts w:ascii="Arial" w:eastAsia="MS Mincho" w:hAnsi="Arial" w:cs="Arial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link w:val="PargrafodaListaChar"/>
    <w:uiPriority w:val="34"/>
    <w:qFormat/>
    <w:rsid w:val="005343BB"/>
    <w:pPr>
      <w:spacing w:after="0" w:line="240" w:lineRule="auto"/>
      <w:ind w:left="708" w:hanging="57"/>
    </w:pPr>
    <w:rPr>
      <w:rFonts w:ascii="Arial" w:eastAsia="Times New Roman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semiHidden/>
    <w:rsid w:val="005343BB"/>
    <w:pPr>
      <w:spacing w:after="0" w:line="240" w:lineRule="auto"/>
    </w:pPr>
    <w:rPr>
      <w:rFonts w:ascii="Tahoma" w:eastAsia="Times New Roman" w:hAnsi="Tahoma"/>
      <w:sz w:val="16"/>
      <w:szCs w:val="16"/>
      <w:lang w:val="x-none" w:eastAsia="pt-BR"/>
    </w:rPr>
  </w:style>
  <w:style w:type="character" w:customStyle="1" w:styleId="TextodebaloChar">
    <w:name w:val="Texto de balão Char"/>
    <w:basedOn w:val="Fontepargpadro"/>
    <w:link w:val="Textodebalo"/>
    <w:semiHidden/>
    <w:rsid w:val="005343BB"/>
    <w:rPr>
      <w:rFonts w:ascii="Tahoma" w:eastAsia="Times New Roman" w:hAnsi="Tahoma" w:cs="Times New Roman"/>
      <w:sz w:val="16"/>
      <w:szCs w:val="16"/>
      <w:lang w:val="x-none" w:eastAsia="pt-BR"/>
    </w:rPr>
  </w:style>
  <w:style w:type="paragraph" w:styleId="Corpodetexto2">
    <w:name w:val="Body Text 2"/>
    <w:basedOn w:val="Normal"/>
    <w:link w:val="Corpodetexto2Char"/>
    <w:rsid w:val="005343BB"/>
    <w:pPr>
      <w:spacing w:after="120" w:line="480" w:lineRule="auto"/>
    </w:pPr>
    <w:rPr>
      <w:rFonts w:ascii="Times New Roman" w:eastAsia="Times New Roman" w:hAnsi="Times New Roman"/>
      <w:sz w:val="28"/>
      <w:szCs w:val="28"/>
      <w:lang w:val="x-none" w:eastAsia="pt-BR"/>
    </w:rPr>
  </w:style>
  <w:style w:type="character" w:customStyle="1" w:styleId="Corpodetexto2Char">
    <w:name w:val="Corpo de texto 2 Char"/>
    <w:basedOn w:val="Fontepargpadro"/>
    <w:link w:val="Corpodetexto2"/>
    <w:rsid w:val="005343BB"/>
    <w:rPr>
      <w:rFonts w:ascii="Times New Roman" w:eastAsia="Times New Roman" w:hAnsi="Times New Roman" w:cs="Times New Roman"/>
      <w:sz w:val="28"/>
      <w:szCs w:val="28"/>
      <w:lang w:val="x-none" w:eastAsia="pt-BR"/>
    </w:rPr>
  </w:style>
  <w:style w:type="paragraph" w:styleId="Subttulo">
    <w:name w:val="Subtitle"/>
    <w:basedOn w:val="Normal"/>
    <w:link w:val="SubttuloChar"/>
    <w:uiPriority w:val="99"/>
    <w:qFormat/>
    <w:rsid w:val="005343BB"/>
    <w:pPr>
      <w:spacing w:after="0" w:line="240" w:lineRule="auto"/>
      <w:ind w:left="1440"/>
    </w:pPr>
    <w:rPr>
      <w:rFonts w:ascii="Times New Roman" w:eastAsia="Times New Roman" w:hAnsi="Times New Roman"/>
      <w:b/>
      <w:bCs/>
      <w:sz w:val="24"/>
      <w:szCs w:val="24"/>
      <w:lang w:val="x-none" w:eastAsia="pt-BR"/>
    </w:rPr>
  </w:style>
  <w:style w:type="character" w:customStyle="1" w:styleId="SubttuloChar">
    <w:name w:val="Subtítulo Char"/>
    <w:basedOn w:val="Fontepargpadro"/>
    <w:link w:val="Subttulo"/>
    <w:uiPriority w:val="99"/>
    <w:rsid w:val="005343BB"/>
    <w:rPr>
      <w:rFonts w:ascii="Times New Roman" w:eastAsia="Times New Roman" w:hAnsi="Times New Roman" w:cs="Times New Roman"/>
      <w:b/>
      <w:bCs/>
      <w:sz w:val="24"/>
      <w:szCs w:val="24"/>
      <w:lang w:val="x-none" w:eastAsia="pt-BR"/>
    </w:rPr>
  </w:style>
  <w:style w:type="paragraph" w:customStyle="1" w:styleId="PargrafodaLista1">
    <w:name w:val="Parágrafo da Lista1"/>
    <w:basedOn w:val="Normal"/>
    <w:uiPriority w:val="99"/>
    <w:rsid w:val="005343BB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harChar1">
    <w:name w:val="Char Char1"/>
    <w:uiPriority w:val="99"/>
    <w:rsid w:val="005343BB"/>
    <w:rPr>
      <w:rFonts w:cs="Times New Roman"/>
      <w:sz w:val="28"/>
      <w:szCs w:val="28"/>
    </w:rPr>
  </w:style>
  <w:style w:type="character" w:customStyle="1" w:styleId="CharChar">
    <w:name w:val="Char Char"/>
    <w:uiPriority w:val="99"/>
    <w:rsid w:val="005343BB"/>
    <w:rPr>
      <w:rFonts w:cs="Times New Roman"/>
      <w:b/>
      <w:bCs/>
      <w:sz w:val="24"/>
      <w:szCs w:val="24"/>
    </w:rPr>
  </w:style>
  <w:style w:type="character" w:customStyle="1" w:styleId="CharChar3">
    <w:name w:val="Char Char3"/>
    <w:uiPriority w:val="99"/>
    <w:rsid w:val="005343BB"/>
    <w:rPr>
      <w:rFonts w:cs="Times New Roman"/>
      <w:sz w:val="24"/>
      <w:szCs w:val="24"/>
    </w:rPr>
  </w:style>
  <w:style w:type="paragraph" w:customStyle="1" w:styleId="Pa17">
    <w:name w:val="Pa17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KFAHFO+NewsGothicBT-Roman" w:eastAsia="Times New Roman" w:hAnsi="KFAHFO+NewsGothicBT-Roman" w:cs="KFAHFO+NewsGothicBT-Roman"/>
      <w:sz w:val="24"/>
      <w:szCs w:val="24"/>
      <w:lang w:eastAsia="pt-BR"/>
    </w:rPr>
  </w:style>
  <w:style w:type="paragraph" w:customStyle="1" w:styleId="Pa10">
    <w:name w:val="Pa10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KFAHFO+NewsGothicBT-Roman" w:eastAsia="Times New Roman" w:hAnsi="KFAHFO+NewsGothicBT-Roman" w:cs="KFAHFO+NewsGothicBT-Roman"/>
      <w:sz w:val="24"/>
      <w:szCs w:val="24"/>
      <w:lang w:eastAsia="pt-BR"/>
    </w:rPr>
  </w:style>
  <w:style w:type="character" w:customStyle="1" w:styleId="CharChar9">
    <w:name w:val="Char Char9"/>
    <w:uiPriority w:val="99"/>
    <w:locked/>
    <w:rsid w:val="005343BB"/>
    <w:rPr>
      <w:rFonts w:ascii="Courier" w:hAnsi="Courier" w:cs="Courier"/>
      <w:sz w:val="24"/>
      <w:szCs w:val="24"/>
      <w:lang w:val="pt-BR" w:eastAsia="pt-BR"/>
    </w:rPr>
  </w:style>
  <w:style w:type="paragraph" w:customStyle="1" w:styleId="Pa5">
    <w:name w:val="Pa5"/>
    <w:basedOn w:val="Normal"/>
    <w:next w:val="Normal"/>
    <w:uiPriority w:val="99"/>
    <w:rsid w:val="005343BB"/>
    <w:pPr>
      <w:autoSpaceDE w:val="0"/>
      <w:autoSpaceDN w:val="0"/>
      <w:adjustRightInd w:val="0"/>
      <w:spacing w:after="0" w:line="20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character" w:customStyle="1" w:styleId="A6">
    <w:name w:val="A6"/>
    <w:uiPriority w:val="99"/>
    <w:rsid w:val="005343BB"/>
    <w:rPr>
      <w:color w:val="000000"/>
      <w:sz w:val="11"/>
    </w:rPr>
  </w:style>
  <w:style w:type="paragraph" w:customStyle="1" w:styleId="Pa6">
    <w:name w:val="Pa6"/>
    <w:basedOn w:val="Normal"/>
    <w:next w:val="Normal"/>
    <w:uiPriority w:val="99"/>
    <w:rsid w:val="005343BB"/>
    <w:pPr>
      <w:autoSpaceDE w:val="0"/>
      <w:autoSpaceDN w:val="0"/>
      <w:adjustRightInd w:val="0"/>
      <w:spacing w:after="0" w:line="20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23">
    <w:name w:val="Pa23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21">
    <w:name w:val="Pa21"/>
    <w:basedOn w:val="Normal"/>
    <w:next w:val="Normal"/>
    <w:uiPriority w:val="99"/>
    <w:rsid w:val="005343BB"/>
    <w:pPr>
      <w:autoSpaceDE w:val="0"/>
      <w:autoSpaceDN w:val="0"/>
      <w:adjustRightInd w:val="0"/>
      <w:spacing w:after="0" w:line="14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25">
    <w:name w:val="Pa25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20">
    <w:name w:val="Pa20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character" w:customStyle="1" w:styleId="A9">
    <w:name w:val="A9"/>
    <w:uiPriority w:val="99"/>
    <w:rsid w:val="005343BB"/>
    <w:rPr>
      <w:rFonts w:ascii="KFAHFO+NewsGothicBT-Roman" w:hAnsi="KFAHFO+NewsGothicBT-Roman"/>
      <w:color w:val="000000"/>
      <w:sz w:val="10"/>
    </w:rPr>
  </w:style>
  <w:style w:type="paragraph" w:customStyle="1" w:styleId="Pa57">
    <w:name w:val="Pa57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55">
    <w:name w:val="Pa55"/>
    <w:basedOn w:val="Normal"/>
    <w:next w:val="Normal"/>
    <w:uiPriority w:val="99"/>
    <w:rsid w:val="005343BB"/>
    <w:pPr>
      <w:autoSpaceDE w:val="0"/>
      <w:autoSpaceDN w:val="0"/>
      <w:adjustRightInd w:val="0"/>
      <w:spacing w:after="0" w:line="20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32">
    <w:name w:val="Pa32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22">
    <w:name w:val="Pa22"/>
    <w:basedOn w:val="Normal"/>
    <w:next w:val="Normal"/>
    <w:uiPriority w:val="99"/>
    <w:rsid w:val="005343BB"/>
    <w:pPr>
      <w:autoSpaceDE w:val="0"/>
      <w:autoSpaceDN w:val="0"/>
      <w:adjustRightInd w:val="0"/>
      <w:spacing w:after="0" w:line="20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40">
    <w:name w:val="Pa40"/>
    <w:basedOn w:val="Normal"/>
    <w:next w:val="Normal"/>
    <w:uiPriority w:val="99"/>
    <w:rsid w:val="005343BB"/>
    <w:pPr>
      <w:autoSpaceDE w:val="0"/>
      <w:autoSpaceDN w:val="0"/>
      <w:adjustRightInd w:val="0"/>
      <w:spacing w:after="0" w:line="20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character" w:customStyle="1" w:styleId="A16">
    <w:name w:val="A16"/>
    <w:uiPriority w:val="99"/>
    <w:rsid w:val="005343BB"/>
    <w:rPr>
      <w:rFonts w:ascii="KFAHFO+NewsGothicBT-Roman" w:hAnsi="KFAHFO+NewsGothicBT-Roman"/>
      <w:color w:val="000000"/>
      <w:sz w:val="18"/>
      <w:u w:val="single"/>
    </w:rPr>
  </w:style>
  <w:style w:type="character" w:customStyle="1" w:styleId="CharChar7">
    <w:name w:val="Char Char7"/>
    <w:uiPriority w:val="99"/>
    <w:semiHidden/>
    <w:locked/>
    <w:rsid w:val="005343BB"/>
    <w:rPr>
      <w:rFonts w:ascii="Tahoma" w:hAnsi="Tahoma" w:cs="Tahoma"/>
      <w:lang w:val="pt-BR" w:eastAsia="pt-BR"/>
    </w:rPr>
  </w:style>
  <w:style w:type="character" w:styleId="nfase">
    <w:name w:val="Emphasis"/>
    <w:uiPriority w:val="99"/>
    <w:qFormat/>
    <w:rsid w:val="005343BB"/>
    <w:rPr>
      <w:rFonts w:cs="Times New Roman"/>
      <w:b/>
      <w:bCs/>
      <w:i/>
      <w:iCs/>
    </w:rPr>
  </w:style>
  <w:style w:type="character" w:customStyle="1" w:styleId="CharChar6">
    <w:name w:val="Char Char6"/>
    <w:uiPriority w:val="99"/>
    <w:locked/>
    <w:rsid w:val="005343BB"/>
    <w:rPr>
      <w:rFonts w:ascii="Courier" w:hAnsi="Courier" w:cs="Courier"/>
      <w:sz w:val="24"/>
      <w:szCs w:val="24"/>
      <w:lang w:val="pt-BR" w:eastAsia="pt-BR"/>
    </w:rPr>
  </w:style>
  <w:style w:type="character" w:customStyle="1" w:styleId="CharChar5">
    <w:name w:val="Char Char5"/>
    <w:uiPriority w:val="99"/>
    <w:locked/>
    <w:rsid w:val="005343BB"/>
    <w:rPr>
      <w:rFonts w:ascii="Courier" w:hAnsi="Courier" w:cs="Courier"/>
      <w:color w:val="000000"/>
      <w:sz w:val="24"/>
      <w:szCs w:val="24"/>
      <w:lang w:val="pt-BR" w:eastAsia="pt-BR"/>
    </w:rPr>
  </w:style>
  <w:style w:type="character" w:customStyle="1" w:styleId="CharChar10">
    <w:name w:val="Char Char10"/>
    <w:uiPriority w:val="99"/>
    <w:semiHidden/>
    <w:rsid w:val="005343BB"/>
    <w:rPr>
      <w:rFonts w:ascii="Calibri" w:hAnsi="Calibri" w:cs="Calibri"/>
      <w:b/>
      <w:bCs/>
      <w:sz w:val="28"/>
      <w:szCs w:val="28"/>
    </w:rPr>
  </w:style>
  <w:style w:type="character" w:customStyle="1" w:styleId="CharChar8">
    <w:name w:val="Char Char8"/>
    <w:uiPriority w:val="99"/>
    <w:semiHidden/>
    <w:rsid w:val="005343BB"/>
    <w:rPr>
      <w:rFonts w:ascii="Cambria" w:hAnsi="Cambria" w:cs="Cambria"/>
      <w:sz w:val="22"/>
      <w:szCs w:val="22"/>
    </w:rPr>
  </w:style>
  <w:style w:type="character" w:customStyle="1" w:styleId="CharChar4">
    <w:name w:val="Char Char4"/>
    <w:uiPriority w:val="99"/>
    <w:rsid w:val="005343BB"/>
    <w:rPr>
      <w:rFonts w:cs="Times New Roman"/>
      <w:sz w:val="24"/>
      <w:szCs w:val="24"/>
    </w:rPr>
  </w:style>
  <w:style w:type="character" w:customStyle="1" w:styleId="CharChar13">
    <w:name w:val="Char Char13"/>
    <w:uiPriority w:val="99"/>
    <w:rsid w:val="005343BB"/>
    <w:rPr>
      <w:rFonts w:cs="Times New Roman"/>
      <w:sz w:val="24"/>
      <w:szCs w:val="24"/>
      <w:lang w:val="pt-BR" w:eastAsia="pt-BR"/>
    </w:rPr>
  </w:style>
  <w:style w:type="character" w:customStyle="1" w:styleId="CharChar12">
    <w:name w:val="Char Char12"/>
    <w:uiPriority w:val="99"/>
    <w:rsid w:val="005343BB"/>
    <w:rPr>
      <w:rFonts w:cs="Times New Roman"/>
      <w:sz w:val="16"/>
      <w:szCs w:val="16"/>
      <w:lang w:val="pt-BR" w:eastAsia="pt-BR"/>
    </w:rPr>
  </w:style>
  <w:style w:type="character" w:styleId="Refdecomentrio">
    <w:name w:val="annotation reference"/>
    <w:uiPriority w:val="99"/>
    <w:semiHidden/>
    <w:rsid w:val="005343BB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5343BB"/>
    <w:pPr>
      <w:spacing w:after="0" w:line="240" w:lineRule="auto"/>
    </w:pPr>
    <w:rPr>
      <w:rFonts w:ascii="Times New Roman" w:eastAsia="Times New Roman" w:hAnsi="Times New Roman"/>
      <w:sz w:val="20"/>
      <w:szCs w:val="20"/>
      <w:lang w:val="es-PA"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343BB"/>
    <w:rPr>
      <w:rFonts w:ascii="Times New Roman" w:eastAsia="Times New Roman" w:hAnsi="Times New Roman" w:cs="Times New Roman"/>
      <w:sz w:val="20"/>
      <w:szCs w:val="20"/>
      <w:lang w:val="es-PA" w:eastAsia="pt-BR"/>
    </w:rPr>
  </w:style>
  <w:style w:type="numbering" w:customStyle="1" w:styleId="marcadoriped-leo">
    <w:name w:val="marcador iped-leo"/>
    <w:rsid w:val="005343BB"/>
    <w:pPr>
      <w:numPr>
        <w:numId w:val="1"/>
      </w:numPr>
    </w:pPr>
  </w:style>
  <w:style w:type="paragraph" w:customStyle="1" w:styleId="p4">
    <w:name w:val="p4"/>
    <w:basedOn w:val="Normal"/>
    <w:rsid w:val="005343BB"/>
    <w:pPr>
      <w:widowControl w:val="0"/>
      <w:tabs>
        <w:tab w:val="left" w:pos="4840"/>
      </w:tabs>
      <w:spacing w:after="0" w:line="240" w:lineRule="atLeast"/>
      <w:ind w:left="3400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p5">
    <w:name w:val="p5"/>
    <w:basedOn w:val="Normal"/>
    <w:rsid w:val="005343BB"/>
    <w:pPr>
      <w:widowControl w:val="0"/>
      <w:tabs>
        <w:tab w:val="left" w:pos="1360"/>
      </w:tabs>
      <w:spacing w:after="0" w:line="240" w:lineRule="atLeast"/>
      <w:ind w:left="1440" w:firstLine="1296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t8">
    <w:name w:val="t8"/>
    <w:basedOn w:val="Normal"/>
    <w:rsid w:val="005343BB"/>
    <w:pPr>
      <w:widowControl w:val="0"/>
      <w:spacing w:after="0" w:line="240" w:lineRule="atLeast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Estilo10">
    <w:name w:val="Estilo10"/>
    <w:basedOn w:val="Normal"/>
    <w:rsid w:val="005343BB"/>
    <w:pPr>
      <w:spacing w:after="0" w:line="240" w:lineRule="auto"/>
      <w:ind w:left="5670"/>
    </w:pPr>
    <w:rPr>
      <w:rFonts w:ascii="Footlight MT Light" w:eastAsia="Times New Roman" w:hAnsi="Footlight MT Light"/>
      <w:b/>
      <w:kern w:val="28"/>
      <w:sz w:val="26"/>
      <w:szCs w:val="20"/>
      <w:lang w:val="en-US"/>
    </w:rPr>
  </w:style>
  <w:style w:type="character" w:styleId="Forte">
    <w:name w:val="Strong"/>
    <w:uiPriority w:val="22"/>
    <w:qFormat/>
    <w:rsid w:val="005343BB"/>
    <w:rPr>
      <w:b/>
      <w:bCs/>
    </w:rPr>
  </w:style>
  <w:style w:type="paragraph" w:customStyle="1" w:styleId="texto1">
    <w:name w:val="texto1"/>
    <w:basedOn w:val="Normal"/>
    <w:rsid w:val="005343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Default">
    <w:name w:val="Default"/>
    <w:rsid w:val="005343B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paragraph" w:customStyle="1" w:styleId="justificadoportal">
    <w:name w:val="justificadoportal"/>
    <w:basedOn w:val="Normal"/>
    <w:rsid w:val="005343BB"/>
    <w:pPr>
      <w:spacing w:before="100" w:beforeAutospacing="1" w:after="100" w:afterAutospacing="1" w:line="240" w:lineRule="auto"/>
      <w:ind w:left="122" w:right="122"/>
    </w:pPr>
    <w:rPr>
      <w:rFonts w:ascii="Times New Roman" w:eastAsia="Times New Roman" w:hAnsi="Times New Roman"/>
      <w:sz w:val="18"/>
      <w:szCs w:val="18"/>
      <w:lang w:eastAsia="pt-BR"/>
    </w:rPr>
  </w:style>
  <w:style w:type="paragraph" w:customStyle="1" w:styleId="texft11">
    <w:name w:val="tex_ft11"/>
    <w:basedOn w:val="Normal"/>
    <w:rsid w:val="005343BB"/>
    <w:pPr>
      <w:spacing w:before="100" w:beforeAutospacing="1" w:after="100" w:afterAutospacing="1" w:line="240" w:lineRule="auto"/>
    </w:pPr>
    <w:rPr>
      <w:rFonts w:ascii="Verdana" w:eastAsia="Times New Roman" w:hAnsi="Verdana"/>
      <w:sz w:val="17"/>
      <w:szCs w:val="17"/>
      <w:lang w:eastAsia="pt-BR"/>
    </w:rPr>
  </w:style>
  <w:style w:type="paragraph" w:customStyle="1" w:styleId="Corpodetexto31">
    <w:name w:val="Corpo de texto 31"/>
    <w:basedOn w:val="Normal"/>
    <w:rsid w:val="005343BB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xtosemFormatao">
    <w:name w:val="Plain Text"/>
    <w:basedOn w:val="Normal"/>
    <w:link w:val="TextosemFormataoChar"/>
    <w:rsid w:val="005343BB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rsid w:val="005343BB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HiperlinkVisitado">
    <w:name w:val="FollowedHyperlink"/>
    <w:uiPriority w:val="99"/>
    <w:semiHidden/>
    <w:unhideWhenUsed/>
    <w:rsid w:val="005343BB"/>
    <w:rPr>
      <w:color w:val="800080"/>
      <w:u w:val="single"/>
    </w:rPr>
  </w:style>
  <w:style w:type="paragraph" w:customStyle="1" w:styleId="xl65">
    <w:name w:val="xl65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66">
    <w:name w:val="xl66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67">
    <w:name w:val="xl67"/>
    <w:basedOn w:val="Normal"/>
    <w:rsid w:val="005343B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68">
    <w:name w:val="xl68"/>
    <w:basedOn w:val="Normal"/>
    <w:rsid w:val="00534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69">
    <w:name w:val="xl69"/>
    <w:basedOn w:val="Normal"/>
    <w:rsid w:val="005343BB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0">
    <w:name w:val="xl70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1">
    <w:name w:val="xl71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2">
    <w:name w:val="xl72"/>
    <w:basedOn w:val="Normal"/>
    <w:rsid w:val="00534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3">
    <w:name w:val="xl73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74">
    <w:name w:val="xl74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75">
    <w:name w:val="xl75"/>
    <w:basedOn w:val="Normal"/>
    <w:rsid w:val="00534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76">
    <w:name w:val="xl76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customStyle="1" w:styleId="xl77">
    <w:name w:val="xl77"/>
    <w:basedOn w:val="Normal"/>
    <w:rsid w:val="005343BB"/>
    <w:pPr>
      <w:pBdr>
        <w:top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8">
    <w:name w:val="xl78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9">
    <w:name w:val="xl79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80">
    <w:name w:val="xl80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81">
    <w:name w:val="xl81"/>
    <w:basedOn w:val="Normal"/>
    <w:rsid w:val="005343BB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82">
    <w:name w:val="xl82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83">
    <w:name w:val="xl83"/>
    <w:basedOn w:val="Normal"/>
    <w:rsid w:val="005343BB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4">
    <w:name w:val="xl84"/>
    <w:basedOn w:val="Normal"/>
    <w:rsid w:val="005343B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5">
    <w:name w:val="xl85"/>
    <w:basedOn w:val="Normal"/>
    <w:rsid w:val="005343B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6">
    <w:name w:val="xl86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87">
    <w:name w:val="xl87"/>
    <w:basedOn w:val="Normal"/>
    <w:rsid w:val="00534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88">
    <w:name w:val="xl88"/>
    <w:basedOn w:val="Normal"/>
    <w:rsid w:val="005343BB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89">
    <w:name w:val="xl89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0">
    <w:name w:val="xl90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1">
    <w:name w:val="xl91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2">
    <w:name w:val="xl92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93">
    <w:name w:val="xl93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94">
    <w:name w:val="xl94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95">
    <w:name w:val="xl95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6">
    <w:name w:val="xl96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7">
    <w:name w:val="xl97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0"/>
      <w:szCs w:val="20"/>
      <w:lang w:eastAsia="pt-BR"/>
    </w:rPr>
  </w:style>
  <w:style w:type="paragraph" w:customStyle="1" w:styleId="xl98">
    <w:name w:val="xl98"/>
    <w:basedOn w:val="Normal"/>
    <w:rsid w:val="005343B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0"/>
      <w:szCs w:val="20"/>
      <w:lang w:eastAsia="pt-BR"/>
    </w:rPr>
  </w:style>
  <w:style w:type="character" w:customStyle="1" w:styleId="apple-converted-space">
    <w:name w:val="apple-converted-space"/>
    <w:rsid w:val="005343BB"/>
  </w:style>
  <w:style w:type="numbering" w:customStyle="1" w:styleId="Semlista11">
    <w:name w:val="Sem lista11"/>
    <w:next w:val="Semlista"/>
    <w:uiPriority w:val="99"/>
    <w:semiHidden/>
    <w:unhideWhenUsed/>
    <w:rsid w:val="005343BB"/>
  </w:style>
  <w:style w:type="table" w:customStyle="1" w:styleId="Tabelacomgrade1">
    <w:name w:val="Tabela com grade1"/>
    <w:basedOn w:val="Tabelanormal"/>
    <w:next w:val="Tabelacomgrade"/>
    <w:uiPriority w:val="59"/>
    <w:rsid w:val="005343B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5343BB"/>
    <w:pPr>
      <w:spacing w:after="200" w:line="276" w:lineRule="auto"/>
    </w:pPr>
    <w:rPr>
      <w:rFonts w:ascii="Calibri" w:hAnsi="Calibri" w:cs="Calibri"/>
      <w:b/>
      <w:bCs/>
      <w:lang w:val="pt-BR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5343BB"/>
    <w:rPr>
      <w:rFonts w:ascii="Calibri" w:eastAsia="Times New Roman" w:hAnsi="Calibri" w:cs="Calibri"/>
      <w:b/>
      <w:bCs/>
      <w:sz w:val="20"/>
      <w:szCs w:val="20"/>
      <w:lang w:val="es-PA" w:eastAsia="pt-BR"/>
    </w:rPr>
  </w:style>
  <w:style w:type="paragraph" w:customStyle="1" w:styleId="xl63">
    <w:name w:val="xl63"/>
    <w:basedOn w:val="Normal"/>
    <w:rsid w:val="005343BB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4">
    <w:name w:val="xl64"/>
    <w:basedOn w:val="Normal"/>
    <w:rsid w:val="005343BB"/>
    <w:pPr>
      <w:spacing w:before="100" w:beforeAutospacing="1" w:after="100" w:afterAutospacing="1" w:line="240" w:lineRule="auto"/>
      <w:jc w:val="center"/>
    </w:pPr>
    <w:rPr>
      <w:rFonts w:ascii="Arial" w:hAnsi="Arial" w:cs="Arial"/>
      <w:sz w:val="20"/>
      <w:szCs w:val="20"/>
    </w:rPr>
  </w:style>
  <w:style w:type="paragraph" w:customStyle="1" w:styleId="xl100">
    <w:name w:val="xl100"/>
    <w:basedOn w:val="Normal"/>
    <w:rsid w:val="005343BB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01">
    <w:name w:val="xl101"/>
    <w:basedOn w:val="Normal"/>
    <w:rsid w:val="005343BB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02">
    <w:name w:val="xl102"/>
    <w:basedOn w:val="Normal"/>
    <w:rsid w:val="005343BB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03">
    <w:name w:val="xl103"/>
    <w:basedOn w:val="Normal"/>
    <w:rsid w:val="005343BB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04">
    <w:name w:val="xl104"/>
    <w:basedOn w:val="Normal"/>
    <w:rsid w:val="005343BB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05">
    <w:name w:val="xl105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xl106">
    <w:name w:val="xl106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xl107">
    <w:name w:val="xl107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108">
    <w:name w:val="xl108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hAnsi="Arial" w:cs="Arial"/>
      <w:sz w:val="20"/>
      <w:szCs w:val="20"/>
    </w:rPr>
  </w:style>
  <w:style w:type="paragraph" w:customStyle="1" w:styleId="xl109">
    <w:name w:val="xl109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color w:val="333333"/>
      <w:sz w:val="20"/>
      <w:szCs w:val="20"/>
    </w:rPr>
  </w:style>
  <w:style w:type="paragraph" w:customStyle="1" w:styleId="xl110">
    <w:name w:val="xl110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color w:val="333333"/>
      <w:sz w:val="20"/>
      <w:szCs w:val="20"/>
    </w:rPr>
  </w:style>
  <w:style w:type="paragraph" w:customStyle="1" w:styleId="xl111">
    <w:name w:val="xl111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xl112">
    <w:name w:val="xl112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BodyText21">
    <w:name w:val="Body Text 21"/>
    <w:basedOn w:val="Normal"/>
    <w:rsid w:val="005343BB"/>
    <w:pPr>
      <w:tabs>
        <w:tab w:val="left" w:pos="-1560"/>
      </w:tabs>
      <w:overflowPunct w:val="0"/>
      <w:autoSpaceDE w:val="0"/>
      <w:autoSpaceDN w:val="0"/>
      <w:adjustRightInd w:val="0"/>
      <w:spacing w:after="0" w:line="300" w:lineRule="atLeast"/>
      <w:ind w:firstLine="851"/>
      <w:textAlignment w:val="baseline"/>
    </w:pPr>
    <w:rPr>
      <w:rFonts w:ascii="Times New Roman" w:eastAsia="Times New Roman" w:hAnsi="Times New Roman"/>
      <w:sz w:val="24"/>
      <w:szCs w:val="20"/>
      <w:lang w:val="pt-PT" w:eastAsia="pt-BR"/>
    </w:rPr>
  </w:style>
  <w:style w:type="paragraph" w:customStyle="1" w:styleId="BodyTextIndent21">
    <w:name w:val="Body Text Indent 21"/>
    <w:basedOn w:val="Normal"/>
    <w:rsid w:val="005343BB"/>
    <w:pPr>
      <w:tabs>
        <w:tab w:val="left" w:pos="-1560"/>
      </w:tabs>
      <w:overflowPunct w:val="0"/>
      <w:autoSpaceDE w:val="0"/>
      <w:autoSpaceDN w:val="0"/>
      <w:adjustRightInd w:val="0"/>
      <w:spacing w:after="0" w:line="240" w:lineRule="auto"/>
      <w:ind w:left="4274"/>
      <w:textAlignment w:val="baseline"/>
    </w:pPr>
    <w:rPr>
      <w:rFonts w:ascii="Times New Roman" w:eastAsia="Times New Roman" w:hAnsi="Times New Roman"/>
      <w:b/>
      <w:sz w:val="24"/>
      <w:szCs w:val="20"/>
      <w:lang w:val="pt-PT" w:eastAsia="pt-BR"/>
    </w:rPr>
  </w:style>
  <w:style w:type="paragraph" w:customStyle="1" w:styleId="WW-Corpodetexto3">
    <w:name w:val="WW-Corpo de texto 3"/>
    <w:basedOn w:val="Normal"/>
    <w:rsid w:val="005343BB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suppressAutoHyphens/>
      <w:spacing w:after="0" w:line="240" w:lineRule="auto"/>
      <w:ind w:right="-4"/>
    </w:pPr>
    <w:rPr>
      <w:rFonts w:ascii="Arial" w:eastAsia="Times New Roman" w:hAnsi="Arial" w:cs="Arial"/>
      <w:sz w:val="28"/>
      <w:szCs w:val="24"/>
      <w:lang w:eastAsia="ar-SA"/>
    </w:rPr>
  </w:style>
  <w:style w:type="paragraph" w:customStyle="1" w:styleId="Corpodetexto22">
    <w:name w:val="Corpo de texto 22"/>
    <w:basedOn w:val="Normal"/>
    <w:rsid w:val="005343BB"/>
    <w:pPr>
      <w:tabs>
        <w:tab w:val="left" w:pos="-1560"/>
      </w:tabs>
      <w:overflowPunct w:val="0"/>
      <w:autoSpaceDE w:val="0"/>
      <w:autoSpaceDN w:val="0"/>
      <w:adjustRightInd w:val="0"/>
      <w:spacing w:after="0" w:line="300" w:lineRule="atLeast"/>
      <w:ind w:firstLine="851"/>
    </w:pPr>
    <w:rPr>
      <w:rFonts w:ascii="Times New Roman" w:eastAsia="Times New Roman" w:hAnsi="Times New Roman"/>
      <w:sz w:val="24"/>
      <w:szCs w:val="20"/>
      <w:lang w:val="pt-PT" w:eastAsia="pt-BR"/>
    </w:rPr>
  </w:style>
  <w:style w:type="paragraph" w:styleId="Commarcadores">
    <w:name w:val="List Bullet"/>
    <w:basedOn w:val="Normal"/>
    <w:qFormat/>
    <w:rsid w:val="005343BB"/>
    <w:pPr>
      <w:numPr>
        <w:numId w:val="35"/>
      </w:numPr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TtulodoLivro">
    <w:name w:val="Book Title"/>
    <w:basedOn w:val="Fontepargpadro"/>
    <w:uiPriority w:val="33"/>
    <w:qFormat/>
    <w:rsid w:val="005343BB"/>
    <w:rPr>
      <w:b/>
      <w:bCs/>
      <w:smallCaps/>
      <w:spacing w:val="5"/>
    </w:rPr>
  </w:style>
  <w:style w:type="character" w:customStyle="1" w:styleId="SemEspaamentoChar">
    <w:name w:val="Sem Espaçamento Char"/>
    <w:link w:val="SemEspaamento"/>
    <w:locked/>
    <w:rsid w:val="005343BB"/>
    <w:rPr>
      <w:sz w:val="24"/>
      <w:szCs w:val="24"/>
      <w:lang w:eastAsia="pt-BR"/>
    </w:rPr>
  </w:style>
  <w:style w:type="paragraph" w:styleId="SemEspaamento">
    <w:name w:val="No Spacing"/>
    <w:link w:val="SemEspaamentoChar"/>
    <w:qFormat/>
    <w:rsid w:val="005343BB"/>
    <w:pPr>
      <w:spacing w:after="0" w:line="240" w:lineRule="auto"/>
    </w:pPr>
    <w:rPr>
      <w:sz w:val="24"/>
      <w:szCs w:val="24"/>
      <w:lang w:eastAsia="pt-BR"/>
    </w:rPr>
  </w:style>
  <w:style w:type="character" w:customStyle="1" w:styleId="hgkelc">
    <w:name w:val="hgkelc"/>
    <w:basedOn w:val="Fontepargpadro"/>
    <w:rsid w:val="005343BB"/>
  </w:style>
  <w:style w:type="character" w:customStyle="1" w:styleId="ilfuvd">
    <w:name w:val="ilfuvd"/>
    <w:basedOn w:val="Fontepargpadro"/>
    <w:rsid w:val="005343BB"/>
  </w:style>
  <w:style w:type="paragraph" w:customStyle="1" w:styleId="msonormal0">
    <w:name w:val="msonormal"/>
    <w:basedOn w:val="Normal"/>
    <w:rsid w:val="005343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9">
    <w:name w:val="xl99"/>
    <w:basedOn w:val="Normal"/>
    <w:rsid w:val="005343BB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  <w:lang w:eastAsia="pt-BR"/>
    </w:rPr>
  </w:style>
  <w:style w:type="paragraph" w:customStyle="1" w:styleId="xl113">
    <w:name w:val="xl113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14">
    <w:name w:val="xl114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15">
    <w:name w:val="xl115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16">
    <w:name w:val="xl116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xl117">
    <w:name w:val="xl117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  <w:lang w:eastAsia="pt-BR"/>
    </w:rPr>
  </w:style>
  <w:style w:type="paragraph" w:customStyle="1" w:styleId="xl118">
    <w:name w:val="xl118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  <w:lang w:eastAsia="pt-BR"/>
    </w:rPr>
  </w:style>
  <w:style w:type="paragraph" w:customStyle="1" w:styleId="xl119">
    <w:name w:val="xl119"/>
    <w:basedOn w:val="Normal"/>
    <w:rsid w:val="005343BB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0">
    <w:name w:val="xl120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1">
    <w:name w:val="xl121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2">
    <w:name w:val="xl122"/>
    <w:basedOn w:val="Normal"/>
    <w:rsid w:val="005343BB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3">
    <w:name w:val="xl123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4">
    <w:name w:val="xl124"/>
    <w:basedOn w:val="Normal"/>
    <w:rsid w:val="005343BB"/>
    <w:pPr>
      <w:pBdr>
        <w:top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5">
    <w:name w:val="xl125"/>
    <w:basedOn w:val="Normal"/>
    <w:rsid w:val="005343BB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sz w:val="20"/>
      <w:szCs w:val="20"/>
      <w:lang w:eastAsia="pt-BR"/>
    </w:rPr>
  </w:style>
  <w:style w:type="paragraph" w:styleId="Reviso">
    <w:name w:val="Revision"/>
    <w:hidden/>
    <w:uiPriority w:val="71"/>
    <w:semiHidden/>
    <w:rsid w:val="005343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692B6C"/>
  </w:style>
  <w:style w:type="table" w:customStyle="1" w:styleId="Tabelacomgrade2">
    <w:name w:val="Tabela com grade2"/>
    <w:basedOn w:val="Tabelanormal"/>
    <w:next w:val="Tabelacomgrade"/>
    <w:rsid w:val="00692B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cuodecorpodetextoChar1">
    <w:name w:val="Recuo de corpo de texto Char1"/>
    <w:basedOn w:val="Fontepargpadro"/>
    <w:locked/>
    <w:rsid w:val="00692B6C"/>
    <w:rPr>
      <w:sz w:val="24"/>
      <w:szCs w:val="24"/>
    </w:rPr>
  </w:style>
  <w:style w:type="numbering" w:customStyle="1" w:styleId="Semlista3">
    <w:name w:val="Sem lista3"/>
    <w:next w:val="Semlista"/>
    <w:uiPriority w:val="99"/>
    <w:semiHidden/>
    <w:unhideWhenUsed/>
    <w:rsid w:val="008361FD"/>
  </w:style>
  <w:style w:type="table" w:customStyle="1" w:styleId="Tabelacomgrade3">
    <w:name w:val="Tabela com grade3"/>
    <w:basedOn w:val="Tabelanormal"/>
    <w:next w:val="Tabelacomgrade"/>
    <w:rsid w:val="008361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odaListaChar">
    <w:name w:val="Parágrafo da Lista Char"/>
    <w:link w:val="PargrafodaLista"/>
    <w:uiPriority w:val="34"/>
    <w:rsid w:val="008361FD"/>
    <w:rPr>
      <w:rFonts w:ascii="Arial" w:eastAsia="Times New Roman" w:hAnsi="Arial" w:cs="Arial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0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476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Luzia de Oliveira</dc:creator>
  <cp:keywords/>
  <dc:description/>
  <cp:lastModifiedBy>Camara</cp:lastModifiedBy>
  <cp:revision>3</cp:revision>
  <cp:lastPrinted>2022-09-05T15:03:00Z</cp:lastPrinted>
  <dcterms:created xsi:type="dcterms:W3CDTF">2022-09-05T15:00:00Z</dcterms:created>
  <dcterms:modified xsi:type="dcterms:W3CDTF">2022-09-05T15:03:00Z</dcterms:modified>
</cp:coreProperties>
</file>