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B9F2" w14:textId="2B1FE483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PORTARIA Nº. 0</w:t>
      </w:r>
      <w:r w:rsidR="00865794">
        <w:rPr>
          <w:rFonts w:ascii="Times New Roman" w:eastAsia="Times New Roman" w:hAnsi="Times New Roman"/>
          <w:b/>
          <w:sz w:val="24"/>
          <w:szCs w:val="24"/>
          <w:lang w:eastAsia="pt-BR"/>
        </w:rPr>
        <w:t>1</w:t>
      </w:r>
      <w:r w:rsidR="0027521E">
        <w:rPr>
          <w:rFonts w:ascii="Times New Roman" w:eastAsia="Times New Roman" w:hAnsi="Times New Roman"/>
          <w:b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</w:t>
      </w:r>
      <w:r w:rsidR="00D82C23">
        <w:rPr>
          <w:rFonts w:ascii="Times New Roman" w:eastAsia="Times New Roman" w:hAnsi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</w:t>
      </w:r>
    </w:p>
    <w:p w14:paraId="3B463648" w14:textId="1FDA2A51" w:rsidR="0038099E" w:rsidRDefault="00867DB4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>DATA</w:t>
      </w:r>
      <w:r w:rsidR="00383B0D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: </w:t>
      </w:r>
      <w:r w:rsidR="00C939C9">
        <w:rPr>
          <w:rFonts w:ascii="Times New Roman" w:eastAsia="Times New Roman" w:hAnsi="Times New Roman"/>
          <w:b/>
          <w:sz w:val="28"/>
          <w:szCs w:val="28"/>
          <w:lang w:eastAsia="pt-BR"/>
        </w:rPr>
        <w:t>0</w:t>
      </w:r>
      <w:r w:rsidR="00F168AE">
        <w:rPr>
          <w:rFonts w:ascii="Times New Roman" w:eastAsia="Times New Roman" w:hAnsi="Times New Roman"/>
          <w:b/>
          <w:sz w:val="28"/>
          <w:szCs w:val="28"/>
          <w:lang w:eastAsia="pt-BR"/>
        </w:rPr>
        <w:t>5</w:t>
      </w:r>
      <w:r w:rsidR="00383B0D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de </w:t>
      </w:r>
      <w:r w:rsidR="00F168AE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outubro </w:t>
      </w:r>
      <w:r w:rsidR="00383B0D">
        <w:rPr>
          <w:rFonts w:ascii="Times New Roman" w:eastAsia="Times New Roman" w:hAnsi="Times New Roman"/>
          <w:b/>
          <w:sz w:val="28"/>
          <w:szCs w:val="28"/>
          <w:lang w:eastAsia="pt-BR"/>
        </w:rPr>
        <w:t>de 2026</w:t>
      </w:r>
      <w:r w:rsidR="0038099E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     </w:t>
      </w:r>
    </w:p>
    <w:p w14:paraId="0F9D38EF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</w:p>
    <w:p w14:paraId="64A9ECA1" w14:textId="51C79C32" w:rsidR="00867DB4" w:rsidRPr="00867DB4" w:rsidRDefault="00867DB4" w:rsidP="00867DB4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SUMULA:</w:t>
      </w:r>
      <w:r w:rsidR="009012F6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  <w:r w:rsidRPr="00867DB4">
        <w:rPr>
          <w:rFonts w:ascii="Times New Roman" w:eastAsia="SimSun" w:hAnsi="Times New Roman" w:cs="Lucida Sans"/>
          <w:b/>
          <w:i/>
          <w:iCs/>
          <w:kern w:val="3"/>
          <w:sz w:val="24"/>
          <w:szCs w:val="24"/>
          <w:lang w:eastAsia="zh-CN" w:bidi="hi-IN"/>
        </w:rPr>
        <w:t xml:space="preserve">NOMEIA </w:t>
      </w:r>
      <w:r w:rsidR="00F168AE">
        <w:rPr>
          <w:rFonts w:ascii="Times New Roman" w:eastAsia="SimSun" w:hAnsi="Times New Roman" w:cs="Lucida Sans"/>
          <w:b/>
          <w:i/>
          <w:iCs/>
          <w:kern w:val="3"/>
          <w:sz w:val="24"/>
          <w:szCs w:val="24"/>
          <w:lang w:eastAsia="zh-CN" w:bidi="hi-IN"/>
        </w:rPr>
        <w:t>SERVIDORA A SUPLENTE DA OUVIDORIA</w:t>
      </w:r>
      <w:r w:rsidRPr="00867DB4">
        <w:rPr>
          <w:rFonts w:ascii="Times New Roman" w:eastAsia="SimSun" w:hAnsi="Times New Roman" w:cs="Lucida Sans"/>
          <w:b/>
          <w:i/>
          <w:iCs/>
          <w:kern w:val="3"/>
          <w:sz w:val="24"/>
          <w:szCs w:val="24"/>
          <w:lang w:eastAsia="zh-CN" w:bidi="hi-IN"/>
        </w:rPr>
        <w:t xml:space="preserve"> DA CÂMARA MUNICIPAL DE ITANHANGÁ.</w:t>
      </w:r>
      <w:r w:rsidRPr="00867DB4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</w:p>
    <w:p w14:paraId="4D52FF1C" w14:textId="77777777" w:rsidR="00867DB4" w:rsidRDefault="00867DB4" w:rsidP="008F2FAE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36E3C735" w14:textId="77777777" w:rsidR="00867DB4" w:rsidRDefault="00867DB4" w:rsidP="008F2FAE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</w:p>
    <w:p w14:paraId="781ABC37" w14:textId="77777777" w:rsidR="00383B0D" w:rsidRDefault="00383B0D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5D134203" w14:textId="259B5B3F" w:rsidR="00F708DC" w:rsidRPr="008F2FAE" w:rsidRDefault="00592D6F" w:rsidP="00F708DC">
      <w:pPr>
        <w:spacing w:after="0" w:line="240" w:lineRule="auto"/>
        <w:ind w:right="-1" w:firstLine="1134"/>
        <w:jc w:val="both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O Sr.</w:t>
      </w:r>
      <w:r w:rsidRPr="00C16C9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IRINEU SANDESKI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, </w:t>
      </w:r>
      <w:r w:rsidRPr="00862F50">
        <w:rPr>
          <w:rFonts w:ascii="Times New Roman" w:eastAsia="Times New Roman" w:hAnsi="Times New Roman"/>
          <w:bCs/>
          <w:sz w:val="24"/>
          <w:szCs w:val="24"/>
          <w:lang w:eastAsia="pt-BR"/>
        </w:rPr>
        <w:t>Presidente da Câmara Municipal de Itanhangá</w:t>
      </w:r>
      <w:r w:rsidRPr="00592D6F">
        <w:rPr>
          <w:rFonts w:ascii="Times New Roman" w:hAnsi="Times New Roman"/>
          <w:color w:val="000000"/>
          <w:sz w:val="24"/>
          <w:szCs w:val="24"/>
        </w:rPr>
        <w:t>, Estado de Mato Grosso, Sr. Irineu Sandeski, no uso de suas atribuições legais e regimentais, conferidas pela Lei Orgânica do Município e pelo Regimento Interno desta Casa de Leis</w:t>
      </w:r>
      <w:r w:rsidR="00F708DC">
        <w:rPr>
          <w:rFonts w:ascii="Times New Roman" w:hAnsi="Times New Roman"/>
          <w:color w:val="000000"/>
          <w:sz w:val="24"/>
          <w:szCs w:val="24"/>
        </w:rPr>
        <w:t>,</w:t>
      </w:r>
      <w:r w:rsidR="00F708DC" w:rsidRPr="00F708DC">
        <w:rPr>
          <w:rFonts w:ascii="Times New Roman" w:hAnsi="Times New Roman"/>
          <w:sz w:val="24"/>
          <w:szCs w:val="24"/>
        </w:rPr>
        <w:t xml:space="preserve"> </w:t>
      </w:r>
      <w:r w:rsidR="00F708DC" w:rsidRPr="008F2FAE">
        <w:rPr>
          <w:rFonts w:ascii="Times New Roman" w:hAnsi="Times New Roman"/>
          <w:sz w:val="24"/>
          <w:szCs w:val="24"/>
        </w:rPr>
        <w:t xml:space="preserve">em seu Art. 25 – Parágrafo VI Alínea (b). </w:t>
      </w:r>
    </w:p>
    <w:p w14:paraId="46D851A5" w14:textId="77777777" w:rsidR="00F708DC" w:rsidRDefault="00F708DC" w:rsidP="00F708DC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8F2FAE">
        <w:rPr>
          <w:rFonts w:ascii="Times New Roman" w:hAnsi="Times New Roman"/>
          <w:sz w:val="24"/>
          <w:szCs w:val="24"/>
        </w:rPr>
        <w:t xml:space="preserve"> </w:t>
      </w:r>
    </w:p>
    <w:p w14:paraId="214BD012" w14:textId="77777777" w:rsidR="00867DB4" w:rsidRPr="008F2FAE" w:rsidRDefault="00867DB4" w:rsidP="00867DB4">
      <w:pPr>
        <w:pStyle w:val="SemEspaamento"/>
      </w:pPr>
    </w:p>
    <w:p w14:paraId="42CA7849" w14:textId="77777777" w:rsidR="008F2FAE" w:rsidRDefault="008F2FAE" w:rsidP="008F2FAE">
      <w:pPr>
        <w:spacing w:after="0" w:line="240" w:lineRule="auto"/>
        <w:jc w:val="center"/>
        <w:rPr>
          <w:rFonts w:ascii="Times New Roman" w:hAnsi="Times New Roman"/>
          <w:b/>
        </w:rPr>
      </w:pPr>
      <w:r w:rsidRPr="008F2FAE">
        <w:rPr>
          <w:rFonts w:ascii="Times New Roman" w:hAnsi="Times New Roman"/>
          <w:b/>
        </w:rPr>
        <w:t>RESOLVE:</w:t>
      </w:r>
    </w:p>
    <w:p w14:paraId="0DD42964" w14:textId="77777777" w:rsidR="00C939C9" w:rsidRDefault="00C939C9" w:rsidP="008F2FA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9917E95" w14:textId="77777777" w:rsidR="00867DB4" w:rsidRDefault="00867DB4" w:rsidP="00C939C9">
      <w:pPr>
        <w:spacing w:after="120" w:line="276" w:lineRule="auto"/>
        <w:ind w:firstLine="1134"/>
        <w:jc w:val="both"/>
        <w:rPr>
          <w:rFonts w:ascii="Times New Roman" w:eastAsia="Times New Roman" w:hAnsi="Times New Roman"/>
          <w:b/>
          <w:lang w:eastAsia="pt-BR"/>
        </w:rPr>
      </w:pPr>
    </w:p>
    <w:p w14:paraId="04F5E848" w14:textId="55574C78" w:rsidR="00F168AE" w:rsidRDefault="00C939C9" w:rsidP="00F168AE">
      <w:pPr>
        <w:spacing w:after="120" w:line="276" w:lineRule="auto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F168AE">
        <w:rPr>
          <w:rFonts w:ascii="Times New Roman" w:eastAsia="Times New Roman" w:hAnsi="Times New Roman"/>
          <w:b/>
          <w:sz w:val="24"/>
          <w:szCs w:val="24"/>
          <w:lang w:eastAsia="pt-BR"/>
        </w:rPr>
        <w:t>Art. 1º -</w:t>
      </w:r>
      <w:r w:rsidRPr="008B7BB1">
        <w:rPr>
          <w:rFonts w:ascii="Times New Roman" w:eastAsia="Times New Roman" w:hAnsi="Times New Roman"/>
          <w:lang w:eastAsia="pt-BR"/>
        </w:rPr>
        <w:t xml:space="preserve"> </w:t>
      </w:r>
      <w:r w:rsidRPr="00F168AE">
        <w:rPr>
          <w:rFonts w:ascii="Times New Roman" w:eastAsia="Times New Roman" w:hAnsi="Times New Roman"/>
          <w:sz w:val="24"/>
          <w:szCs w:val="24"/>
          <w:lang w:eastAsia="pt-BR"/>
        </w:rPr>
        <w:t xml:space="preserve">Nomear </w:t>
      </w:r>
      <w:r w:rsidR="00F168AE" w:rsidRPr="00F168AE">
        <w:rPr>
          <w:rFonts w:ascii="Times New Roman" w:eastAsia="Times New Roman" w:hAnsi="Times New Roman"/>
          <w:sz w:val="24"/>
          <w:szCs w:val="24"/>
          <w:lang w:eastAsia="pt-BR"/>
        </w:rPr>
        <w:t xml:space="preserve">e </w:t>
      </w:r>
      <w:r w:rsidR="00F168AE" w:rsidRPr="00F168AE">
        <w:rPr>
          <w:rFonts w:ascii="Times New Roman" w:eastAsia="Times New Roman" w:hAnsi="Times New Roman"/>
          <w:sz w:val="24"/>
          <w:szCs w:val="24"/>
          <w:lang w:eastAsia="pt-BR"/>
        </w:rPr>
        <w:t>Designar como suplente da Ouvidoria a servidora</w:t>
      </w:r>
      <w:r w:rsidR="00F168AE" w:rsidRPr="00F168AE">
        <w:rPr>
          <w:rFonts w:ascii="Times New Roman" w:eastAsia="Times New Roman" w:hAnsi="Times New Roman"/>
          <w:sz w:val="24"/>
          <w:szCs w:val="24"/>
          <w:lang w:eastAsia="pt-BR"/>
        </w:rPr>
        <w:t xml:space="preserve"> efetiva </w:t>
      </w:r>
      <w:r w:rsidR="00F168AE" w:rsidRPr="00F168AE">
        <w:rPr>
          <w:rFonts w:ascii="Times New Roman" w:eastAsia="Times New Roman" w:hAnsi="Times New Roman"/>
          <w:b/>
          <w:bCs/>
          <w:i/>
          <w:iCs/>
          <w:sz w:val="24"/>
          <w:szCs w:val="24"/>
          <w:u w:val="single"/>
          <w:lang w:eastAsia="pt-BR"/>
        </w:rPr>
        <w:t>Celeni Gehm</w:t>
      </w:r>
      <w:r w:rsidR="00F168AE" w:rsidRPr="00F168AE">
        <w:rPr>
          <w:rFonts w:ascii="Times New Roman" w:eastAsia="Times New Roman" w:hAnsi="Times New Roman"/>
          <w:sz w:val="24"/>
          <w:szCs w:val="24"/>
          <w:lang w:eastAsia="pt-BR"/>
        </w:rPr>
        <w:t>, que atuará nos casos de ausência, impedimento ou necessidade de apoio às atividades do setor.</w:t>
      </w:r>
    </w:p>
    <w:p w14:paraId="603DE577" w14:textId="44900A23" w:rsidR="009A4EAD" w:rsidRDefault="009A4EAD" w:rsidP="00F168AE">
      <w:pPr>
        <w:spacing w:after="120" w:line="276" w:lineRule="auto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B7BB1">
        <w:rPr>
          <w:rFonts w:ascii="Times New Roman" w:eastAsia="Times New Roman" w:hAnsi="Times New Roman"/>
          <w:b/>
          <w:sz w:val="24"/>
          <w:szCs w:val="24"/>
          <w:lang w:eastAsia="pt-BR"/>
        </w:rPr>
        <w:t>Art. 2º -</w:t>
      </w:r>
      <w:r w:rsidRPr="008B7BB1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9A4EAD">
        <w:rPr>
          <w:rFonts w:ascii="Times New Roman" w:eastAsia="Times New Roman" w:hAnsi="Times New Roman"/>
          <w:sz w:val="24"/>
          <w:szCs w:val="24"/>
          <w:lang w:eastAsia="pt-BR"/>
        </w:rPr>
        <w:t>A servidora desempenhará referida função sem prejuízo do exercício do cargo que ocupa.</w:t>
      </w:r>
    </w:p>
    <w:p w14:paraId="31D47DFA" w14:textId="41E714F5" w:rsidR="00C939C9" w:rsidRPr="00F168AE" w:rsidRDefault="00C939C9" w:rsidP="00F168AE">
      <w:pPr>
        <w:spacing w:after="120" w:line="276" w:lineRule="auto"/>
        <w:ind w:firstLine="1134"/>
        <w:jc w:val="both"/>
        <w:rPr>
          <w:rFonts w:ascii="Times New Roman" w:eastAsia="Times New Roman" w:hAnsi="Times New Roman"/>
          <w:lang w:eastAsia="pt-BR"/>
        </w:rPr>
      </w:pPr>
      <w:r w:rsidRPr="008B7BB1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Art. </w:t>
      </w:r>
      <w:r w:rsidR="009A4EAD">
        <w:rPr>
          <w:rFonts w:ascii="Times New Roman" w:eastAsia="Times New Roman" w:hAnsi="Times New Roman"/>
          <w:b/>
          <w:sz w:val="24"/>
          <w:szCs w:val="24"/>
          <w:lang w:eastAsia="pt-BR"/>
        </w:rPr>
        <w:t>3</w:t>
      </w:r>
      <w:r w:rsidRPr="008B7BB1">
        <w:rPr>
          <w:rFonts w:ascii="Times New Roman" w:eastAsia="Times New Roman" w:hAnsi="Times New Roman"/>
          <w:b/>
          <w:sz w:val="24"/>
          <w:szCs w:val="24"/>
          <w:lang w:eastAsia="pt-BR"/>
        </w:rPr>
        <w:t>º -</w:t>
      </w:r>
      <w:r w:rsidRPr="008B7BB1">
        <w:rPr>
          <w:rFonts w:ascii="Times New Roman" w:eastAsia="Times New Roman" w:hAnsi="Times New Roman"/>
          <w:sz w:val="24"/>
          <w:szCs w:val="24"/>
          <w:lang w:eastAsia="pt-BR"/>
        </w:rPr>
        <w:t xml:space="preserve"> Esta Portaria entrará em vigor na data de sua publicação, revogadas as disposições em contrário</w:t>
      </w:r>
      <w:r w:rsidR="00F168AE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224EABBF" w14:textId="77777777" w:rsidR="00F168AE" w:rsidRDefault="00F168AE" w:rsidP="00F70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6EA561" w14:textId="671EC3E9" w:rsidR="00F708DC" w:rsidRPr="00862F50" w:rsidRDefault="00F708DC" w:rsidP="00F70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62F50">
        <w:rPr>
          <w:rFonts w:ascii="Times New Roman" w:hAnsi="Times New Roman"/>
          <w:color w:val="000000"/>
          <w:sz w:val="24"/>
          <w:szCs w:val="24"/>
        </w:rPr>
        <w:t xml:space="preserve">Câmara Municipal de Itanhangá – MT, aos </w:t>
      </w:r>
      <w:r w:rsidR="00867DB4">
        <w:rPr>
          <w:rFonts w:ascii="Times New Roman" w:hAnsi="Times New Roman"/>
          <w:color w:val="000000"/>
          <w:sz w:val="24"/>
          <w:szCs w:val="24"/>
        </w:rPr>
        <w:t>0</w:t>
      </w:r>
      <w:r w:rsidR="00F168AE">
        <w:rPr>
          <w:rFonts w:ascii="Times New Roman" w:hAnsi="Times New Roman"/>
          <w:color w:val="000000"/>
          <w:sz w:val="24"/>
          <w:szCs w:val="24"/>
        </w:rPr>
        <w:t>5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dias do mês de </w:t>
      </w:r>
      <w:r w:rsidR="00F168AE">
        <w:rPr>
          <w:rFonts w:ascii="Times New Roman" w:hAnsi="Times New Roman"/>
          <w:color w:val="000000"/>
          <w:sz w:val="24"/>
          <w:szCs w:val="24"/>
        </w:rPr>
        <w:t>outu</w:t>
      </w:r>
      <w:r w:rsidR="00867DB4">
        <w:rPr>
          <w:rFonts w:ascii="Times New Roman" w:hAnsi="Times New Roman"/>
          <w:color w:val="000000"/>
          <w:sz w:val="24"/>
          <w:szCs w:val="24"/>
        </w:rPr>
        <w:t>bro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de 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862F50">
        <w:rPr>
          <w:rFonts w:ascii="Times New Roman" w:hAnsi="Times New Roman"/>
          <w:color w:val="000000"/>
          <w:sz w:val="24"/>
          <w:szCs w:val="24"/>
        </w:rPr>
        <w:t>.</w:t>
      </w:r>
    </w:p>
    <w:p w14:paraId="663C8F62" w14:textId="77777777" w:rsidR="00F708DC" w:rsidRDefault="00F708DC" w:rsidP="008F2FAE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358AEF82" w14:textId="77777777" w:rsidR="00F168AE" w:rsidRDefault="00F168AE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</w:p>
    <w:p w14:paraId="38BC758D" w14:textId="3F1F79A8" w:rsidR="008F2FAE" w:rsidRDefault="008F2FAE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  <w:t>Registre-Se, Publique-se e Cumpra-se.</w:t>
      </w:r>
    </w:p>
    <w:p w14:paraId="63F2FBAE" w14:textId="77777777" w:rsidR="008F2FAE" w:rsidRPr="008F2FAE" w:rsidRDefault="008F2FAE" w:rsidP="008F2FAE">
      <w:pPr>
        <w:spacing w:after="0" w:line="240" w:lineRule="auto"/>
        <w:ind w:firstLine="709"/>
        <w:jc w:val="both"/>
        <w:rPr>
          <w:rFonts w:ascii="Times New Roman" w:hAnsi="Times New Roman"/>
          <w:vanish/>
          <w:sz w:val="24"/>
          <w:szCs w:val="24"/>
        </w:rPr>
      </w:pPr>
    </w:p>
    <w:p w14:paraId="09972042" w14:textId="77777777" w:rsidR="00383B0D" w:rsidRDefault="00383B0D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F48E890" w14:textId="77777777" w:rsid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38161B4" w14:textId="77777777" w:rsidR="00867DB4" w:rsidRPr="00862F50" w:rsidRDefault="00867DB4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DC0188" w14:textId="77777777" w:rsidR="0038099E" w:rsidRDefault="001D537C" w:rsidP="001D537C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Irineu Sandeski</w:t>
      </w:r>
    </w:p>
    <w:p w14:paraId="6E337DB8" w14:textId="77777777" w:rsidR="0038099E" w:rsidRDefault="0038099E" w:rsidP="0038099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</w:p>
    <w:p w14:paraId="486AE857" w14:textId="77777777" w:rsidR="0038099E" w:rsidRDefault="0038099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Câmara Municipal de Itanhangá.</w:t>
      </w:r>
    </w:p>
    <w:p w14:paraId="6540E282" w14:textId="77777777" w:rsidR="00F168AE" w:rsidRDefault="00F168A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4AA46967" w14:textId="77777777" w:rsidR="00F168AE" w:rsidRDefault="00F168A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7C193CC6" w14:textId="77777777" w:rsidR="00F168AE" w:rsidRDefault="00F168A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</w:pPr>
    </w:p>
    <w:p w14:paraId="55468488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3B6CD580" w14:textId="77777777" w:rsid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0D57473A" w14:textId="48B3F939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Ciente em: _____/_____/______ </w:t>
      </w:r>
    </w:p>
    <w:p w14:paraId="68542C2C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Nome por extenso: ____________________________________ </w:t>
      </w:r>
    </w:p>
    <w:p w14:paraId="002F855B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CPF: ______________________________ </w:t>
      </w:r>
    </w:p>
    <w:p w14:paraId="48602C0B" w14:textId="77777777" w:rsidR="0038099E" w:rsidRDefault="0038099E" w:rsidP="0038099E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sectPr w:rsidR="0038099E" w:rsidSect="00FC15F9">
      <w:headerReference w:type="default" r:id="rId6"/>
      <w:footerReference w:type="default" r:id="rId7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6747E" w14:textId="77777777" w:rsidR="00D231A4" w:rsidRDefault="00D231A4" w:rsidP="00FC15F9">
      <w:pPr>
        <w:spacing w:after="0" w:line="240" w:lineRule="auto"/>
      </w:pPr>
      <w:r>
        <w:separator/>
      </w:r>
    </w:p>
  </w:endnote>
  <w:endnote w:type="continuationSeparator" w:id="0">
    <w:p w14:paraId="432E5191" w14:textId="77777777" w:rsidR="00D231A4" w:rsidRDefault="00D231A4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E5F2" w14:textId="77777777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FC15F9">
      <w:rPr>
        <w:rFonts w:ascii="Times New Roman" w:hAnsi="Times New Roman"/>
        <w:color w:val="0000FF"/>
        <w:sz w:val="21"/>
        <w:szCs w:val="21"/>
      </w:rPr>
      <w:t>Rua Florianópolis, n° 217, Cx Postal 69 - CEP: 78.579-000 - Itanhangá/MT - CNPJ: 07.209.260/0001-10.</w:t>
    </w:r>
  </w:p>
  <w:p w14:paraId="69FA2C49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</w:rPr>
    </w:pPr>
    <w:r>
      <w:rPr>
        <w:rFonts w:ascii="Times New Roman" w:hAnsi="Times New Roman"/>
        <w:color w:val="0000FF"/>
        <w:sz w:val="21"/>
        <w:szCs w:val="21"/>
      </w:rPr>
      <w:t>E-mail:</w:t>
    </w:r>
    <w:r w:rsidRPr="00FC15F9">
      <w:rPr>
        <w:rFonts w:ascii="Times New Roman" w:hAnsi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hAnsi="Times New Roman"/>
        <w:color w:val="000000"/>
        <w:sz w:val="21"/>
        <w:szCs w:val="21"/>
      </w:rPr>
      <w:t xml:space="preserve">  </w:t>
    </w:r>
    <w:r w:rsidRPr="00FC15F9">
      <w:rPr>
        <w:rFonts w:ascii="Times New Roman" w:hAnsi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8648" w14:textId="77777777" w:rsidR="00D231A4" w:rsidRDefault="00D231A4" w:rsidP="00FC15F9">
      <w:pPr>
        <w:spacing w:after="0" w:line="240" w:lineRule="auto"/>
      </w:pPr>
      <w:r>
        <w:separator/>
      </w:r>
    </w:p>
  </w:footnote>
  <w:footnote w:type="continuationSeparator" w:id="0">
    <w:p w14:paraId="71A4986D" w14:textId="77777777" w:rsidR="00D231A4" w:rsidRDefault="00D231A4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8D9C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</w:rPr>
    </w:pPr>
    <w:r w:rsidRPr="00FC15F9">
      <w:rPr>
        <w:rFonts w:ascii="Times New Roman" w:hAnsi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b/>
        <w:color w:val="0000FF"/>
        <w:sz w:val="44"/>
        <w:szCs w:val="44"/>
      </w:rPr>
      <w:tab/>
    </w:r>
    <w:r w:rsidRPr="00FC15F9">
      <w:rPr>
        <w:rFonts w:ascii="Times New Roman" w:hAnsi="Times New Roman"/>
        <w:b/>
        <w:color w:val="0000FF"/>
        <w:sz w:val="44"/>
        <w:szCs w:val="44"/>
      </w:rPr>
      <w:t>Estado de Mato Grosso</w:t>
    </w:r>
  </w:p>
  <w:p w14:paraId="29ED99F3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hAnsi="Times New Roman"/>
        <w:b/>
        <w:bCs/>
        <w:color w:val="0000FF"/>
        <w:sz w:val="48"/>
        <w:szCs w:val="48"/>
        <w:u w:val="single"/>
      </w:rPr>
      <w:t>Câmara Municipal de Itanhangá</w:t>
    </w:r>
  </w:p>
  <w:p w14:paraId="1B37D7EC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color w:val="0000FF"/>
        <w:sz w:val="24"/>
        <w:szCs w:val="24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>/202</w:t>
    </w:r>
    <w:r>
      <w:rPr>
        <w:rFonts w:ascii="Times New Roman" w:hAnsi="Times New Roman"/>
        <w:b/>
        <w:color w:val="0000FF"/>
        <w:sz w:val="24"/>
        <w:szCs w:val="24"/>
      </w:rPr>
      <w:t>8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– Biênio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- 202</w:t>
    </w:r>
    <w:r>
      <w:rPr>
        <w:rFonts w:ascii="Times New Roman" w:hAnsi="Times New Roman"/>
        <w:b/>
        <w:color w:val="0000FF"/>
        <w:sz w:val="24"/>
        <w:szCs w:val="24"/>
      </w:rPr>
      <w:t>6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. </w:t>
    </w:r>
  </w:p>
  <w:p w14:paraId="486327A4" w14:textId="77777777" w:rsidR="00FC15F9" w:rsidRDefault="00FC15F9" w:rsidP="00FC15F9">
    <w:pPr>
      <w:spacing w:after="0" w:line="240" w:lineRule="auto"/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733CC"/>
    <w:rsid w:val="001941B0"/>
    <w:rsid w:val="001A1167"/>
    <w:rsid w:val="001D537C"/>
    <w:rsid w:val="001F0723"/>
    <w:rsid w:val="001F39E1"/>
    <w:rsid w:val="0027521E"/>
    <w:rsid w:val="00357AD8"/>
    <w:rsid w:val="00367BA2"/>
    <w:rsid w:val="0038099E"/>
    <w:rsid w:val="00383B0D"/>
    <w:rsid w:val="0040402C"/>
    <w:rsid w:val="00502684"/>
    <w:rsid w:val="00560ED0"/>
    <w:rsid w:val="00592D6F"/>
    <w:rsid w:val="00634E3E"/>
    <w:rsid w:val="006F3EFF"/>
    <w:rsid w:val="00803628"/>
    <w:rsid w:val="00815A47"/>
    <w:rsid w:val="00851E37"/>
    <w:rsid w:val="00862F50"/>
    <w:rsid w:val="00865794"/>
    <w:rsid w:val="00867DB4"/>
    <w:rsid w:val="008F2FAE"/>
    <w:rsid w:val="009012F6"/>
    <w:rsid w:val="00934A28"/>
    <w:rsid w:val="00941A4C"/>
    <w:rsid w:val="009A4EAD"/>
    <w:rsid w:val="009D1653"/>
    <w:rsid w:val="009D1C12"/>
    <w:rsid w:val="009E3D2C"/>
    <w:rsid w:val="00A81A44"/>
    <w:rsid w:val="00AA3A1A"/>
    <w:rsid w:val="00AD7310"/>
    <w:rsid w:val="00AE45FE"/>
    <w:rsid w:val="00B63887"/>
    <w:rsid w:val="00B7196F"/>
    <w:rsid w:val="00BC0449"/>
    <w:rsid w:val="00C16C99"/>
    <w:rsid w:val="00C939C9"/>
    <w:rsid w:val="00CF42C7"/>
    <w:rsid w:val="00D231A4"/>
    <w:rsid w:val="00D82C23"/>
    <w:rsid w:val="00D93696"/>
    <w:rsid w:val="00DB7893"/>
    <w:rsid w:val="00DE4F42"/>
    <w:rsid w:val="00E05401"/>
    <w:rsid w:val="00E45E68"/>
    <w:rsid w:val="00E83B16"/>
    <w:rsid w:val="00EA619E"/>
    <w:rsid w:val="00F168AE"/>
    <w:rsid w:val="00F227C3"/>
    <w:rsid w:val="00F35868"/>
    <w:rsid w:val="00F708DC"/>
    <w:rsid w:val="00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B438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9E"/>
    <w:pPr>
      <w:spacing w:line="254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paragraph" w:styleId="SemEspaamento">
    <w:name w:val="No Spacing"/>
    <w:uiPriority w:val="1"/>
    <w:qFormat/>
    <w:rsid w:val="00867DB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6</cp:revision>
  <cp:lastPrinted>2026-10-05T18:41:00Z</cp:lastPrinted>
  <dcterms:created xsi:type="dcterms:W3CDTF">2026-10-05T18:27:00Z</dcterms:created>
  <dcterms:modified xsi:type="dcterms:W3CDTF">2026-10-05T18:41:00Z</dcterms:modified>
</cp:coreProperties>
</file>