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749A" w14:textId="77777777" w:rsidR="00EA5365" w:rsidRDefault="00EA5365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1474471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13AC">
        <w:rPr>
          <w:rFonts w:ascii="Courier New" w:eastAsia="Times New Roman" w:hAnsi="Courier New" w:cs="Courier New"/>
          <w:b/>
          <w:sz w:val="24"/>
          <w:szCs w:val="24"/>
        </w:rPr>
        <w:t>31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D553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L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3DCF6DB1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 w:rsidRPr="00946729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946729" w:rsidRPr="00946729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D2A5930" w14:textId="29634933" w:rsidR="00101EB2" w:rsidRPr="00101EB2" w:rsidRDefault="00D1095A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946729" w:rsidRPr="00946729">
        <w:t xml:space="preserve"> </w:t>
      </w:r>
      <w:r w:rsidR="00946729" w:rsidRPr="00946729">
        <w:rPr>
          <w:rFonts w:ascii="Courier New" w:eastAsia="Times New Roman" w:hAnsi="Courier New" w:cs="Courier New"/>
          <w:i/>
          <w:iCs/>
          <w:sz w:val="24"/>
          <w:szCs w:val="24"/>
          <w:lang w:val="pt-PT"/>
        </w:rPr>
        <w:t>“Altera a Lei nº 690/2023 que “Autoriza o Poder Executivo a alienar lotes urbanos de propriedade do município de Itanhangá e dá outras providências”</w:t>
      </w:r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5E31A4A" w14:textId="77777777" w:rsidR="00EA5365" w:rsidRPr="00686146" w:rsidRDefault="00EA5365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335A4752" w14:textId="77777777" w:rsidR="00946729" w:rsidRDefault="00946729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56E7354" w14:textId="77777777" w:rsidR="00946729" w:rsidRPr="00946729" w:rsidRDefault="00946729" w:rsidP="0094672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4672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946729">
        <w:rPr>
          <w:rFonts w:ascii="Courier New" w:eastAsia="Times New Roman" w:hAnsi="Courier New" w:cs="Courier New"/>
          <w:bCs/>
          <w:sz w:val="24"/>
          <w:szCs w:val="24"/>
        </w:rPr>
        <w:t>Fica alterado o parágrafo único do artigo 6º da Lei Municipal nº 690/2023, passando a ter a seguinte redação:</w:t>
      </w:r>
    </w:p>
    <w:p w14:paraId="294B5D1F" w14:textId="77777777" w:rsidR="00946729" w:rsidRPr="00946729" w:rsidRDefault="00946729" w:rsidP="0094672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402EA0" w14:textId="77777777" w:rsidR="00946729" w:rsidRPr="00946729" w:rsidRDefault="00946729" w:rsidP="0094672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46729">
        <w:rPr>
          <w:rFonts w:ascii="Courier New" w:eastAsia="Times New Roman" w:hAnsi="Courier New" w:cs="Courier New"/>
          <w:bCs/>
          <w:sz w:val="24"/>
          <w:szCs w:val="24"/>
        </w:rPr>
        <w:t>Parágrafo único – Os valores recebidos com a venda dos imóveis através da presente lei deverão ser utilizados, como contrapartida financeira do Município de Itanhangá, no projeto de pavimentação asfáltica e drenagem de águas pluviais da Avenida Brasília, conforme Processo nº SINFRA-PRO-2025/19459.</w:t>
      </w:r>
    </w:p>
    <w:p w14:paraId="78498B16" w14:textId="77777777" w:rsidR="00946729" w:rsidRPr="00946729" w:rsidRDefault="00946729" w:rsidP="0094672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869B877" w14:textId="77777777" w:rsidR="00946729" w:rsidRPr="00946729" w:rsidRDefault="00946729" w:rsidP="0094672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46729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946729">
        <w:rPr>
          <w:rFonts w:ascii="Courier New" w:eastAsia="Times New Roman" w:hAnsi="Courier New" w:cs="Courier New"/>
          <w:bCs/>
          <w:sz w:val="24"/>
          <w:szCs w:val="24"/>
        </w:rPr>
        <w:t xml:space="preserve"> Esta Lei entrará em vigor na data de sua publicação.</w:t>
      </w:r>
    </w:p>
    <w:p w14:paraId="1E8EF621" w14:textId="77777777" w:rsidR="00946729" w:rsidRDefault="00946729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016D3F6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585226A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F401C1">
        <w:rPr>
          <w:rFonts w:ascii="Courier New" w:eastAsia="Times New Roman" w:hAnsi="Courier New" w:cs="Courier New"/>
          <w:sz w:val="24"/>
          <w:szCs w:val="24"/>
        </w:rPr>
        <w:t>20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sz w:val="24"/>
          <w:szCs w:val="24"/>
        </w:rPr>
        <w:t>lh</w:t>
      </w:r>
      <w:r w:rsidR="00381477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168EE6" w14:textId="77777777" w:rsidR="00EA5365" w:rsidRDefault="00EA536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30F1664" w14:textId="77777777" w:rsidR="00EA5365" w:rsidRDefault="00EA536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0CA4E44" w14:textId="77777777" w:rsidR="00EA5365" w:rsidRDefault="00EA536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sectPr w:rsidR="0032138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A31D" w14:textId="77777777" w:rsidR="00A107DF" w:rsidRDefault="00A107DF" w:rsidP="00FC15F9">
      <w:pPr>
        <w:spacing w:after="0" w:line="240" w:lineRule="auto"/>
      </w:pPr>
      <w:r>
        <w:separator/>
      </w:r>
    </w:p>
  </w:endnote>
  <w:endnote w:type="continuationSeparator" w:id="0">
    <w:p w14:paraId="5C230287" w14:textId="77777777" w:rsidR="00A107DF" w:rsidRDefault="00A107DF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8C5A" w14:textId="77777777" w:rsidR="00A107DF" w:rsidRDefault="00A107DF" w:rsidP="00FC15F9">
      <w:pPr>
        <w:spacing w:after="0" w:line="240" w:lineRule="auto"/>
      </w:pPr>
      <w:r>
        <w:separator/>
      </w:r>
    </w:p>
  </w:footnote>
  <w:footnote w:type="continuationSeparator" w:id="0">
    <w:p w14:paraId="5FADC1A1" w14:textId="77777777" w:rsidR="00A107DF" w:rsidRDefault="00A107DF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A107DF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43514"/>
    <w:rsid w:val="00160C72"/>
    <w:rsid w:val="00166876"/>
    <w:rsid w:val="0017564A"/>
    <w:rsid w:val="001D2EDC"/>
    <w:rsid w:val="001E06F4"/>
    <w:rsid w:val="002264D1"/>
    <w:rsid w:val="00231441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10F1F"/>
    <w:rsid w:val="0032138F"/>
    <w:rsid w:val="0032213F"/>
    <w:rsid w:val="00333747"/>
    <w:rsid w:val="00336F5A"/>
    <w:rsid w:val="003623B1"/>
    <w:rsid w:val="00381477"/>
    <w:rsid w:val="003913AC"/>
    <w:rsid w:val="003920C1"/>
    <w:rsid w:val="00397205"/>
    <w:rsid w:val="003B2350"/>
    <w:rsid w:val="003B41BC"/>
    <w:rsid w:val="003C09B8"/>
    <w:rsid w:val="003C5536"/>
    <w:rsid w:val="003E741F"/>
    <w:rsid w:val="00435012"/>
    <w:rsid w:val="00466136"/>
    <w:rsid w:val="004A6DC0"/>
    <w:rsid w:val="004C372B"/>
    <w:rsid w:val="0057617C"/>
    <w:rsid w:val="00583B8A"/>
    <w:rsid w:val="00590D11"/>
    <w:rsid w:val="005C5D96"/>
    <w:rsid w:val="005D083F"/>
    <w:rsid w:val="00610BF4"/>
    <w:rsid w:val="00617377"/>
    <w:rsid w:val="00686146"/>
    <w:rsid w:val="00695BC1"/>
    <w:rsid w:val="006D4D73"/>
    <w:rsid w:val="006F1CA9"/>
    <w:rsid w:val="007306A2"/>
    <w:rsid w:val="007535D1"/>
    <w:rsid w:val="007C7DF9"/>
    <w:rsid w:val="007F4B9F"/>
    <w:rsid w:val="00845FB1"/>
    <w:rsid w:val="00880698"/>
    <w:rsid w:val="00883AB1"/>
    <w:rsid w:val="008A626C"/>
    <w:rsid w:val="008F0192"/>
    <w:rsid w:val="00910F89"/>
    <w:rsid w:val="00946729"/>
    <w:rsid w:val="00973DD7"/>
    <w:rsid w:val="0099605B"/>
    <w:rsid w:val="009D1653"/>
    <w:rsid w:val="00A06C54"/>
    <w:rsid w:val="00A107DF"/>
    <w:rsid w:val="00A24855"/>
    <w:rsid w:val="00A41A65"/>
    <w:rsid w:val="00A4718E"/>
    <w:rsid w:val="00A7651F"/>
    <w:rsid w:val="00A8523C"/>
    <w:rsid w:val="00A973B8"/>
    <w:rsid w:val="00AD2218"/>
    <w:rsid w:val="00B44887"/>
    <w:rsid w:val="00B52F2B"/>
    <w:rsid w:val="00B619F8"/>
    <w:rsid w:val="00B8098E"/>
    <w:rsid w:val="00B94628"/>
    <w:rsid w:val="00BA1C7B"/>
    <w:rsid w:val="00BD571C"/>
    <w:rsid w:val="00BE0217"/>
    <w:rsid w:val="00BF1D30"/>
    <w:rsid w:val="00C155C1"/>
    <w:rsid w:val="00C16936"/>
    <w:rsid w:val="00C2273C"/>
    <w:rsid w:val="00C65AF0"/>
    <w:rsid w:val="00C91601"/>
    <w:rsid w:val="00CA27AD"/>
    <w:rsid w:val="00CA5D5B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83D9B"/>
    <w:rsid w:val="00EA5365"/>
    <w:rsid w:val="00EB0C53"/>
    <w:rsid w:val="00F04A14"/>
    <w:rsid w:val="00F0768E"/>
    <w:rsid w:val="00F11EB0"/>
    <w:rsid w:val="00F401C1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2026-05-05T18:46:00Z</cp:lastPrinted>
  <dcterms:created xsi:type="dcterms:W3CDTF">2026-07-20T12:29:00Z</dcterms:created>
  <dcterms:modified xsi:type="dcterms:W3CDTF">2026-07-20T13:30:00Z</dcterms:modified>
</cp:coreProperties>
</file>