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1C0C" w14:textId="79159B24" w:rsidR="0058656E" w:rsidRDefault="0058656E" w:rsidP="002C0C55">
      <w:pPr>
        <w:rPr>
          <w:rFonts w:ascii="Trebuchet MS" w:hAnsi="Trebuchet MS"/>
          <w:sz w:val="24"/>
          <w:szCs w:val="24"/>
        </w:rPr>
      </w:pPr>
    </w:p>
    <w:p w14:paraId="4CEDA0B9" w14:textId="77777777" w:rsidR="00964C91" w:rsidRDefault="00964C91" w:rsidP="002C0C55">
      <w:pPr>
        <w:rPr>
          <w:rFonts w:ascii="Trebuchet MS" w:hAnsi="Trebuchet MS"/>
          <w:sz w:val="24"/>
          <w:szCs w:val="24"/>
        </w:rPr>
      </w:pPr>
    </w:p>
    <w:p w14:paraId="0A55BAD3" w14:textId="77777777" w:rsidR="0058656E" w:rsidRPr="00DF66AB" w:rsidRDefault="0058656E" w:rsidP="0058656E">
      <w:pPr>
        <w:pStyle w:val="SemEspaamento"/>
        <w:jc w:val="center"/>
        <w:rPr>
          <w:b/>
          <w:u w:val="dash"/>
        </w:rPr>
      </w:pPr>
      <w:r w:rsidRPr="00DF66AB">
        <w:rPr>
          <w:b/>
          <w:u w:val="dash"/>
        </w:rPr>
        <w:t xml:space="preserve">PRONUNCIAMENTO DO GESTOR SOBRE AS CONTAS ANUAIS </w:t>
      </w:r>
    </w:p>
    <w:p w14:paraId="15ECE88D" w14:textId="77777777" w:rsidR="00B95B13" w:rsidRPr="00DF66AB" w:rsidRDefault="0058656E" w:rsidP="0058656E">
      <w:pPr>
        <w:pStyle w:val="SemEspaamento"/>
        <w:jc w:val="center"/>
        <w:rPr>
          <w:b/>
          <w:u w:val="dash"/>
        </w:rPr>
      </w:pPr>
      <w:r w:rsidRPr="00DF66AB">
        <w:rPr>
          <w:b/>
          <w:u w:val="dash"/>
        </w:rPr>
        <w:t>E PARECER CONCLUSIVO DO CONTROLE INTERNO</w:t>
      </w:r>
    </w:p>
    <w:p w14:paraId="3CA23008" w14:textId="77777777" w:rsidR="00B95B13" w:rsidRPr="00DF66AB" w:rsidRDefault="00B95B13" w:rsidP="0058656E">
      <w:pPr>
        <w:pStyle w:val="SemEspaamento"/>
        <w:jc w:val="center"/>
        <w:rPr>
          <w:b/>
          <w:u w:val="dash"/>
        </w:rPr>
      </w:pPr>
    </w:p>
    <w:p w14:paraId="35196F56" w14:textId="77777777" w:rsidR="00962E76" w:rsidRDefault="00962E76" w:rsidP="00F523F8">
      <w:pPr>
        <w:rPr>
          <w:rFonts w:ascii="Bookman Old Style" w:eastAsia="Times New Roman" w:hAnsi="Bookman Old Style" w:cs="Courier New"/>
          <w:sz w:val="36"/>
          <w:szCs w:val="36"/>
        </w:rPr>
      </w:pPr>
    </w:p>
    <w:p w14:paraId="2BD0F436" w14:textId="77777777" w:rsidR="006B5D94" w:rsidRDefault="006B5D94" w:rsidP="00F523F8">
      <w:pPr>
        <w:rPr>
          <w:rFonts w:ascii="Bookman Old Style" w:eastAsia="Times New Roman" w:hAnsi="Bookman Old Style" w:cs="Courier New"/>
          <w:sz w:val="36"/>
          <w:szCs w:val="36"/>
        </w:rPr>
      </w:pPr>
    </w:p>
    <w:p w14:paraId="0A35776A" w14:textId="3186DCB4" w:rsidR="00E319BC" w:rsidRPr="00E319BC" w:rsidRDefault="0058656E" w:rsidP="00E319B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9BC">
        <w:rPr>
          <w:rFonts w:ascii="Times New Roman" w:eastAsia="Times New Roman" w:hAnsi="Times New Roman" w:cs="Times New Roman"/>
          <w:b/>
          <w:sz w:val="24"/>
          <w:szCs w:val="24"/>
        </w:rPr>
        <w:t xml:space="preserve">Eu </w:t>
      </w:r>
      <w:r w:rsidR="004E3E77">
        <w:rPr>
          <w:rFonts w:ascii="Times New Roman" w:eastAsia="Times New Roman" w:hAnsi="Times New Roman" w:cs="Times New Roman"/>
          <w:b/>
          <w:sz w:val="24"/>
          <w:szCs w:val="24"/>
        </w:rPr>
        <w:t>Irineu Sandeski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>, Presidente/Gestor da Câmara Municipal de</w:t>
      </w:r>
      <w:r w:rsidR="00087D2F" w:rsidRPr="00E319BC">
        <w:rPr>
          <w:rFonts w:ascii="Times New Roman" w:eastAsia="Times New Roman" w:hAnsi="Times New Roman" w:cs="Times New Roman"/>
          <w:sz w:val="24"/>
          <w:szCs w:val="24"/>
        </w:rPr>
        <w:t xml:space="preserve"> vereadores de 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>Itanhangá/MT, no</w:t>
      </w:r>
      <w:r w:rsidR="002E0D2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 exercício</w:t>
      </w:r>
      <w:r w:rsidR="002E0D2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D2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E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E0D20">
        <w:rPr>
          <w:rFonts w:ascii="Times New Roman" w:eastAsia="Times New Roman" w:hAnsi="Times New Roman" w:cs="Times New Roman"/>
          <w:sz w:val="24"/>
          <w:szCs w:val="24"/>
        </w:rPr>
        <w:t>/</w:t>
      </w:r>
      <w:r w:rsidR="00142B47" w:rsidRPr="00E319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19BC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E77">
        <w:rPr>
          <w:rFonts w:ascii="Times New Roman" w:eastAsia="Times New Roman" w:hAnsi="Times New Roman" w:cs="Times New Roman"/>
          <w:sz w:val="24"/>
          <w:szCs w:val="24"/>
        </w:rPr>
        <w:t>6</w:t>
      </w:r>
      <w:r w:rsidR="007815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32CF09" w14:textId="77777777" w:rsidR="00142B47" w:rsidRPr="00E319BC" w:rsidRDefault="00E319BC" w:rsidP="00E319B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142B47" w:rsidRPr="00E319BC">
        <w:rPr>
          <w:rFonts w:ascii="Times New Roman" w:eastAsia="Times New Roman" w:hAnsi="Times New Roman" w:cs="Times New Roman"/>
          <w:sz w:val="24"/>
          <w:szCs w:val="24"/>
        </w:rPr>
        <w:t xml:space="preserve">m atendimento ao artigo 9º da Lei Complementar de nº 269/2007, que dispõe sobre a Lei Orgânica do Tribunal de Contas do Estado de Mato Grosso, </w:t>
      </w:r>
      <w:r w:rsidR="00B16FC4" w:rsidRPr="00E319BC">
        <w:rPr>
          <w:rFonts w:ascii="Times New Roman" w:eastAsia="Times New Roman" w:hAnsi="Times New Roman" w:cs="Times New Roman"/>
          <w:sz w:val="24"/>
          <w:szCs w:val="24"/>
        </w:rPr>
        <w:t>ATESTO</w:t>
      </w:r>
      <w:r w:rsidR="00142B47" w:rsidRPr="00E319BC">
        <w:rPr>
          <w:rFonts w:ascii="Times New Roman" w:eastAsia="Times New Roman" w:hAnsi="Times New Roman" w:cs="Times New Roman"/>
          <w:sz w:val="24"/>
          <w:szCs w:val="24"/>
        </w:rPr>
        <w:t xml:space="preserve"> ter conhecimento das contas anuais e conclusões do Parecer do Controle Interno deste Município.</w:t>
      </w:r>
    </w:p>
    <w:p w14:paraId="783D6894" w14:textId="6A8E01F2" w:rsidR="00962E76" w:rsidRPr="00E319BC" w:rsidRDefault="00142B47" w:rsidP="00E319B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9BC">
        <w:rPr>
          <w:rFonts w:ascii="Times New Roman" w:eastAsia="Times New Roman" w:hAnsi="Times New Roman" w:cs="Times New Roman"/>
          <w:sz w:val="24"/>
          <w:szCs w:val="24"/>
        </w:rPr>
        <w:t>Corrobo</w:t>
      </w:r>
      <w:r w:rsidR="00BB09C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 as informações constante</w:t>
      </w:r>
      <w:r w:rsidR="00BB09C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 no Parecer Conclusivo do Controle Interno referente </w:t>
      </w:r>
      <w:r w:rsidR="00962E76" w:rsidRPr="00E319BC">
        <w:rPr>
          <w:rFonts w:ascii="Times New Roman" w:eastAsia="Times New Roman" w:hAnsi="Times New Roman" w:cs="Times New Roman"/>
          <w:sz w:val="24"/>
          <w:szCs w:val="24"/>
        </w:rPr>
        <w:t xml:space="preserve">às contas anuais do exercício </w:t>
      </w:r>
      <w:r w:rsidR="00DF66AB">
        <w:rPr>
          <w:rFonts w:ascii="Times New Roman" w:eastAsia="Times New Roman" w:hAnsi="Times New Roman" w:cs="Times New Roman"/>
          <w:sz w:val="24"/>
          <w:szCs w:val="24"/>
        </w:rPr>
        <w:t xml:space="preserve">financeiro </w:t>
      </w:r>
      <w:r w:rsidR="00962E76" w:rsidRPr="00E319BC">
        <w:rPr>
          <w:rFonts w:ascii="Times New Roman" w:eastAsia="Times New Roman" w:hAnsi="Times New Roman" w:cs="Times New Roman"/>
          <w:sz w:val="24"/>
          <w:szCs w:val="24"/>
        </w:rPr>
        <w:t>de 20</w:t>
      </w:r>
      <w:r w:rsidR="00C643F2">
        <w:rPr>
          <w:rFonts w:ascii="Times New Roman" w:eastAsia="Times New Roman" w:hAnsi="Times New Roman" w:cs="Times New Roman"/>
          <w:sz w:val="24"/>
          <w:szCs w:val="24"/>
        </w:rPr>
        <w:t>25</w:t>
      </w:r>
      <w:r w:rsidR="00962E76" w:rsidRPr="00E319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E1ED93" w14:textId="77777777" w:rsidR="00962E76" w:rsidRDefault="00962E76" w:rsidP="00E319B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9864DA">
        <w:rPr>
          <w:rFonts w:ascii="Times New Roman" w:eastAsia="Times New Roman" w:hAnsi="Times New Roman" w:cs="Times New Roman"/>
          <w:sz w:val="24"/>
          <w:szCs w:val="24"/>
        </w:rPr>
        <w:t xml:space="preserve">ainda, 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>para melhor atender os anseios da Câmara Municipal de vereadores Itanhangá, bem como</w:t>
      </w:r>
      <w:r w:rsidR="009864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 do Controlador Interno e Externo estão sendo acatadas as sugest</w:t>
      </w:r>
      <w:r w:rsidR="00BB09C4">
        <w:rPr>
          <w:rFonts w:ascii="Times New Roman" w:eastAsia="Times New Roman" w:hAnsi="Times New Roman" w:cs="Times New Roman"/>
          <w:sz w:val="24"/>
          <w:szCs w:val="24"/>
        </w:rPr>
        <w:t>ões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 do Controlador, acre</w:t>
      </w:r>
      <w:r w:rsidR="00BB09C4">
        <w:rPr>
          <w:rFonts w:ascii="Times New Roman" w:eastAsia="Times New Roman" w:hAnsi="Times New Roman" w:cs="Times New Roman"/>
          <w:sz w:val="24"/>
          <w:szCs w:val="24"/>
        </w:rPr>
        <w:t>scentando–se algumas modificações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>, bem com</w:t>
      </w:r>
      <w:r w:rsidR="00BB09C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319BC">
        <w:rPr>
          <w:rFonts w:ascii="Times New Roman" w:eastAsia="Times New Roman" w:hAnsi="Times New Roman" w:cs="Times New Roman"/>
          <w:sz w:val="24"/>
          <w:szCs w:val="24"/>
        </w:rPr>
        <w:t xml:space="preserve"> outras orientações.</w:t>
      </w:r>
    </w:p>
    <w:p w14:paraId="04640B54" w14:textId="77777777" w:rsidR="00E319BC" w:rsidRDefault="00E319BC" w:rsidP="00087D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1350B6" w14:textId="4049E032" w:rsidR="00E319BC" w:rsidRDefault="00B16FC4" w:rsidP="009864D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Itanhangá, </w:t>
      </w:r>
      <w:r w:rsidR="00C643F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9864DA">
        <w:rPr>
          <w:rFonts w:ascii="Times New Roman" w:eastAsia="Times New Roman" w:hAnsi="Times New Roman" w:cs="Times New Roman"/>
          <w:sz w:val="24"/>
          <w:szCs w:val="24"/>
        </w:rPr>
        <w:t xml:space="preserve"> de fevereiro de 20</w:t>
      </w:r>
      <w:r w:rsidR="00964C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E77">
        <w:rPr>
          <w:rFonts w:ascii="Times New Roman" w:eastAsia="Times New Roman" w:hAnsi="Times New Roman" w:cs="Times New Roman"/>
          <w:sz w:val="24"/>
          <w:szCs w:val="24"/>
        </w:rPr>
        <w:t>6</w:t>
      </w:r>
      <w:r w:rsidR="009864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0C1CA0" w14:textId="533BC1BB" w:rsidR="00E319BC" w:rsidRDefault="00E319BC" w:rsidP="00087D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40BAF" w14:textId="02C10FDF" w:rsidR="00964C91" w:rsidRDefault="00964C91" w:rsidP="00087D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A8294" w14:textId="77777777" w:rsidR="00964C91" w:rsidRPr="00E319BC" w:rsidRDefault="00964C91" w:rsidP="00087D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2FD0B" w14:textId="77777777" w:rsidR="00E319BC" w:rsidRPr="00E319BC" w:rsidRDefault="00E319BC" w:rsidP="00E319BC">
      <w:pPr>
        <w:pStyle w:val="SemEspaamento"/>
        <w:ind w:left="2835" w:right="1132"/>
        <w:rPr>
          <w:rFonts w:eastAsia="Arial Unicode MS"/>
          <w:b/>
        </w:rPr>
      </w:pPr>
      <w:r w:rsidRPr="00E319BC">
        <w:rPr>
          <w:rFonts w:eastAsia="Arial Unicode MS"/>
          <w:b/>
        </w:rPr>
        <w:t>_____________________________</w:t>
      </w:r>
    </w:p>
    <w:p w14:paraId="455C7C9E" w14:textId="4FCB88F9" w:rsidR="00964C91" w:rsidRDefault="004E3E77" w:rsidP="00964C91">
      <w:pPr>
        <w:pStyle w:val="SemEspaamento"/>
        <w:ind w:left="2835"/>
        <w:rPr>
          <w:b/>
        </w:rPr>
      </w:pPr>
      <w:r>
        <w:rPr>
          <w:b/>
        </w:rPr>
        <w:t>IRINEU SANDESKI</w:t>
      </w:r>
    </w:p>
    <w:p w14:paraId="6CDE5BB4" w14:textId="77777777" w:rsidR="004E3E77" w:rsidRDefault="00964C91" w:rsidP="00964C91">
      <w:pPr>
        <w:pStyle w:val="SemEspaamento"/>
        <w:ind w:left="2835"/>
        <w:rPr>
          <w:b/>
        </w:rPr>
      </w:pPr>
      <w:r>
        <w:rPr>
          <w:b/>
        </w:rPr>
        <w:t>CPF:</w:t>
      </w:r>
      <w:r w:rsidR="004E3E77" w:rsidRPr="004E3E77">
        <w:rPr>
          <w:rFonts w:asciiTheme="minorHAnsi" w:hAnsiTheme="minorHAnsi" w:cstheme="minorBidi"/>
          <w:sz w:val="22"/>
          <w:szCs w:val="22"/>
        </w:rPr>
        <w:t xml:space="preserve"> </w:t>
      </w:r>
      <w:r w:rsidR="004E3E77" w:rsidRPr="004E3E77">
        <w:rPr>
          <w:b/>
        </w:rPr>
        <w:t>761.419.009-25</w:t>
      </w:r>
    </w:p>
    <w:p w14:paraId="13249CA6" w14:textId="77777777" w:rsidR="004E3E77" w:rsidRDefault="00964C91" w:rsidP="00964C91">
      <w:pPr>
        <w:pStyle w:val="SemEspaamento"/>
        <w:ind w:left="2835"/>
        <w:rPr>
          <w:b/>
        </w:rPr>
      </w:pPr>
      <w:r>
        <w:rPr>
          <w:b/>
          <w:lang w:val="en-US"/>
        </w:rPr>
        <w:t>RG:</w:t>
      </w:r>
      <w:r w:rsidR="004E3E77">
        <w:rPr>
          <w:b/>
          <w:lang w:val="en-US"/>
        </w:rPr>
        <w:t xml:space="preserve"> </w:t>
      </w:r>
      <w:r w:rsidR="004E3E77" w:rsidRPr="004E3E77">
        <w:rPr>
          <w:b/>
        </w:rPr>
        <w:t>54655924 SSP/PR</w:t>
      </w:r>
    </w:p>
    <w:p w14:paraId="5F32207C" w14:textId="4892508E" w:rsidR="00964C91" w:rsidRDefault="00964C91" w:rsidP="00964C91">
      <w:pPr>
        <w:pStyle w:val="SemEspaamento"/>
        <w:ind w:left="2835"/>
        <w:rPr>
          <w:b/>
        </w:rPr>
      </w:pPr>
      <w:r>
        <w:rPr>
          <w:b/>
          <w:lang w:val="en-US"/>
        </w:rPr>
        <w:t xml:space="preserve">End. Av. </w:t>
      </w:r>
      <w:r w:rsidR="004E3E77">
        <w:rPr>
          <w:b/>
        </w:rPr>
        <w:t>Santa Catarina</w:t>
      </w:r>
      <w:r>
        <w:rPr>
          <w:b/>
        </w:rPr>
        <w:t xml:space="preserve">, </w:t>
      </w:r>
      <w:r w:rsidR="004E3E77">
        <w:rPr>
          <w:b/>
        </w:rPr>
        <w:t>321</w:t>
      </w:r>
      <w:r>
        <w:rPr>
          <w:b/>
        </w:rPr>
        <w:t>, centro</w:t>
      </w:r>
    </w:p>
    <w:p w14:paraId="21151CE6" w14:textId="77777777" w:rsidR="00964C91" w:rsidRDefault="00964C91" w:rsidP="00964C91">
      <w:pPr>
        <w:pStyle w:val="SemEspaamento"/>
        <w:ind w:left="2835"/>
        <w:rPr>
          <w:b/>
        </w:rPr>
      </w:pPr>
      <w:r>
        <w:rPr>
          <w:b/>
        </w:rPr>
        <w:t xml:space="preserve">Presidente Câmara Municipal </w:t>
      </w:r>
    </w:p>
    <w:p w14:paraId="405A1F52" w14:textId="420273F4" w:rsidR="00E319BC" w:rsidRPr="00E319BC" w:rsidRDefault="00964C91" w:rsidP="00964C91">
      <w:pPr>
        <w:pStyle w:val="SemEspaamento"/>
        <w:ind w:left="2835" w:right="1132"/>
        <w:rPr>
          <w:rFonts w:eastAsia="Arial Unicode MS"/>
          <w:b/>
        </w:rPr>
      </w:pPr>
      <w:r>
        <w:rPr>
          <w:b/>
        </w:rPr>
        <w:t>Itanhangá/MT.</w:t>
      </w:r>
    </w:p>
    <w:sectPr w:rsidR="00E319BC" w:rsidRPr="00E319BC" w:rsidSect="00964C91">
      <w:headerReference w:type="default" r:id="rId8"/>
      <w:footerReference w:type="default" r:id="rId9"/>
      <w:pgSz w:w="11906" w:h="16838" w:code="9"/>
      <w:pgMar w:top="1418" w:right="1134" w:bottom="1134" w:left="1418" w:header="42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1A2E" w14:textId="77777777" w:rsidR="00711616" w:rsidRDefault="00711616" w:rsidP="00100955">
      <w:pPr>
        <w:spacing w:after="0" w:line="240" w:lineRule="auto"/>
      </w:pPr>
      <w:r>
        <w:separator/>
      </w:r>
    </w:p>
  </w:endnote>
  <w:endnote w:type="continuationSeparator" w:id="0">
    <w:p w14:paraId="7A030EFA" w14:textId="77777777" w:rsidR="00711616" w:rsidRDefault="00711616" w:rsidP="0010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AD2B" w14:textId="22DBE3CB" w:rsidR="00964C91" w:rsidRDefault="00964C91" w:rsidP="00964C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</w:t>
    </w:r>
    <w:r w:rsidR="002E0D20">
      <w:rPr>
        <w:rFonts w:ascii="Times New Roman" w:hAnsi="Times New Roman"/>
        <w:color w:val="0000FF"/>
        <w:sz w:val="21"/>
        <w:szCs w:val="21"/>
      </w:rPr>
      <w:t>Florianópolis</w:t>
    </w:r>
    <w:r>
      <w:rPr>
        <w:rFonts w:ascii="Times New Roman" w:hAnsi="Times New Roman"/>
        <w:color w:val="0000FF"/>
        <w:sz w:val="21"/>
        <w:szCs w:val="21"/>
      </w:rPr>
      <w:t xml:space="preserve">, n° </w:t>
    </w:r>
    <w:r w:rsidR="002E0D20">
      <w:rPr>
        <w:rFonts w:ascii="Times New Roman" w:hAnsi="Times New Roman"/>
        <w:color w:val="0000FF"/>
        <w:sz w:val="21"/>
        <w:szCs w:val="21"/>
      </w:rPr>
      <w:t>217</w:t>
    </w:r>
    <w:r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64682090" w14:textId="25A134CF" w:rsidR="00964C91" w:rsidRDefault="004E3E77" w:rsidP="00964C91">
    <w:pPr>
      <w:spacing w:after="0" w:line="240" w:lineRule="auto"/>
      <w:jc w:val="center"/>
    </w:pPr>
    <w:r>
      <w:rPr>
        <w:rFonts w:ascii="Times New Roman" w:hAnsi="Times New Roman"/>
        <w:color w:val="0000FF"/>
        <w:sz w:val="21"/>
        <w:szCs w:val="21"/>
      </w:rPr>
      <w:t>Cel/WhatsApp</w:t>
    </w:r>
    <w:r w:rsidR="00964C91">
      <w:rPr>
        <w:rFonts w:ascii="Times New Roman" w:hAnsi="Times New Roman"/>
        <w:color w:val="0000FF"/>
        <w:sz w:val="21"/>
        <w:szCs w:val="21"/>
      </w:rPr>
      <w:t xml:space="preserve">: </w:t>
    </w:r>
    <w:r w:rsidRPr="004E3E77">
      <w:rPr>
        <w:rFonts w:ascii="Times New Roman" w:hAnsi="Times New Roman"/>
        <w:color w:val="0000FF"/>
        <w:sz w:val="21"/>
        <w:szCs w:val="21"/>
      </w:rPr>
      <w:t>(66) 98448-0008</w:t>
    </w:r>
    <w:r w:rsidR="00964C91">
      <w:rPr>
        <w:rFonts w:ascii="Times New Roman" w:hAnsi="Times New Roman"/>
        <w:color w:val="0000FF"/>
        <w:sz w:val="21"/>
        <w:szCs w:val="21"/>
      </w:rPr>
      <w:t xml:space="preserve">, </w:t>
    </w:r>
    <w:hyperlink r:id="rId1" w:tgtFrame="_blank">
      <w:r w:rsidR="00964C91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hyperlink r:id="rId2">
      <w:r w:rsidR="00964C91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  <w:p w14:paraId="117AD170" w14:textId="77777777" w:rsidR="00646705" w:rsidRPr="00964C91" w:rsidRDefault="00646705" w:rsidP="00964C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EB03" w14:textId="77777777" w:rsidR="00711616" w:rsidRDefault="00711616" w:rsidP="00100955">
      <w:pPr>
        <w:spacing w:after="0" w:line="240" w:lineRule="auto"/>
      </w:pPr>
      <w:r>
        <w:separator/>
      </w:r>
    </w:p>
  </w:footnote>
  <w:footnote w:type="continuationSeparator" w:id="0">
    <w:p w14:paraId="086F7196" w14:textId="77777777" w:rsidR="00711616" w:rsidRDefault="00711616" w:rsidP="00100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7644" w14:textId="14855C25" w:rsidR="00964C91" w:rsidRDefault="00964C91" w:rsidP="00964C91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61B1D49" wp14:editId="5636579C">
          <wp:simplePos x="0" y="0"/>
          <wp:positionH relativeFrom="column">
            <wp:posOffset>-546735</wp:posOffset>
          </wp:positionH>
          <wp:positionV relativeFrom="paragraph">
            <wp:posOffset>6985</wp:posOffset>
          </wp:positionV>
          <wp:extent cx="1209675" cy="831317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31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4461911D" w14:textId="399A1ACE" w:rsidR="00964C91" w:rsidRDefault="00964C91" w:rsidP="00964C91">
    <w:pPr>
      <w:spacing w:after="0" w:line="240" w:lineRule="auto"/>
      <w:jc w:val="center"/>
      <w:rPr>
        <w:rFonts w:ascii="Times New Roman" w:hAnsi="Times New Roman"/>
        <w:b/>
        <w:bCs/>
        <w:color w:val="0000FF"/>
        <w:sz w:val="48"/>
        <w:szCs w:val="48"/>
        <w:u w:val="single"/>
      </w:rPr>
    </w:pPr>
    <w:r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029EF97F" w14:textId="23DFC7A5" w:rsidR="00964C91" w:rsidRPr="00964C91" w:rsidRDefault="00964C91" w:rsidP="00964C91">
    <w:pPr>
      <w:spacing w:after="0" w:line="240" w:lineRule="auto"/>
      <w:jc w:val="center"/>
      <w:rPr>
        <w:rFonts w:ascii="Times New Roman" w:hAnsi="Times New Roman"/>
        <w:b/>
        <w:bCs/>
        <w:color w:val="0000FF"/>
        <w:sz w:val="48"/>
        <w:szCs w:val="48"/>
        <w:u w:val="single"/>
      </w:rPr>
    </w:pPr>
    <w:r>
      <w:rPr>
        <w:rFonts w:ascii="Times New Roman" w:hAnsi="Times New Roman"/>
        <w:b/>
        <w:color w:val="0000FF"/>
        <w:sz w:val="24"/>
        <w:szCs w:val="24"/>
      </w:rPr>
      <w:t>Gestão 202</w:t>
    </w:r>
    <w:r w:rsidR="004E3E77">
      <w:rPr>
        <w:rFonts w:ascii="Times New Roman" w:hAnsi="Times New Roman"/>
        <w:b/>
        <w:color w:val="0000FF"/>
        <w:sz w:val="24"/>
        <w:szCs w:val="24"/>
      </w:rPr>
      <w:t>5</w:t>
    </w:r>
    <w:r>
      <w:rPr>
        <w:rFonts w:ascii="Times New Roman" w:hAnsi="Times New Roman"/>
        <w:b/>
        <w:color w:val="0000FF"/>
        <w:sz w:val="24"/>
        <w:szCs w:val="24"/>
      </w:rPr>
      <w:t>/20</w:t>
    </w:r>
    <w:r w:rsidR="004E3E77">
      <w:rPr>
        <w:rFonts w:ascii="Times New Roman" w:hAnsi="Times New Roman"/>
        <w:b/>
        <w:color w:val="0000FF"/>
        <w:sz w:val="24"/>
        <w:szCs w:val="24"/>
      </w:rPr>
      <w:t>28</w:t>
    </w:r>
    <w:r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 w:rsidR="004E3E77">
      <w:rPr>
        <w:rFonts w:ascii="Times New Roman" w:hAnsi="Times New Roman"/>
        <w:b/>
        <w:color w:val="0000FF"/>
        <w:sz w:val="24"/>
        <w:szCs w:val="24"/>
      </w:rPr>
      <w:t>5</w:t>
    </w:r>
    <w:r>
      <w:rPr>
        <w:rFonts w:ascii="Times New Roman" w:hAnsi="Times New Roman"/>
        <w:b/>
        <w:color w:val="0000FF"/>
        <w:sz w:val="24"/>
        <w:szCs w:val="24"/>
      </w:rPr>
      <w:t xml:space="preserve"> - 202</w:t>
    </w:r>
    <w:r w:rsidR="004E3E77">
      <w:rPr>
        <w:rFonts w:ascii="Times New Roman" w:hAnsi="Times New Roman"/>
        <w:b/>
        <w:color w:val="0000FF"/>
        <w:sz w:val="24"/>
        <w:szCs w:val="24"/>
      </w:rPr>
      <w:t>6</w:t>
    </w:r>
    <w:r>
      <w:rPr>
        <w:rFonts w:ascii="Times New Roman" w:hAnsi="Times New Roman"/>
        <w:b/>
        <w:color w:val="0000FF"/>
        <w:sz w:val="24"/>
        <w:szCs w:val="24"/>
      </w:rPr>
      <w:t>.</w:t>
    </w:r>
  </w:p>
  <w:p w14:paraId="27D62FA4" w14:textId="64FA3127" w:rsidR="00964C91" w:rsidRDefault="00964C91" w:rsidP="00964C91">
    <w:pPr>
      <w:spacing w:after="0" w:line="240" w:lineRule="auto"/>
      <w:rPr>
        <w:sz w:val="24"/>
        <w:szCs w:val="24"/>
      </w:rPr>
    </w:pPr>
  </w:p>
  <w:p w14:paraId="6696099C" w14:textId="3706A219" w:rsidR="00B429DE" w:rsidRDefault="00B429DE" w:rsidP="00964C91">
    <w:pPr>
      <w:pStyle w:val="SemEspaamento"/>
      <w:rPr>
        <w:b/>
        <w:color w:val="0000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095"/>
    <w:multiLevelType w:val="singleLevel"/>
    <w:tmpl w:val="9B52FF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1E76EFC"/>
    <w:multiLevelType w:val="multilevel"/>
    <w:tmpl w:val="192A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592175">
    <w:abstractNumId w:val="0"/>
  </w:num>
  <w:num w:numId="2" w16cid:durableId="177671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55"/>
    <w:rsid w:val="00024DBD"/>
    <w:rsid w:val="00057BD1"/>
    <w:rsid w:val="00087D2F"/>
    <w:rsid w:val="000B260F"/>
    <w:rsid w:val="000E4DBF"/>
    <w:rsid w:val="000E5D74"/>
    <w:rsid w:val="00100955"/>
    <w:rsid w:val="00107300"/>
    <w:rsid w:val="00133B13"/>
    <w:rsid w:val="00142B47"/>
    <w:rsid w:val="00143113"/>
    <w:rsid w:val="00150F1B"/>
    <w:rsid w:val="001B7A6D"/>
    <w:rsid w:val="001C02E6"/>
    <w:rsid w:val="001C6AB5"/>
    <w:rsid w:val="001E330D"/>
    <w:rsid w:val="001F4282"/>
    <w:rsid w:val="00211969"/>
    <w:rsid w:val="00267B02"/>
    <w:rsid w:val="002A359D"/>
    <w:rsid w:val="002C0C55"/>
    <w:rsid w:val="002C3AF2"/>
    <w:rsid w:val="002E0D20"/>
    <w:rsid w:val="002E6AD2"/>
    <w:rsid w:val="0038556C"/>
    <w:rsid w:val="003D048B"/>
    <w:rsid w:val="003D4BED"/>
    <w:rsid w:val="003D5497"/>
    <w:rsid w:val="003E45BD"/>
    <w:rsid w:val="003E723A"/>
    <w:rsid w:val="003F7CFC"/>
    <w:rsid w:val="00422DC8"/>
    <w:rsid w:val="0043030B"/>
    <w:rsid w:val="00454099"/>
    <w:rsid w:val="00474E32"/>
    <w:rsid w:val="004A716F"/>
    <w:rsid w:val="004B2A9B"/>
    <w:rsid w:val="004C65E9"/>
    <w:rsid w:val="004D1476"/>
    <w:rsid w:val="004E3E77"/>
    <w:rsid w:val="004E4791"/>
    <w:rsid w:val="00505FCC"/>
    <w:rsid w:val="00571CE2"/>
    <w:rsid w:val="0058656E"/>
    <w:rsid w:val="005A6660"/>
    <w:rsid w:val="005C3ACE"/>
    <w:rsid w:val="005F1255"/>
    <w:rsid w:val="005F72F3"/>
    <w:rsid w:val="00615B96"/>
    <w:rsid w:val="0061656B"/>
    <w:rsid w:val="00624E7E"/>
    <w:rsid w:val="00644602"/>
    <w:rsid w:val="00646705"/>
    <w:rsid w:val="00652DF0"/>
    <w:rsid w:val="0068726D"/>
    <w:rsid w:val="00690E84"/>
    <w:rsid w:val="006B5D94"/>
    <w:rsid w:val="006C2165"/>
    <w:rsid w:val="00711616"/>
    <w:rsid w:val="0071601F"/>
    <w:rsid w:val="007508E1"/>
    <w:rsid w:val="007815CB"/>
    <w:rsid w:val="0078590E"/>
    <w:rsid w:val="007A09BC"/>
    <w:rsid w:val="007A517C"/>
    <w:rsid w:val="007C6A94"/>
    <w:rsid w:val="007D0816"/>
    <w:rsid w:val="007D572A"/>
    <w:rsid w:val="007D7B1D"/>
    <w:rsid w:val="007E570F"/>
    <w:rsid w:val="00826BEF"/>
    <w:rsid w:val="00891B64"/>
    <w:rsid w:val="008A1A68"/>
    <w:rsid w:val="008E1C3D"/>
    <w:rsid w:val="00912E55"/>
    <w:rsid w:val="00950057"/>
    <w:rsid w:val="00962E76"/>
    <w:rsid w:val="00964C91"/>
    <w:rsid w:val="0097710F"/>
    <w:rsid w:val="00980B68"/>
    <w:rsid w:val="009864DA"/>
    <w:rsid w:val="009A2EA4"/>
    <w:rsid w:val="009B5CFD"/>
    <w:rsid w:val="00A01490"/>
    <w:rsid w:val="00A24417"/>
    <w:rsid w:val="00A46A44"/>
    <w:rsid w:val="00AC7106"/>
    <w:rsid w:val="00B1023B"/>
    <w:rsid w:val="00B16FC4"/>
    <w:rsid w:val="00B23981"/>
    <w:rsid w:val="00B25643"/>
    <w:rsid w:val="00B429DE"/>
    <w:rsid w:val="00B45BED"/>
    <w:rsid w:val="00B55CB2"/>
    <w:rsid w:val="00B7585D"/>
    <w:rsid w:val="00B95B13"/>
    <w:rsid w:val="00BA6DD1"/>
    <w:rsid w:val="00BB09C4"/>
    <w:rsid w:val="00BC7F2D"/>
    <w:rsid w:val="00C023EC"/>
    <w:rsid w:val="00C37AD7"/>
    <w:rsid w:val="00C43770"/>
    <w:rsid w:val="00C47586"/>
    <w:rsid w:val="00C643F2"/>
    <w:rsid w:val="00C675AF"/>
    <w:rsid w:val="00CA5B29"/>
    <w:rsid w:val="00CE5FD2"/>
    <w:rsid w:val="00D0286C"/>
    <w:rsid w:val="00D355E7"/>
    <w:rsid w:val="00D56AA9"/>
    <w:rsid w:val="00D6192F"/>
    <w:rsid w:val="00D93CFC"/>
    <w:rsid w:val="00D97305"/>
    <w:rsid w:val="00DA7129"/>
    <w:rsid w:val="00DC5573"/>
    <w:rsid w:val="00DF66AB"/>
    <w:rsid w:val="00E039FE"/>
    <w:rsid w:val="00E305DE"/>
    <w:rsid w:val="00E319BC"/>
    <w:rsid w:val="00E35AE6"/>
    <w:rsid w:val="00E42BF6"/>
    <w:rsid w:val="00E80F82"/>
    <w:rsid w:val="00E82630"/>
    <w:rsid w:val="00EF7689"/>
    <w:rsid w:val="00F523F8"/>
    <w:rsid w:val="00F573EA"/>
    <w:rsid w:val="00FB1049"/>
    <w:rsid w:val="00FB448E"/>
    <w:rsid w:val="00FC1A9A"/>
    <w:rsid w:val="00FD6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A8DC4"/>
  <w15:docId w15:val="{1A1D932C-D028-420C-96DF-5C7FC0B6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8A1A6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Ttulo8">
    <w:name w:val="heading 8"/>
    <w:basedOn w:val="Normal"/>
    <w:next w:val="Normal"/>
    <w:link w:val="Ttulo8Char"/>
    <w:qFormat/>
    <w:rsid w:val="008A1A68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qFormat/>
    <w:locked/>
    <w:rsid w:val="00100955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link w:val="SemEspaamentoChar"/>
    <w:qFormat/>
    <w:rsid w:val="00100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0095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10095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10095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0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955"/>
  </w:style>
  <w:style w:type="paragraph" w:styleId="NormalWeb">
    <w:name w:val="Normal (Web)"/>
    <w:basedOn w:val="Normal"/>
    <w:uiPriority w:val="99"/>
    <w:semiHidden/>
    <w:unhideWhenUsed/>
    <w:rsid w:val="00624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8A1A6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rsid w:val="008A1A68"/>
    <w:rPr>
      <w:rFonts w:ascii="Calibri" w:eastAsia="Times New Roman" w:hAnsi="Calibri" w:cs="Times New Roman"/>
    </w:rPr>
  </w:style>
  <w:style w:type="character" w:customStyle="1" w:styleId="Ttulo3Char">
    <w:name w:val="Título 3 Char"/>
    <w:basedOn w:val="Fontepargpadro"/>
    <w:link w:val="Ttulo3"/>
    <w:rsid w:val="008A1A68"/>
    <w:rPr>
      <w:rFonts w:ascii="Times New Roman" w:eastAsia="Times New Roman" w:hAnsi="Times New Roman" w:cs="Times New Roman"/>
      <w:sz w:val="26"/>
      <w:szCs w:val="20"/>
    </w:rPr>
  </w:style>
  <w:style w:type="character" w:customStyle="1" w:styleId="Ttulo8Char">
    <w:name w:val="Título 8 Char"/>
    <w:basedOn w:val="Fontepargpadro"/>
    <w:link w:val="Ttulo8"/>
    <w:rsid w:val="008A1A6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Forte">
    <w:name w:val="Strong"/>
    <w:basedOn w:val="Fontepargpadro"/>
    <w:uiPriority w:val="22"/>
    <w:qFormat/>
    <w:rsid w:val="004B2A9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AF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1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0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2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86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6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36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08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65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130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60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470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05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196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79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859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3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041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410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90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0350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4397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4376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1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3523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2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9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6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8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1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56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8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56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69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5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55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5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0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73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85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70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05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40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1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/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640C-FB40-4CA5-A6D6-6B0BDE88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Luzia1</dc:creator>
  <cp:lastModifiedBy>MARIA FABIANA HAMMEL</cp:lastModifiedBy>
  <cp:revision>9</cp:revision>
  <cp:lastPrinted>2025-02-26T22:41:00Z</cp:lastPrinted>
  <dcterms:created xsi:type="dcterms:W3CDTF">2022-02-08T16:26:00Z</dcterms:created>
  <dcterms:modified xsi:type="dcterms:W3CDTF">2026-02-18T21:56:00Z</dcterms:modified>
</cp:coreProperties>
</file>