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E61D" w14:textId="77777777" w:rsidR="004254D8" w:rsidRPr="00CD5ECE" w:rsidRDefault="004254D8" w:rsidP="004254D8">
      <w:pPr>
        <w:spacing w:line="256" w:lineRule="auto"/>
        <w:jc w:val="center"/>
        <w:rPr>
          <w:rFonts w:ascii="Courier New" w:eastAsia="Calibri" w:hAnsi="Courier New" w:cs="Courier New"/>
          <w:b/>
          <w:lang w:eastAsia="en-US"/>
        </w:rPr>
      </w:pPr>
      <w:r w:rsidRPr="00CD5ECE">
        <w:rPr>
          <w:rFonts w:ascii="Courier New" w:eastAsia="Calibri" w:hAnsi="Courier New" w:cs="Courier New"/>
          <w:b/>
          <w:lang w:eastAsia="en-US"/>
        </w:rPr>
        <w:t>ESTRUTURA ORGANIZACIONAL DA CÂMARA MUNICIPAL DE ITANHANGÁ – MT.</w:t>
      </w:r>
    </w:p>
    <w:p w14:paraId="4F57C4F2" w14:textId="77777777" w:rsidR="004254D8" w:rsidRPr="00CD5ECE" w:rsidRDefault="004254D8" w:rsidP="004254D8">
      <w:pPr>
        <w:spacing w:line="256" w:lineRule="auto"/>
        <w:rPr>
          <w:rFonts w:ascii="Courier New" w:eastAsia="Calibri" w:hAnsi="Courier New" w:cs="Courier New"/>
          <w:lang w:eastAsia="en-US"/>
        </w:rPr>
      </w:pPr>
    </w:p>
    <w:p w14:paraId="752B4CA8" w14:textId="2BC5F4DE" w:rsidR="004254D8" w:rsidRPr="00CD5ECE" w:rsidRDefault="004254D8" w:rsidP="0096687B">
      <w:pPr>
        <w:spacing w:after="0" w:line="240" w:lineRule="auto"/>
        <w:jc w:val="center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DEPARTAMENTOS</w:t>
      </w:r>
    </w:p>
    <w:p w14:paraId="1928B395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14:paraId="497E19FE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Mesa diretora;</w:t>
      </w:r>
    </w:p>
    <w:p w14:paraId="05B80E54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14:paraId="010A52F5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  <w:r w:rsidRPr="00CD5ECE">
        <w:rPr>
          <w:rFonts w:ascii="Courier New" w:eastAsia="Calibri" w:hAnsi="Courier New" w:cs="Courier New"/>
          <w:b/>
          <w:bCs/>
        </w:rPr>
        <w:t>Presidente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296534" w:rsidRPr="00CD5ECE">
        <w:rPr>
          <w:rFonts w:ascii="Courier New" w:eastAsia="Calibri" w:hAnsi="Courier New" w:cs="Courier New"/>
          <w:bCs/>
        </w:rPr>
        <w:t>–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CD5ECE" w:rsidRPr="00CD5ECE">
        <w:rPr>
          <w:rFonts w:ascii="Courier New" w:eastAsia="Calibri" w:hAnsi="Courier New" w:cs="Courier New"/>
        </w:rPr>
        <w:t>Irineu Sandeski – PL.</w:t>
      </w:r>
    </w:p>
    <w:p w14:paraId="041D3B74" w14:textId="32E1A9D0" w:rsidR="0027428C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Cs/>
        </w:rPr>
      </w:pPr>
      <w:r w:rsidRPr="00CD5ECE">
        <w:rPr>
          <w:rFonts w:ascii="Courier New" w:eastAsia="Calibri" w:hAnsi="Courier New" w:cs="Courier New"/>
          <w:b/>
          <w:bCs/>
        </w:rPr>
        <w:t>Vice-Presidente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27428C" w:rsidRPr="00CD5ECE">
        <w:rPr>
          <w:rFonts w:ascii="Courier New" w:eastAsia="Calibri" w:hAnsi="Courier New" w:cs="Courier New"/>
          <w:bCs/>
        </w:rPr>
        <w:t>–</w:t>
      </w:r>
      <w:r w:rsidR="00CD5ECE" w:rsidRPr="00CD5ECE">
        <w:rPr>
          <w:rFonts w:ascii="Courier New" w:eastAsia="Calibri" w:hAnsi="Courier New" w:cs="Courier New"/>
          <w:bCs/>
        </w:rPr>
        <w:t xml:space="preserve"> </w:t>
      </w:r>
      <w:r w:rsidR="0026202E" w:rsidRPr="00CD5ECE">
        <w:rPr>
          <w:rFonts w:ascii="Courier New" w:eastAsia="Calibri" w:hAnsi="Courier New" w:cs="Courier New"/>
        </w:rPr>
        <w:t>Mauro Alves - PSB</w:t>
      </w:r>
      <w:r w:rsidR="00CD5ECE" w:rsidRPr="00CD5ECE">
        <w:rPr>
          <w:rFonts w:ascii="Courier New" w:eastAsia="Calibri" w:hAnsi="Courier New" w:cs="Courier New"/>
          <w:bCs/>
        </w:rPr>
        <w:t>.</w:t>
      </w:r>
      <w:r w:rsidRPr="00CD5ECE">
        <w:rPr>
          <w:rFonts w:ascii="Courier New" w:eastAsia="Calibri" w:hAnsi="Courier New" w:cs="Courier New"/>
          <w:bCs/>
        </w:rPr>
        <w:t xml:space="preserve"> </w:t>
      </w:r>
    </w:p>
    <w:p w14:paraId="707E7854" w14:textId="77777777" w:rsidR="00CD5ECE" w:rsidRPr="00CD5ECE" w:rsidRDefault="004254D8" w:rsidP="00CD5EC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bCs/>
        </w:rPr>
        <w:t>1</w:t>
      </w:r>
      <w:r w:rsidR="00CD5ECE" w:rsidRPr="00CD5ECE">
        <w:rPr>
          <w:rFonts w:ascii="Courier New" w:eastAsia="Calibri" w:hAnsi="Courier New" w:cs="Courier New"/>
          <w:b/>
          <w:bCs/>
        </w:rPr>
        <w:t>ª</w:t>
      </w:r>
      <w:r w:rsidRPr="00CD5ECE">
        <w:rPr>
          <w:rFonts w:ascii="Courier New" w:eastAsia="Calibri" w:hAnsi="Courier New" w:cs="Courier New"/>
          <w:b/>
          <w:bCs/>
        </w:rPr>
        <w:t xml:space="preserve"> Secretári</w:t>
      </w:r>
      <w:r w:rsidR="00CD5ECE" w:rsidRPr="00CD5ECE">
        <w:rPr>
          <w:rFonts w:ascii="Courier New" w:eastAsia="Calibri" w:hAnsi="Courier New" w:cs="Courier New"/>
          <w:b/>
          <w:bCs/>
        </w:rPr>
        <w:t xml:space="preserve">a </w:t>
      </w:r>
      <w:r w:rsidR="00CD5ECE" w:rsidRPr="00CD5ECE">
        <w:rPr>
          <w:rFonts w:ascii="Courier New" w:eastAsia="Calibri" w:hAnsi="Courier New" w:cs="Courier New"/>
          <w:bCs/>
        </w:rPr>
        <w:t>– Raquel Garcia Barbosa Gomes de Souza</w:t>
      </w:r>
      <w:r w:rsidR="00CD5ECE" w:rsidRPr="00CD5ECE">
        <w:rPr>
          <w:rFonts w:ascii="Courier New" w:eastAsia="Calibri" w:hAnsi="Courier New" w:cs="Courier New"/>
        </w:rPr>
        <w:t xml:space="preserve"> – União Brasil.</w:t>
      </w:r>
    </w:p>
    <w:p w14:paraId="3EDB13C7" w14:textId="4BFE40D9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Cs/>
        </w:rPr>
      </w:pPr>
      <w:r w:rsidRPr="00CD5ECE">
        <w:rPr>
          <w:rFonts w:ascii="Courier New" w:eastAsia="Calibri" w:hAnsi="Courier New" w:cs="Courier New"/>
          <w:b/>
          <w:bCs/>
        </w:rPr>
        <w:t>2º Secretário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96687B" w:rsidRPr="00CD5ECE">
        <w:rPr>
          <w:rFonts w:ascii="Courier New" w:eastAsia="Calibri" w:hAnsi="Courier New" w:cs="Courier New"/>
          <w:bCs/>
        </w:rPr>
        <w:t>– Marcel</w:t>
      </w:r>
      <w:r w:rsidR="00CD5ECE" w:rsidRPr="00CD5ECE">
        <w:rPr>
          <w:rFonts w:ascii="Courier New" w:eastAsia="Calibri" w:hAnsi="Courier New" w:cs="Courier New"/>
        </w:rPr>
        <w:t xml:space="preserve"> Menezes Meurer – MDB.</w:t>
      </w:r>
    </w:p>
    <w:p w14:paraId="75928B09" w14:textId="77777777" w:rsidR="0027428C" w:rsidRPr="00CD5ECE" w:rsidRDefault="0027428C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14:paraId="11ECDEFE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Deise Cristiana Davies </w:t>
      </w:r>
      <w:r w:rsidR="00661FBD" w:rsidRPr="00CD5ECE">
        <w:rPr>
          <w:rFonts w:ascii="Courier New" w:eastAsia="Calibri" w:hAnsi="Courier New" w:cs="Courier New"/>
        </w:rPr>
        <w:t>d</w:t>
      </w:r>
      <w:r w:rsidRPr="00CD5ECE">
        <w:rPr>
          <w:rFonts w:ascii="Courier New" w:eastAsia="Calibri" w:hAnsi="Courier New" w:cs="Courier New"/>
        </w:rPr>
        <w:t xml:space="preserve">a Silva – PL. </w:t>
      </w:r>
    </w:p>
    <w:p w14:paraId="47338087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</w:rPr>
        <w:t xml:space="preserve">Diana Rafaela Simão – Republicanos </w:t>
      </w:r>
    </w:p>
    <w:p w14:paraId="66D0FA4C" w14:textId="77777777" w:rsidR="0096687B" w:rsidRPr="00CD5ECE" w:rsidRDefault="00661FBD" w:rsidP="0096687B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</w:t>
      </w:r>
      <w:r w:rsidR="0096687B">
        <w:rPr>
          <w:rFonts w:ascii="Courier New" w:eastAsia="Calibri" w:hAnsi="Courier New" w:cs="Courier New"/>
          <w:b/>
        </w:rPr>
        <w:t>a</w:t>
      </w:r>
      <w:r w:rsidR="0096687B" w:rsidRPr="0096687B">
        <w:rPr>
          <w:rFonts w:ascii="Courier New" w:eastAsia="Times New Roman" w:hAnsi="Courier New" w:cs="Courier New"/>
          <w:color w:val="000000"/>
        </w:rPr>
        <w:t xml:space="preserve"> </w:t>
      </w:r>
      <w:r w:rsidR="0096687B" w:rsidRPr="008C3F23">
        <w:rPr>
          <w:rFonts w:ascii="Courier New" w:eastAsia="Times New Roman" w:hAnsi="Courier New" w:cs="Courier New"/>
          <w:color w:val="000000"/>
        </w:rPr>
        <w:t xml:space="preserve">Franciele Padilha - </w:t>
      </w:r>
      <w:r w:rsidR="0096687B" w:rsidRPr="00CD5ECE">
        <w:rPr>
          <w:rFonts w:ascii="Courier New" w:eastAsia="Calibri" w:hAnsi="Courier New" w:cs="Courier New"/>
        </w:rPr>
        <w:t xml:space="preserve">Republicanos </w:t>
      </w:r>
    </w:p>
    <w:p w14:paraId="4C231363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</w:t>
      </w:r>
      <w:r w:rsidR="00661FBD" w:rsidRPr="00CD5ECE">
        <w:rPr>
          <w:rFonts w:ascii="Courier New" w:eastAsia="Calibri" w:hAnsi="Courier New" w:cs="Courier New"/>
          <w:b/>
        </w:rPr>
        <w:t>;</w:t>
      </w:r>
      <w:r w:rsidR="00661FBD" w:rsidRPr="00CD5ECE">
        <w:rPr>
          <w:rFonts w:ascii="Courier New" w:eastAsia="Calibri" w:hAnsi="Courier New" w:cs="Courier New"/>
        </w:rPr>
        <w:t xml:space="preserve"> Genivaldo Rodrigues Malheiros </w:t>
      </w:r>
      <w:r w:rsidRPr="00CD5ECE">
        <w:rPr>
          <w:rFonts w:ascii="Courier New" w:eastAsia="Calibri" w:hAnsi="Courier New" w:cs="Courier New"/>
        </w:rPr>
        <w:t xml:space="preserve">– PSB.  </w:t>
      </w:r>
    </w:p>
    <w:p w14:paraId="78AB89FD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bookmarkStart w:id="0" w:name="_Hlk190961108"/>
      <w:r w:rsidR="00661FBD" w:rsidRPr="00CD5ECE">
        <w:rPr>
          <w:rFonts w:ascii="Courier New" w:eastAsia="Calibri" w:hAnsi="Courier New" w:cs="Courier New"/>
        </w:rPr>
        <w:t xml:space="preserve">Irineu Sandeski </w:t>
      </w:r>
      <w:r w:rsidRPr="00CD5ECE">
        <w:rPr>
          <w:rFonts w:ascii="Courier New" w:eastAsia="Calibri" w:hAnsi="Courier New" w:cs="Courier New"/>
        </w:rPr>
        <w:t>– PL.</w:t>
      </w:r>
      <w:bookmarkEnd w:id="0"/>
    </w:p>
    <w:p w14:paraId="67D9A49F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  <w:bCs/>
        </w:rPr>
        <w:t>Jeferson da Silva Santos</w:t>
      </w:r>
      <w:r w:rsidR="00661FBD" w:rsidRPr="00CD5ECE">
        <w:rPr>
          <w:rFonts w:ascii="Courier New" w:eastAsia="Calibri" w:hAnsi="Courier New" w:cs="Courier New"/>
        </w:rPr>
        <w:t xml:space="preserve"> </w:t>
      </w:r>
      <w:r w:rsidRPr="00CD5ECE">
        <w:rPr>
          <w:rFonts w:ascii="Courier New" w:eastAsia="Calibri" w:hAnsi="Courier New" w:cs="Courier New"/>
        </w:rPr>
        <w:t xml:space="preserve">– PL. </w:t>
      </w:r>
    </w:p>
    <w:p w14:paraId="238D4F64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bookmarkStart w:id="1" w:name="_Hlk190962400"/>
      <w:r w:rsidR="00661FBD" w:rsidRPr="00CD5ECE">
        <w:rPr>
          <w:rFonts w:ascii="Courier New" w:eastAsia="Calibri" w:hAnsi="Courier New" w:cs="Courier New"/>
        </w:rPr>
        <w:t xml:space="preserve">Marcel Menezes Meurer </w:t>
      </w:r>
      <w:r w:rsidRPr="00CD5ECE">
        <w:rPr>
          <w:rFonts w:ascii="Courier New" w:eastAsia="Calibri" w:hAnsi="Courier New" w:cs="Courier New"/>
        </w:rPr>
        <w:t xml:space="preserve">– MDB. </w:t>
      </w:r>
      <w:bookmarkEnd w:id="1"/>
    </w:p>
    <w:p w14:paraId="7F2B6AD1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</w:rPr>
        <w:t>Mauro Alves </w:t>
      </w:r>
      <w:r w:rsidRPr="00CD5ECE">
        <w:rPr>
          <w:rFonts w:ascii="Courier New" w:eastAsia="Calibri" w:hAnsi="Courier New" w:cs="Courier New"/>
        </w:rPr>
        <w:t xml:space="preserve">- PSB.       </w:t>
      </w:r>
    </w:p>
    <w:p w14:paraId="3FADDCAC" w14:textId="77777777"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  <w:bCs/>
        </w:rPr>
        <w:t>Raquel Garcia Barbosa Gomes de Souza</w:t>
      </w:r>
      <w:r w:rsidR="00661FBD" w:rsidRPr="00CD5ECE">
        <w:rPr>
          <w:rFonts w:ascii="Courier New" w:eastAsia="Calibri" w:hAnsi="Courier New" w:cs="Courier New"/>
        </w:rPr>
        <w:t xml:space="preserve"> – União Brasil.</w:t>
      </w:r>
    </w:p>
    <w:p w14:paraId="0BF778FF" w14:textId="77777777" w:rsidR="00BE335E" w:rsidRPr="00661FBD" w:rsidRDefault="00BE335E" w:rsidP="004254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FE97F31" w14:textId="77777777"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C14941" w14:textId="77777777" w:rsidR="004254D8" w:rsidRPr="004254D8" w:rsidRDefault="004254D8" w:rsidP="009668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254D8">
        <w:rPr>
          <w:rFonts w:ascii="Times New Roman" w:eastAsia="Calibri" w:hAnsi="Times New Roman" w:cs="Times New Roman"/>
          <w:b/>
        </w:rPr>
        <w:t>COMISSÕES PARLAMENTAR PERMANENTE</w:t>
      </w:r>
    </w:p>
    <w:p w14:paraId="3123FCE9" w14:textId="77777777" w:rsidR="00E33400" w:rsidRDefault="00E33400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A3642" w14:textId="77777777"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t>COMISSÃO DE JUSTIÇA E REDAÇÃO</w:t>
      </w:r>
    </w:p>
    <w:p w14:paraId="38F063FC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</w:p>
    <w:p w14:paraId="1EA1CE4A" w14:textId="77777777"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E33400">
        <w:rPr>
          <w:rFonts w:ascii="Courier New" w:eastAsia="Times New Roman" w:hAnsi="Courier New" w:cs="Courier New"/>
          <w:bCs/>
          <w:color w:val="000000"/>
        </w:rPr>
        <w:t>Deise Cristiana Davies da Silva – PL</w:t>
      </w:r>
    </w:p>
    <w:p w14:paraId="4073C214" w14:textId="77777777" w:rsid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E33400">
        <w:rPr>
          <w:rFonts w:ascii="Courier New" w:eastAsia="Times New Roman" w:hAnsi="Courier New" w:cs="Courier New"/>
          <w:b/>
          <w:bCs/>
          <w:color w:val="000000"/>
        </w:rPr>
        <w:t>1ª Secretária</w:t>
      </w:r>
    </w:p>
    <w:p w14:paraId="3FB6EF21" w14:textId="77777777" w:rsidR="008C3F23" w:rsidRPr="008C3F23" w:rsidRDefault="008C3F23" w:rsidP="008C3F23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0"/>
          <w:szCs w:val="10"/>
        </w:rPr>
      </w:pPr>
    </w:p>
    <w:p w14:paraId="166B83E9" w14:textId="3DFCF191" w:rsid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E33400">
        <w:rPr>
          <w:rFonts w:ascii="Courier New" w:eastAsia="Times New Roman" w:hAnsi="Courier New" w:cs="Courier New"/>
          <w:bCs/>
          <w:color w:val="000000"/>
        </w:rPr>
        <w:t>Marcel Menezes Meurer – MDB</w:t>
      </w:r>
      <w:r w:rsidRPr="00E33400">
        <w:rPr>
          <w:rFonts w:ascii="Courier New" w:eastAsia="Times New Roman" w:hAnsi="Courier New" w:cs="Courier New"/>
          <w:bCs/>
          <w:color w:val="000000"/>
        </w:rPr>
        <w:br/>
      </w:r>
      <w:r w:rsidR="008C3F23">
        <w:rPr>
          <w:rFonts w:ascii="Courier New" w:eastAsia="Times New Roman" w:hAnsi="Courier New" w:cs="Courier New"/>
          <w:b/>
          <w:bCs/>
          <w:color w:val="000000"/>
        </w:rPr>
        <w:t>1</w:t>
      </w:r>
      <w:r w:rsidRPr="00E33400">
        <w:rPr>
          <w:rFonts w:ascii="Courier New" w:eastAsia="Times New Roman" w:hAnsi="Courier New" w:cs="Courier New"/>
          <w:b/>
          <w:bCs/>
          <w:color w:val="000000"/>
        </w:rPr>
        <w:t>º Secretário</w:t>
      </w:r>
    </w:p>
    <w:p w14:paraId="48BA28F6" w14:textId="77777777" w:rsidR="008C3F23" w:rsidRPr="00E33400" w:rsidRDefault="008C3F23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</w:p>
    <w:p w14:paraId="2A191957" w14:textId="4F34AD63" w:rsidR="008C3F23" w:rsidRPr="008C3F23" w:rsidRDefault="008C3F23" w:rsidP="008C3F23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8C3F23">
        <w:rPr>
          <w:rFonts w:ascii="Courier New" w:eastAsia="Times New Roman" w:hAnsi="Courier New" w:cs="Courier New"/>
          <w:color w:val="000000"/>
        </w:rPr>
        <w:t>Franciele Padilha - REPUBLICANOS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br/>
        <w:t>2</w:t>
      </w:r>
      <w:r>
        <w:rPr>
          <w:rFonts w:ascii="Courier New" w:eastAsia="Times New Roman" w:hAnsi="Courier New" w:cs="Courier New"/>
          <w:b/>
          <w:bCs/>
          <w:color w:val="000000"/>
        </w:rPr>
        <w:t>ª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t xml:space="preserve"> Secretária</w:t>
      </w:r>
    </w:p>
    <w:p w14:paraId="1FEDF96C" w14:textId="77777777" w:rsidR="008C3F23" w:rsidRDefault="008C3F23" w:rsidP="008C3F23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</w:p>
    <w:p w14:paraId="35B038A5" w14:textId="77777777" w:rsidR="00E33400" w:rsidRDefault="00E33400" w:rsidP="00E33400">
      <w:pPr>
        <w:spacing w:after="0" w:line="240" w:lineRule="auto"/>
        <w:ind w:firstLine="708"/>
        <w:rPr>
          <w:rFonts w:ascii="Courier New" w:eastAsia="Calibri" w:hAnsi="Courier New" w:cs="Courier New"/>
          <w:sz w:val="28"/>
          <w:szCs w:val="28"/>
        </w:rPr>
      </w:pPr>
    </w:p>
    <w:p w14:paraId="4479D1DB" w14:textId="77777777"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t>COMISSÃO DE FINANÇAS E ORÇAMENTO</w:t>
      </w:r>
    </w:p>
    <w:p w14:paraId="10749614" w14:textId="77777777" w:rsidR="00E33400" w:rsidRPr="007A6D22" w:rsidRDefault="00E33400" w:rsidP="00E33400">
      <w:pPr>
        <w:spacing w:after="0" w:line="240" w:lineRule="auto"/>
        <w:rPr>
          <w:rFonts w:ascii="Courier New" w:hAnsi="Courier New" w:cs="Courier New"/>
          <w:sz w:val="16"/>
          <w:szCs w:val="16"/>
          <w:lang w:eastAsia="en-US"/>
        </w:rPr>
      </w:pPr>
    </w:p>
    <w:p w14:paraId="63AE36BC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Diana Rafaela Simão – R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epublicanos</w:t>
      </w:r>
    </w:p>
    <w:p w14:paraId="2D76B05A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Presidente</w:t>
      </w:r>
    </w:p>
    <w:p w14:paraId="3D582F4F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7B1BAF87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14:paraId="7029D955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1ª Secretária</w:t>
      </w:r>
    </w:p>
    <w:p w14:paraId="1083857F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20A5171B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Mauro Alves – PSB</w:t>
      </w:r>
    </w:p>
    <w:p w14:paraId="78742299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2º Secretário</w:t>
      </w:r>
    </w:p>
    <w:p w14:paraId="1A6045D7" w14:textId="77777777" w:rsidR="00E33400" w:rsidRPr="009A395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</w:p>
    <w:p w14:paraId="7A63FF20" w14:textId="77777777"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lang w:eastAsia="en-US"/>
        </w:rPr>
        <w:t>COMISSÃO DE OBRAS, TERRAS E SERVIÇOS PÚBLICOS</w:t>
      </w:r>
    </w:p>
    <w:p w14:paraId="693F6D67" w14:textId="77777777" w:rsidR="00E33400" w:rsidRPr="007A6D22" w:rsidRDefault="00E33400" w:rsidP="00E33400">
      <w:pPr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</w:p>
    <w:p w14:paraId="4154EF25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Jeferson da Silva Santos – PL</w:t>
      </w:r>
    </w:p>
    <w:p w14:paraId="72673967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Presidente</w:t>
      </w:r>
    </w:p>
    <w:p w14:paraId="7D1211E3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394519D7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Genivaldo Rodrigues Malheiros – PSB</w:t>
      </w:r>
    </w:p>
    <w:p w14:paraId="2AFD27FF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1º Secretário</w:t>
      </w:r>
    </w:p>
    <w:p w14:paraId="4CF421C6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4CC0955A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14:paraId="132E712B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2ª Secretária</w:t>
      </w:r>
    </w:p>
    <w:p w14:paraId="77B83F6E" w14:textId="77777777" w:rsidR="00E33400" w:rsidRPr="007425A3" w:rsidRDefault="00E33400" w:rsidP="00E33400">
      <w:pPr>
        <w:spacing w:after="0" w:line="240" w:lineRule="auto"/>
        <w:rPr>
          <w:rFonts w:ascii="Courier New" w:eastAsia="Calibri" w:hAnsi="Courier New" w:cs="Courier New"/>
          <w:b/>
          <w:sz w:val="28"/>
          <w:szCs w:val="28"/>
          <w:lang w:eastAsia="en-US"/>
        </w:rPr>
      </w:pPr>
    </w:p>
    <w:p w14:paraId="726663BB" w14:textId="77777777"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t>COMISSÃO DE EDUCAÇÃO, SAÚDE, SANEAMENTO E A. SOCIAL</w:t>
      </w:r>
    </w:p>
    <w:p w14:paraId="5D0CF80A" w14:textId="77777777" w:rsidR="00E33400" w:rsidRPr="007A6D22" w:rsidRDefault="00E33400" w:rsidP="00E33400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16"/>
          <w:szCs w:val="16"/>
        </w:rPr>
      </w:pPr>
    </w:p>
    <w:p w14:paraId="55948241" w14:textId="77777777" w:rsidR="00E33400" w:rsidRPr="00CD5ECE" w:rsidRDefault="00E33400" w:rsidP="00E33400">
      <w:pPr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14:paraId="3D55E3A9" w14:textId="77777777" w:rsidR="00E33400" w:rsidRPr="00CD5ECE" w:rsidRDefault="00E33400" w:rsidP="00E33400">
      <w:pPr>
        <w:spacing w:after="0" w:line="240" w:lineRule="auto"/>
        <w:rPr>
          <w:rFonts w:ascii="Courier New" w:hAnsi="Courier New" w:cs="Courier New"/>
          <w:b/>
          <w:lang w:eastAsia="en-US"/>
        </w:rPr>
      </w:pPr>
      <w:r w:rsidRPr="00CD5ECE">
        <w:rPr>
          <w:rFonts w:ascii="Courier New" w:hAnsi="Courier New" w:cs="Courier New"/>
          <w:b/>
          <w:lang w:eastAsia="en-US"/>
        </w:rPr>
        <w:t>Presidente</w:t>
      </w:r>
    </w:p>
    <w:p w14:paraId="230BA163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103B2863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Mauro Alves – PSB</w:t>
      </w:r>
    </w:p>
    <w:p w14:paraId="48891423" w14:textId="77777777"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1º Secretário</w:t>
      </w:r>
    </w:p>
    <w:p w14:paraId="4DD66911" w14:textId="77777777"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14:paraId="2C53F541" w14:textId="77777777" w:rsidR="0096687B" w:rsidRPr="008C3F23" w:rsidRDefault="0096687B" w:rsidP="0096687B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8C3F23">
        <w:rPr>
          <w:rFonts w:ascii="Courier New" w:eastAsia="Times New Roman" w:hAnsi="Courier New" w:cs="Courier New"/>
          <w:color w:val="000000"/>
        </w:rPr>
        <w:t>Franciele Padilha - REPUBLICANOS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br/>
        <w:t>2</w:t>
      </w:r>
      <w:r>
        <w:rPr>
          <w:rFonts w:ascii="Courier New" w:eastAsia="Times New Roman" w:hAnsi="Courier New" w:cs="Courier New"/>
          <w:b/>
          <w:bCs/>
          <w:color w:val="000000"/>
        </w:rPr>
        <w:t>ª</w:t>
      </w:r>
      <w:r w:rsidRPr="008C3F23">
        <w:rPr>
          <w:rFonts w:ascii="Courier New" w:eastAsia="Times New Roman" w:hAnsi="Courier New" w:cs="Courier New"/>
          <w:b/>
          <w:bCs/>
          <w:color w:val="000000"/>
        </w:rPr>
        <w:t xml:space="preserve"> Secretária</w:t>
      </w:r>
    </w:p>
    <w:p w14:paraId="6B7E4C3C" w14:textId="77777777" w:rsidR="00E33400" w:rsidRDefault="00E33400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1C425FE" w14:textId="77777777" w:rsidR="0096687B" w:rsidRDefault="0096687B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673F7F53" w14:textId="6CF2702A" w:rsidR="002945FF" w:rsidRDefault="002945FF" w:rsidP="0096687B">
      <w:pPr>
        <w:spacing w:after="0" w:line="240" w:lineRule="auto"/>
        <w:jc w:val="center"/>
        <w:rPr>
          <w:rFonts w:ascii="Courier New" w:eastAsia="Calibri" w:hAnsi="Courier New" w:cs="Courier New"/>
          <w:b/>
        </w:rPr>
      </w:pPr>
      <w:r>
        <w:rPr>
          <w:rFonts w:ascii="Courier New" w:eastAsia="Calibri" w:hAnsi="Courier New" w:cs="Courier New"/>
          <w:b/>
        </w:rPr>
        <w:t>DEPARTAMENTOS E RESPONSÁVEIS</w:t>
      </w:r>
    </w:p>
    <w:p w14:paraId="0A0471CA" w14:textId="77777777" w:rsidR="002945FF" w:rsidRDefault="002945FF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678E15A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Procuradoria Jurídica</w:t>
      </w:r>
    </w:p>
    <w:p w14:paraId="50E21F4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</w:t>
      </w:r>
      <w:r w:rsidRPr="00CD5ECE">
        <w:rPr>
          <w:rFonts w:ascii="Courier New" w:eastAsia="Calibri" w:hAnsi="Courier New" w:cs="Courier New"/>
          <w:b/>
        </w:rPr>
        <w:t xml:space="preserve"> </w:t>
      </w:r>
      <w:r w:rsidRPr="00CD5ECE">
        <w:rPr>
          <w:rFonts w:ascii="Courier New" w:eastAsia="Calibri" w:hAnsi="Courier New" w:cs="Courier New"/>
        </w:rPr>
        <w:t xml:space="preserve">Rafael Terrabuio Moreira </w:t>
      </w:r>
    </w:p>
    <w:p w14:paraId="0DD7D98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2CC153AF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Unidade de Controle Interno </w:t>
      </w:r>
    </w:p>
    <w:p w14:paraId="0FB41E2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André Luiz Kuguer</w:t>
      </w:r>
    </w:p>
    <w:p w14:paraId="0BF616F0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7ADABB5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Contabilidade</w:t>
      </w:r>
    </w:p>
    <w:p w14:paraId="3451133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 :Maria Fabiana Hammel</w:t>
      </w:r>
    </w:p>
    <w:p w14:paraId="255B7B34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4192394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Recursos Humanos</w:t>
      </w:r>
    </w:p>
    <w:p w14:paraId="21AC4C42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Maria Fabiana Hammel</w:t>
      </w:r>
    </w:p>
    <w:p w14:paraId="69F6564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2A595EAD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Financeiro </w:t>
      </w:r>
    </w:p>
    <w:p w14:paraId="4191EE1C" w14:textId="77777777" w:rsidR="00CD5ECE" w:rsidRPr="00CD5ECE" w:rsidRDefault="004254D8" w:rsidP="00CD5ECE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</w:t>
      </w:r>
      <w:r w:rsidR="00CD5ECE" w:rsidRPr="00CD5ECE">
        <w:rPr>
          <w:rFonts w:ascii="Courier New" w:eastAsia="Calibri" w:hAnsi="Courier New" w:cs="Courier New"/>
        </w:rPr>
        <w:t>Maria Fabiana Hammel</w:t>
      </w:r>
    </w:p>
    <w:p w14:paraId="16688B2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43AF2EFC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Secretaria</w:t>
      </w:r>
    </w:p>
    <w:p w14:paraId="32AA4EE4" w14:textId="77777777"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</w:rPr>
      </w:pPr>
      <w:r w:rsidRPr="00CD5ECE">
        <w:rPr>
          <w:rFonts w:ascii="Courier New" w:eastAsia="Calibri" w:hAnsi="Courier New" w:cs="Courier New"/>
        </w:rPr>
        <w:t>Responsável: Milena Krupa</w:t>
      </w:r>
      <w:r>
        <w:rPr>
          <w:rFonts w:ascii="Times New Roman" w:eastAsia="Calibri" w:hAnsi="Times New Roman" w:cs="Times New Roman"/>
        </w:rPr>
        <w:t xml:space="preserve"> </w:t>
      </w:r>
    </w:p>
    <w:p w14:paraId="4AA15665" w14:textId="77777777"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7C4B2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Ouvidoria.</w:t>
      </w:r>
    </w:p>
    <w:p w14:paraId="7D5C685D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14:paraId="5D1CBD6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329A2D59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SIC e Transparência </w:t>
      </w:r>
    </w:p>
    <w:p w14:paraId="5FCA7384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14:paraId="74BE7407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49763205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Patrimônio </w:t>
      </w:r>
    </w:p>
    <w:p w14:paraId="5669BEDC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Celeni Gehm </w:t>
      </w:r>
    </w:p>
    <w:p w14:paraId="31CBDDF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750FBAC6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Protocolo </w:t>
      </w:r>
    </w:p>
    <w:p w14:paraId="777D40E7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Fernada kamily Santos Goliczeski</w:t>
      </w:r>
    </w:p>
    <w:p w14:paraId="1B2FCB3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1394BD9A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Compras </w:t>
      </w:r>
    </w:p>
    <w:p w14:paraId="4C3A79A3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Celeni Gehm </w:t>
      </w:r>
    </w:p>
    <w:p w14:paraId="7A5940FF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4D1F6E39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Almoxarifado</w:t>
      </w:r>
    </w:p>
    <w:p w14:paraId="49D456A6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Celeni Gehm</w:t>
      </w:r>
    </w:p>
    <w:p w14:paraId="720D054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788F7E7A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Documentos e Transparência </w:t>
      </w:r>
    </w:p>
    <w:p w14:paraId="33F415D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14:paraId="35F7AFC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7A1E4B3D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Arquivo</w:t>
      </w:r>
    </w:p>
    <w:p w14:paraId="773951FA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Fernada kamily Santos Goliczeski </w:t>
      </w:r>
    </w:p>
    <w:p w14:paraId="6D0AD68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53D52334" w14:textId="77777777"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4322D45" w14:textId="77777777" w:rsidR="004E0D0F" w:rsidRDefault="004E0D0F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14:paraId="73FF92F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  <w:bCs/>
        </w:rPr>
        <w:t>CARGOS E DESCRIÇÃO SINTÉTICA, NOS TERMOS DA LEI MUNICIPAL Nº 002/2005;</w:t>
      </w:r>
    </w:p>
    <w:p w14:paraId="2EB62B4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1DA828E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Serviços Gerais - Efetivo</w:t>
      </w:r>
    </w:p>
    <w:p w14:paraId="5734F589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25BC72A5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 as tarefas rotineiras</w:t>
      </w:r>
    </w:p>
    <w:p w14:paraId="4986F0A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58CBA9F5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Encarregado de Manutenção e Limpeza Predial - Comissionado</w:t>
      </w:r>
    </w:p>
    <w:p w14:paraId="1844140B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06C19D07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- Executar trabalhos internos e externos, desde que não exijam especialização, manter sempre limpo, organizado e urbanizado o espaço público e ambiente de trabalho em ordem, prestar serviços de apoio na conservação do bem público e outros.</w:t>
      </w:r>
    </w:p>
    <w:p w14:paraId="4CB1BD6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59BC0A8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Vigia - Efetivo</w:t>
      </w:r>
    </w:p>
    <w:p w14:paraId="1DECF5C0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269C8145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Compreende as atividades que se destinam a executar a vigilância na Sede da Câmara Municipal.</w:t>
      </w:r>
    </w:p>
    <w:p w14:paraId="5D180896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7E0E3822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Recepcionista - Efetivo</w:t>
      </w:r>
    </w:p>
    <w:p w14:paraId="028C61CC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5E9082E2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Compreende as atividades que se destinam a efetuar serviços de atendimento ao público, circulação de documentos, atendimento a telefone e auxiliar em tarefas simples de escritório.</w:t>
      </w:r>
    </w:p>
    <w:p w14:paraId="68FA05A6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5AB79136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Auxiliar Administrativo - Efetivo</w:t>
      </w:r>
    </w:p>
    <w:p w14:paraId="4F4AB1A3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sz w:val="6"/>
          <w:szCs w:val="6"/>
        </w:rPr>
      </w:pPr>
    </w:p>
    <w:p w14:paraId="7F8D9F11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imediata os serviços de datilografia de certa complexidade e trabalhos administrativos de pequena complexidade.</w:t>
      </w:r>
    </w:p>
    <w:p w14:paraId="771C3BB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112CEFDF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Agente Administrativo - Efetivo</w:t>
      </w:r>
    </w:p>
    <w:p w14:paraId="03FAFDA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  <w:r w:rsidRPr="00CD5ECE">
        <w:rPr>
          <w:rFonts w:ascii="Courier New" w:eastAsia="Calibri" w:hAnsi="Courier New" w:cs="Courier New"/>
          <w:b/>
        </w:rPr>
        <w:t xml:space="preserve"> </w:t>
      </w:r>
    </w:p>
    <w:p w14:paraId="4EE0C521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 trabalhos administrativos rotineiros ou que apresentem alguma complexidade e pequena margem de autonomia, embora com diretrizes preestabelecidas, datilografar textos que exijam apresentação perfeita, e auxiliar na coordenação, orientação e verificação das tarefas relacionadas com a administração geral da Câmara.</w:t>
      </w:r>
    </w:p>
    <w:p w14:paraId="1FF7734F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730F5BE3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Motorista de Veículos Pequeno - Efetivo</w:t>
      </w:r>
    </w:p>
    <w:p w14:paraId="2F450A87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06B1A8A6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Síntese dos Deveres: Dirigir veículos automotores utilizados pelo Poder Legislativo.</w:t>
      </w:r>
    </w:p>
    <w:p w14:paraId="689FA65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4FBD6718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Técnico de Contabilidade - Comissionado</w:t>
      </w:r>
    </w:p>
    <w:p w14:paraId="3028D77D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14:paraId="29DFB319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a contabilidade financeira e orçamentária e patrimonial da Câmara.</w:t>
      </w:r>
    </w:p>
    <w:p w14:paraId="05E69403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79C8E6F7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Técnico Legislativo - Comissionado</w:t>
      </w:r>
    </w:p>
    <w:p w14:paraId="2B51948F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O Assessor Legislativo deve evidenciar conhecimentos específicos relacionados com: o processo legislativo Municipal, sua doutrina, procedimentos e padrões processuais, conhecimento dos instrumentos legais e normativos de uso mais corrente no contexto das atividades da Câmara Municipal, destacando-se, entre estes, a Constituição Federal, e a Constituição Estadual, a </w:t>
      </w:r>
      <w:hyperlink r:id="rId6" w:history="1">
        <w:r w:rsidRPr="00CD5ECE">
          <w:rPr>
            <w:rFonts w:ascii="Courier New" w:eastAsia="Calibri" w:hAnsi="Courier New" w:cs="Courier New"/>
            <w:b/>
            <w:bCs/>
            <w:color w:val="0000FF"/>
            <w:u w:val="single"/>
          </w:rPr>
          <w:t xml:space="preserve">Lei </w:t>
        </w:r>
        <w:r w:rsidRPr="00CD5ECE">
          <w:rPr>
            <w:rFonts w:ascii="Courier New" w:eastAsia="Calibri" w:hAnsi="Courier New" w:cs="Courier New"/>
            <w:b/>
            <w:bCs/>
            <w:color w:val="0000FF"/>
            <w:u w:val="single"/>
          </w:rPr>
          <w:lastRenderedPageBreak/>
          <w:t>Orgânica</w:t>
        </w:r>
      </w:hyperlink>
      <w:r w:rsidRPr="00CD5ECE">
        <w:rPr>
          <w:rFonts w:ascii="Courier New" w:eastAsia="Calibri" w:hAnsi="Courier New" w:cs="Courier New"/>
        </w:rPr>
        <w:t> Municipal, o Regimento Interno da Câmara e instrumentos normativos complementares, conhecimento geral relacionado com a função social de Estado, relação Executivo - Legislativo; sistemas de Governo e seus conceitos fundamentais, domínio da técnica legislativa, redação e apresentação correta de Atos Legislativos, projetos e proposições.</w:t>
      </w:r>
    </w:p>
    <w:p w14:paraId="73BCEB1E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3194CE7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Gabinete - Comissionado</w:t>
      </w:r>
    </w:p>
    <w:p w14:paraId="34C0984C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Redigir informações, ofícios, cartas, memorandos, telegramas, pedidos, Projetos de Leis, assessorar os Vereadores do gabinete e da Bancada; atender, receber e encaminhar o público e autoridades que ocorrerem ao gabinete; encaminhar o público aos órgãos municipais desejados, fornecer informações de sua competência; elaborar a pauta (expediente e ordem do dia) conforme determinação do Presidente, elaborar a ata das sessões ordinárias e extraordinárias . Auxiliar nos trabalhos das Sessões e nos trabalhos quando solicitado pela Mesa ou Direção, executar tarefas afins, zelar pelo patrimônio da Câmara colocando-se a disposição da Bancada. Informar ao Diretor Parlamentar o andamento dos trabalhos.</w:t>
      </w:r>
    </w:p>
    <w:p w14:paraId="5B9F6DE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0E473B84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Administração - Comissionado</w:t>
      </w:r>
    </w:p>
    <w:p w14:paraId="5DC2E435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imediata os serviços de datilografia e de digitação de certa complexidade e trabalhos administrativos de pequena complexidade, bem como atendimento e recepção ao público em geral e autoridades, para resolver as questões pertinentes.</w:t>
      </w:r>
    </w:p>
    <w:p w14:paraId="18B9BA5F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282F7E51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Contábil - Comissionado</w:t>
      </w:r>
    </w:p>
    <w:p w14:paraId="410DBEEB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Compete ao Assessor Contábil, assessorar os Vereadores e a mesa da Câmara Municipal, quanto aos aspectos relacionados a finanças e orçamentos, elaborar balancetes mensais e balanço anual.</w:t>
      </w:r>
    </w:p>
    <w:p w14:paraId="476220E0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1A94139C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Assistente de Contabilidade - Comissionado</w:t>
      </w:r>
    </w:p>
    <w:p w14:paraId="3DC1002B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supervisão, a contabilidade financeira, orçamentária e patrimonial da Câmara Municipal.</w:t>
      </w:r>
    </w:p>
    <w:p w14:paraId="303049D0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478C8262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Imprensa - Comissionado</w:t>
      </w:r>
    </w:p>
    <w:p w14:paraId="7472D0ED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conhecimentos e experiências específicas nas áreas de comunicação social, divulgação Jornalista e mobilização comunitária para a programação da cidadania participante no contexto das atividades legislativas municipais, conhecimentos gerais relacionados com conceitos básicos de Estado, Poder Público, Serviço Público, Sistemas de Governo e princípios de gestão de desenvolvimento municipal sustentável.</w:t>
      </w:r>
    </w:p>
    <w:p w14:paraId="73C60071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0E0BE212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Secretário Geral da Câmara Municipal - Comissionado</w:t>
      </w:r>
    </w:p>
    <w:p w14:paraId="78EC791E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cumprir e fazer cumprir, no âmbito de suas atribuições, as determinações da Mesa Diretora, diante dos instrumentos normativos em vigor;</w:t>
      </w:r>
    </w:p>
    <w:p w14:paraId="22EF7706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57B5F639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Contador - Efetivo</w:t>
      </w:r>
    </w:p>
    <w:p w14:paraId="7AB3C8C3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Compete ao Contador, assessorar os Vereadores e a mesa da Câmara Municipal, quanto aos aspectos relacionados a finanças e orçamentos, elaborar balancetes mensais e balanço anual.</w:t>
      </w:r>
    </w:p>
    <w:p w14:paraId="5E29DBCC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06E1FDCD" w14:textId="77777777" w:rsidR="00D427A1" w:rsidRDefault="00D427A1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14:paraId="26D24909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Procurador Jurídico - Efetivo</w:t>
      </w:r>
    </w:p>
    <w:p w14:paraId="6C48B482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ao Procurador Jurídico da Câmara Municipal, assessorar os Vereadores e a Mesa Diretora da Câmara Municipal quanto aos aspectos constitucionais e jurídicos relacionados com todos os processos, Atos, Resoluções e deliberações oficiais no âmbito de competência da Câmara Municipal.</w:t>
      </w:r>
    </w:p>
    <w:p w14:paraId="3C41E20D" w14:textId="77777777" w:rsidR="004254D8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4689EC42" w14:textId="77777777" w:rsidR="00D427A1" w:rsidRDefault="00D427A1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34396A28" w14:textId="77777777" w:rsidR="008835DC" w:rsidRDefault="008835DC" w:rsidP="00D427A1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</w:t>
      </w:r>
      <w:r w:rsidR="002945FF">
        <w:rPr>
          <w:rFonts w:ascii="Courier New" w:eastAsia="Calibri" w:hAnsi="Courier New" w:cs="Courier New"/>
          <w:b/>
        </w:rPr>
        <w:t xml:space="preserve"> Argente de contratação </w:t>
      </w:r>
    </w:p>
    <w:p w14:paraId="19AA53A1" w14:textId="77777777" w:rsidR="002945FF" w:rsidRPr="002945FF" w:rsidRDefault="002945FF" w:rsidP="00D427A1">
      <w:pPr>
        <w:spacing w:after="0" w:line="240" w:lineRule="auto"/>
        <w:jc w:val="both"/>
        <w:rPr>
          <w:rFonts w:ascii="Courier New" w:eastAsia="Calibri" w:hAnsi="Courier New" w:cs="Courier New"/>
          <w:sz w:val="6"/>
          <w:szCs w:val="6"/>
        </w:rPr>
      </w:pPr>
    </w:p>
    <w:p w14:paraId="36570BD3" w14:textId="77777777" w:rsidR="00D427A1" w:rsidRPr="008835DC" w:rsidRDefault="008835DC" w:rsidP="00D427A1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="00D427A1" w:rsidRPr="00D427A1">
        <w:rPr>
          <w:rFonts w:ascii="Courier New" w:eastAsia="Calibri" w:hAnsi="Courier New" w:cs="Courier New"/>
        </w:rPr>
        <w:t xml:space="preserve"> É requisito mínimo para exercício do cargo de Agente de Contratação o ensino médio completo com comprovação de capacidade e/ou experiência na área de licitações. A atribuição do cargo de agente de contratação será a coordenação e condução de todo procedimento licitatório além daquelas dispostas em Resolução de Regulamentação a ser promulgada pela Mesa Diretora e ainda:</w:t>
      </w:r>
    </w:p>
    <w:p w14:paraId="446D6A4E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34940535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 - Conduzir a sessão pública;</w:t>
      </w:r>
    </w:p>
    <w:p w14:paraId="2D98980C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520DDD60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II - Receber, examinar e decidir as impugnações e os pedidos de esclarecimentos ao edital e aos anexos, além de poder requisitar subsídios formais aos responsáveis pela elaboração desses documentos;</w:t>
      </w:r>
    </w:p>
    <w:p w14:paraId="78F27D9E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09CA1D20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III - Verificar a conformidade da proposta em relação aos requisitos estabelecidos no edital;</w:t>
      </w:r>
    </w:p>
    <w:p w14:paraId="29CBF884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1109BA05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IV - Coordenar a sessão pública e o envio de lances, quando for o caso;</w:t>
      </w:r>
    </w:p>
    <w:p w14:paraId="3D321208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44EA89EF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 - Verificar e julgar as condições de habilitação;</w:t>
      </w:r>
    </w:p>
    <w:p w14:paraId="74BA652C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2DC83089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VI - Sanar erros ou falhas que não alterem a substância das propostas, dos documentos de habilitação e sua validade jurídica;</w:t>
      </w:r>
    </w:p>
    <w:p w14:paraId="73FAD2CE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78761D45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VII - Receber, examinar e decidir os recursos e encaminhá-los à autoridade competente quando mantiver sua decisão;</w:t>
      </w:r>
    </w:p>
    <w:p w14:paraId="664DEAC2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5633F6B5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 xml:space="preserve">VIIII - </w:t>
      </w:r>
      <w:r w:rsidR="00C23A7B">
        <w:rPr>
          <w:rFonts w:ascii="Courier New" w:eastAsia="Calibri" w:hAnsi="Courier New" w:cs="Courier New"/>
        </w:rPr>
        <w:t>I</w:t>
      </w:r>
      <w:r w:rsidRPr="00D427A1">
        <w:rPr>
          <w:rFonts w:ascii="Courier New" w:eastAsia="Calibri" w:hAnsi="Courier New" w:cs="Courier New"/>
        </w:rPr>
        <w:t>ndicar o vencedor do certame;</w:t>
      </w:r>
    </w:p>
    <w:p w14:paraId="228C5C9E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7DC9CB39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IX - Conduzir os trabalhos da equipe de apoio; e</w:t>
      </w:r>
    </w:p>
    <w:p w14:paraId="418641E4" w14:textId="77777777"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569AAF27" w14:textId="77777777" w:rsidR="00C23A7B" w:rsidRDefault="00D427A1" w:rsidP="008835DC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X - Encaminhar o processo devidamente instruído à autoridade competente e propor a sua homologação.</w:t>
      </w:r>
    </w:p>
    <w:p w14:paraId="073E5785" w14:textId="77777777" w:rsidR="00C23A7B" w:rsidRDefault="00C23A7B" w:rsidP="008835DC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7DB02F74" w14:textId="77777777" w:rsid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6B196070" w14:textId="77777777" w:rsidR="000159DD" w:rsidRPr="00CD5ECE" w:rsidRDefault="000159DD" w:rsidP="000159DD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14:paraId="479586B9" w14:textId="77777777"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</w:p>
    <w:p w14:paraId="4E5E3F8C" w14:textId="75E96703"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Itanhangá- MT, </w:t>
      </w:r>
      <w:r w:rsidR="0096687B">
        <w:rPr>
          <w:rFonts w:ascii="Courier New" w:eastAsia="Calibri" w:hAnsi="Courier New" w:cs="Courier New"/>
          <w:b/>
        </w:rPr>
        <w:t>22</w:t>
      </w:r>
      <w:r w:rsidRPr="00CD5ECE">
        <w:rPr>
          <w:rFonts w:ascii="Courier New" w:eastAsia="Calibri" w:hAnsi="Courier New" w:cs="Courier New"/>
          <w:b/>
        </w:rPr>
        <w:t xml:space="preserve"> de </w:t>
      </w:r>
      <w:r w:rsidR="00FF1074">
        <w:rPr>
          <w:rFonts w:ascii="Courier New" w:eastAsia="Calibri" w:hAnsi="Courier New" w:cs="Courier New"/>
          <w:b/>
        </w:rPr>
        <w:t>ma</w:t>
      </w:r>
      <w:r w:rsidR="0096687B">
        <w:rPr>
          <w:rFonts w:ascii="Courier New" w:eastAsia="Calibri" w:hAnsi="Courier New" w:cs="Courier New"/>
          <w:b/>
        </w:rPr>
        <w:t>io</w:t>
      </w:r>
      <w:r w:rsidR="00CD5ECE">
        <w:rPr>
          <w:rFonts w:ascii="Courier New" w:eastAsia="Calibri" w:hAnsi="Courier New" w:cs="Courier New"/>
          <w:b/>
        </w:rPr>
        <w:t xml:space="preserve"> </w:t>
      </w:r>
      <w:r w:rsidRPr="00CD5ECE">
        <w:rPr>
          <w:rFonts w:ascii="Courier New" w:eastAsia="Calibri" w:hAnsi="Courier New" w:cs="Courier New"/>
          <w:b/>
        </w:rPr>
        <w:t>de 202</w:t>
      </w:r>
      <w:r w:rsidR="0096687B">
        <w:rPr>
          <w:rFonts w:ascii="Courier New" w:eastAsia="Calibri" w:hAnsi="Courier New" w:cs="Courier New"/>
          <w:b/>
        </w:rPr>
        <w:t>6</w:t>
      </w:r>
    </w:p>
    <w:p w14:paraId="10B8BD9F" w14:textId="77777777"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</w:p>
    <w:p w14:paraId="1A4F357C" w14:textId="77777777"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14:paraId="6BC39CC7" w14:textId="77777777"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14:paraId="4A626A1D" w14:textId="77777777" w:rsidR="004254D8" w:rsidRPr="00CD5ECE" w:rsidRDefault="004254D8" w:rsidP="004254D8">
      <w:pPr>
        <w:spacing w:after="0" w:line="240" w:lineRule="auto"/>
        <w:jc w:val="center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_________________________</w:t>
      </w:r>
    </w:p>
    <w:p w14:paraId="3C8DC310" w14:textId="77777777" w:rsidR="004254D8" w:rsidRPr="00CD5ECE" w:rsidRDefault="00CD5ECE" w:rsidP="004254D8">
      <w:pPr>
        <w:spacing w:after="0" w:line="240" w:lineRule="auto"/>
        <w:jc w:val="center"/>
        <w:rPr>
          <w:rFonts w:ascii="Courier New" w:eastAsia="Calibri" w:hAnsi="Courier New" w:cs="Courier New"/>
          <w:b/>
        </w:rPr>
      </w:pPr>
      <w:r>
        <w:rPr>
          <w:rFonts w:ascii="Courier New" w:eastAsia="Calibri" w:hAnsi="Courier New" w:cs="Courier New"/>
          <w:b/>
        </w:rPr>
        <w:t xml:space="preserve">Irineu Sandeski </w:t>
      </w:r>
    </w:p>
    <w:p w14:paraId="2580FF33" w14:textId="77777777" w:rsidR="004254D8" w:rsidRPr="004254D8" w:rsidRDefault="004254D8" w:rsidP="004254D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5ECE">
        <w:rPr>
          <w:rFonts w:ascii="Courier New" w:eastAsia="Calibri" w:hAnsi="Courier New" w:cs="Courier New"/>
          <w:b/>
        </w:rPr>
        <w:t>Presidente da Camara Municipal de Itanhangá-MT</w:t>
      </w:r>
    </w:p>
    <w:p w14:paraId="60CB1ED1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2309" w14:textId="77777777" w:rsidR="00C26E10" w:rsidRDefault="00C26E10" w:rsidP="00FC15F9">
      <w:pPr>
        <w:spacing w:after="0" w:line="240" w:lineRule="auto"/>
      </w:pPr>
      <w:r>
        <w:separator/>
      </w:r>
    </w:p>
  </w:endnote>
  <w:endnote w:type="continuationSeparator" w:id="0">
    <w:p w14:paraId="69D28B88" w14:textId="77777777" w:rsidR="00C26E10" w:rsidRDefault="00C26E10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3516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6AAA8E3E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4452" w14:textId="77777777" w:rsidR="00C26E10" w:rsidRDefault="00C26E10" w:rsidP="00FC15F9">
      <w:pPr>
        <w:spacing w:after="0" w:line="240" w:lineRule="auto"/>
      </w:pPr>
      <w:r>
        <w:separator/>
      </w:r>
    </w:p>
  </w:footnote>
  <w:footnote w:type="continuationSeparator" w:id="0">
    <w:p w14:paraId="167F1BA6" w14:textId="77777777" w:rsidR="00C26E10" w:rsidRDefault="00C26E10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0B8A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3D0A873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7F16FBD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6458990C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59DD"/>
    <w:rsid w:val="002028D7"/>
    <w:rsid w:val="0026202E"/>
    <w:rsid w:val="0027428C"/>
    <w:rsid w:val="002945FF"/>
    <w:rsid w:val="00296534"/>
    <w:rsid w:val="004254D8"/>
    <w:rsid w:val="004E0D0F"/>
    <w:rsid w:val="005C374C"/>
    <w:rsid w:val="00661FBD"/>
    <w:rsid w:val="00782274"/>
    <w:rsid w:val="008835DC"/>
    <w:rsid w:val="008C3F23"/>
    <w:rsid w:val="0096687B"/>
    <w:rsid w:val="009D1653"/>
    <w:rsid w:val="00BE335E"/>
    <w:rsid w:val="00C23A7B"/>
    <w:rsid w:val="00C26E10"/>
    <w:rsid w:val="00CD5ECE"/>
    <w:rsid w:val="00D427A1"/>
    <w:rsid w:val="00E05401"/>
    <w:rsid w:val="00E33400"/>
    <w:rsid w:val="00E86F41"/>
    <w:rsid w:val="00FC15F9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C9E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E3340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lei-organica-itanhanga-m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1477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2025-03-31T20:10:00Z</cp:lastPrinted>
  <dcterms:created xsi:type="dcterms:W3CDTF">2026-05-22T20:16:00Z</dcterms:created>
  <dcterms:modified xsi:type="dcterms:W3CDTF">2026-05-22T20:24:00Z</dcterms:modified>
</cp:coreProperties>
</file>