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86131" w14:textId="77777777" w:rsidR="00862E21" w:rsidRDefault="00862E21" w:rsidP="00B64EC1">
      <w:pPr>
        <w:pStyle w:val="SemEspaamento"/>
        <w:ind w:left="0" w:firstLine="0"/>
        <w:rPr>
          <w:b/>
          <w:bCs/>
          <w:szCs w:val="24"/>
        </w:rPr>
      </w:pPr>
    </w:p>
    <w:p w14:paraId="64B577A1" w14:textId="1740CE55" w:rsidR="00FB16C2" w:rsidRPr="00FB16C2" w:rsidRDefault="00007BDE" w:rsidP="00FB16C2">
      <w:pPr>
        <w:autoSpaceDE w:val="0"/>
        <w:autoSpaceDN w:val="0"/>
        <w:adjustRightInd w:val="0"/>
        <w:rPr>
          <w:rFonts w:eastAsia="Calibri"/>
          <w:b/>
          <w:bCs/>
          <w:szCs w:val="24"/>
        </w:rPr>
      </w:pPr>
      <w:r w:rsidRPr="00232363">
        <w:rPr>
          <w:rFonts w:eastAsia="Calibri"/>
          <w:b/>
          <w:bCs/>
          <w:szCs w:val="24"/>
        </w:rPr>
        <w:t xml:space="preserve">PROJETO DE LEI DO LEGISLATIVO Nº </w:t>
      </w:r>
      <w:r w:rsidR="00E70BE8">
        <w:rPr>
          <w:rFonts w:eastAsia="Calibri"/>
          <w:b/>
          <w:bCs/>
          <w:szCs w:val="24"/>
        </w:rPr>
        <w:t>17</w:t>
      </w:r>
      <w:r w:rsidRPr="00232363">
        <w:rPr>
          <w:rFonts w:eastAsia="Calibri"/>
          <w:b/>
          <w:bCs/>
          <w:szCs w:val="24"/>
        </w:rPr>
        <w:t>/202</w:t>
      </w:r>
      <w:r w:rsidR="00E70BE8">
        <w:rPr>
          <w:rFonts w:eastAsia="Calibri"/>
          <w:b/>
          <w:bCs/>
          <w:szCs w:val="24"/>
        </w:rPr>
        <w:t>6</w:t>
      </w:r>
      <w:r w:rsidRPr="00232363">
        <w:rPr>
          <w:rFonts w:eastAsia="Calibri"/>
          <w:b/>
          <w:bCs/>
          <w:szCs w:val="24"/>
        </w:rPr>
        <w:t>.</w:t>
      </w:r>
    </w:p>
    <w:p w14:paraId="20BB4BBC" w14:textId="77777777" w:rsidR="00B64EC1" w:rsidRDefault="00007BDE" w:rsidP="00B7103B">
      <w:pPr>
        <w:autoSpaceDE w:val="0"/>
        <w:autoSpaceDN w:val="0"/>
        <w:adjustRightInd w:val="0"/>
        <w:rPr>
          <w:b/>
          <w:szCs w:val="24"/>
        </w:rPr>
      </w:pPr>
      <w:r w:rsidRPr="00232363">
        <w:rPr>
          <w:rFonts w:eastAsia="Calibri"/>
          <w:b/>
          <w:bCs/>
          <w:szCs w:val="24"/>
        </w:rPr>
        <w:t xml:space="preserve">AUTOR: </w:t>
      </w:r>
      <w:r w:rsidR="003B01E7">
        <w:rPr>
          <w:b/>
          <w:szCs w:val="24"/>
        </w:rPr>
        <w:t>Jeferson da Silva Santos</w:t>
      </w:r>
      <w:r w:rsidR="00FB16C2">
        <w:rPr>
          <w:b/>
          <w:szCs w:val="24"/>
        </w:rPr>
        <w:t xml:space="preserve"> </w:t>
      </w:r>
      <w:r w:rsidR="003B01E7">
        <w:rPr>
          <w:b/>
          <w:szCs w:val="24"/>
        </w:rPr>
        <w:t>- PL</w:t>
      </w:r>
    </w:p>
    <w:p w14:paraId="4C552285" w14:textId="77777777" w:rsidR="00007BDE" w:rsidRPr="00B7103B" w:rsidRDefault="00B64EC1" w:rsidP="00B7103B">
      <w:pPr>
        <w:autoSpaceDE w:val="0"/>
        <w:autoSpaceDN w:val="0"/>
        <w:adjustRightInd w:val="0"/>
        <w:rPr>
          <w:rFonts w:eastAsia="Calibri"/>
          <w:b/>
          <w:bCs/>
          <w:szCs w:val="24"/>
        </w:rPr>
      </w:pPr>
      <w:r w:rsidRPr="00B64EC1">
        <w:rPr>
          <w:rFonts w:eastAsia="Calibri"/>
          <w:b/>
          <w:bCs/>
          <w:szCs w:val="24"/>
        </w:rPr>
        <w:t xml:space="preserve">                                    </w:t>
      </w:r>
      <w:r w:rsidR="00007BDE" w:rsidRPr="00232363">
        <w:rPr>
          <w:rFonts w:eastAsia="Calibri"/>
          <w:b/>
          <w:bCs/>
          <w:szCs w:val="24"/>
        </w:rPr>
        <w:t xml:space="preserve">           </w:t>
      </w:r>
    </w:p>
    <w:p w14:paraId="791A1D22" w14:textId="75DD700F" w:rsidR="00DA45E6" w:rsidRPr="00DA45E6" w:rsidRDefault="00007BDE" w:rsidP="00DA45E6">
      <w:pPr>
        <w:ind w:left="-5"/>
      </w:pPr>
      <w:r w:rsidRPr="00232363">
        <w:rPr>
          <w:rFonts w:eastAsia="Calibri"/>
          <w:b/>
          <w:szCs w:val="24"/>
        </w:rPr>
        <w:t>SÚMULA</w:t>
      </w:r>
      <w:proofErr w:type="gramStart"/>
      <w:r w:rsidRPr="00232363">
        <w:rPr>
          <w:rFonts w:eastAsia="Calibri"/>
          <w:b/>
          <w:szCs w:val="24"/>
        </w:rPr>
        <w:t>:</w:t>
      </w:r>
      <w:r w:rsidR="00B7103B">
        <w:rPr>
          <w:rFonts w:eastAsia="Calibri"/>
          <w:b/>
          <w:szCs w:val="24"/>
        </w:rPr>
        <w:t xml:space="preserve"> </w:t>
      </w:r>
      <w:r w:rsidR="00E70BE8">
        <w:rPr>
          <w:rFonts w:eastAsia="Calibri"/>
          <w:b/>
          <w:szCs w:val="24"/>
        </w:rPr>
        <w:t>”</w:t>
      </w:r>
      <w:r w:rsidR="00E70BE8" w:rsidRPr="00E70BE8">
        <w:rPr>
          <w:rFonts w:eastAsia="Calibri"/>
          <w:b/>
          <w:szCs w:val="24"/>
        </w:rPr>
        <w:t>Dispõe</w:t>
      </w:r>
      <w:proofErr w:type="gramEnd"/>
      <w:r w:rsidR="00E70BE8" w:rsidRPr="00E70BE8">
        <w:rPr>
          <w:rFonts w:eastAsia="Calibri"/>
          <w:b/>
          <w:szCs w:val="24"/>
        </w:rPr>
        <w:t xml:space="preserve"> sobre a criação do Ponto de Atendimento do PROCON no Município de Itanhangá-MT e dá outras providências.</w:t>
      </w:r>
      <w:r w:rsidR="00E70BE8">
        <w:rPr>
          <w:rFonts w:eastAsia="Calibri"/>
          <w:b/>
          <w:szCs w:val="24"/>
        </w:rPr>
        <w:t>”</w:t>
      </w:r>
    </w:p>
    <w:p w14:paraId="486108BE" w14:textId="77777777" w:rsidR="00007BDE" w:rsidRPr="00232363" w:rsidRDefault="00007BDE" w:rsidP="00E70BE8">
      <w:pPr>
        <w:spacing w:after="0" w:line="240" w:lineRule="auto"/>
        <w:ind w:left="0" w:right="4252" w:firstLine="0"/>
        <w:rPr>
          <w:rFonts w:eastAsia="Calibri"/>
          <w:b/>
          <w:bCs/>
          <w:szCs w:val="24"/>
        </w:rPr>
      </w:pPr>
    </w:p>
    <w:p w14:paraId="4D993564" w14:textId="77777777" w:rsidR="00007BDE" w:rsidRDefault="00007BDE" w:rsidP="00B64EC1">
      <w:pPr>
        <w:pStyle w:val="SemEspaamento"/>
        <w:ind w:firstLine="1134"/>
        <w:rPr>
          <w:szCs w:val="24"/>
        </w:rPr>
      </w:pPr>
      <w:r w:rsidRPr="00232363">
        <w:rPr>
          <w:szCs w:val="24"/>
        </w:rPr>
        <w:t xml:space="preserve">O senhor </w:t>
      </w:r>
      <w:r w:rsidRPr="00232363">
        <w:rPr>
          <w:b/>
          <w:szCs w:val="24"/>
        </w:rPr>
        <w:t>Vereador</w:t>
      </w:r>
      <w:r w:rsidR="003B01E7">
        <w:rPr>
          <w:b/>
          <w:szCs w:val="24"/>
        </w:rPr>
        <w:t xml:space="preserve"> Jeferson da Silva Santos</w:t>
      </w:r>
      <w:r w:rsidRPr="00232363">
        <w:rPr>
          <w:szCs w:val="24"/>
        </w:rPr>
        <w:t>, no uso de suas atribuições legais,</w:t>
      </w:r>
      <w:r w:rsidRPr="00563700">
        <w:rPr>
          <w:szCs w:val="24"/>
        </w:rPr>
        <w:t xml:space="preserve"> e nos termos do Regimento Interno desta Casa de Leis,</w:t>
      </w:r>
      <w:r w:rsidRPr="00232363">
        <w:rPr>
          <w:szCs w:val="24"/>
        </w:rPr>
        <w:t xml:space="preserve"> encaminham ao Soberano Plenário para a deliberação e aprovação, o seguinte Projeto de Lei:</w:t>
      </w:r>
    </w:p>
    <w:p w14:paraId="09A22B67" w14:textId="77777777" w:rsidR="00AE33BB" w:rsidRDefault="00AE33BB" w:rsidP="00B64EC1">
      <w:pPr>
        <w:pStyle w:val="SemEspaamento"/>
        <w:ind w:firstLine="1134"/>
        <w:rPr>
          <w:rFonts w:eastAsia="Times New Roman"/>
          <w:szCs w:val="24"/>
        </w:rPr>
      </w:pPr>
    </w:p>
    <w:p w14:paraId="76E9DB18" w14:textId="77777777" w:rsidR="00D80D01" w:rsidRDefault="00E70BE8" w:rsidP="00D80D01">
      <w:pPr>
        <w:rPr>
          <w:bCs/>
        </w:rPr>
      </w:pPr>
      <w:r w:rsidRPr="00E70BE8">
        <w:rPr>
          <w:bCs/>
        </w:rPr>
        <w:t>Art. 1º Fica autorizado o Poder Executivo Municipal a instituir o Ponto de Atendimento do PROCON no Município de Itanhangá-MT, mediante convênio com o PROCON Estadual.</w:t>
      </w:r>
    </w:p>
    <w:p w14:paraId="517565D8" w14:textId="71FC4B83" w:rsidR="00E70BE8" w:rsidRPr="00E70BE8" w:rsidRDefault="00E70BE8" w:rsidP="00D80D01">
      <w:pPr>
        <w:rPr>
          <w:bCs/>
        </w:rPr>
      </w:pPr>
      <w:r w:rsidRPr="00E70BE8">
        <w:rPr>
          <w:bCs/>
        </w:rPr>
        <w:t xml:space="preserve"> </w:t>
      </w:r>
    </w:p>
    <w:p w14:paraId="52E545E5" w14:textId="77777777" w:rsidR="00E70BE8" w:rsidRPr="00E70BE8" w:rsidRDefault="00E70BE8" w:rsidP="00D26348">
      <w:pPr>
        <w:rPr>
          <w:bCs/>
        </w:rPr>
      </w:pPr>
      <w:r w:rsidRPr="00E70BE8">
        <w:rPr>
          <w:bCs/>
        </w:rPr>
        <w:t>Art. 2º O Ponto de Atendimento terá como finalidade:</w:t>
      </w:r>
    </w:p>
    <w:p w14:paraId="2CFDA896" w14:textId="1A395CDC" w:rsidR="00E70BE8" w:rsidRPr="00E70BE8" w:rsidRDefault="00E70BE8" w:rsidP="00D26348">
      <w:pPr>
        <w:rPr>
          <w:bCs/>
        </w:rPr>
      </w:pPr>
      <w:r w:rsidRPr="00E70BE8">
        <w:rPr>
          <w:bCs/>
        </w:rPr>
        <w:t xml:space="preserve">I - Receber e processar reclamações de consumidores; </w:t>
      </w:r>
    </w:p>
    <w:p w14:paraId="5660B1D9" w14:textId="77777777" w:rsidR="00E70BE8" w:rsidRPr="00E70BE8" w:rsidRDefault="00E70BE8" w:rsidP="00D26348">
      <w:pPr>
        <w:rPr>
          <w:bCs/>
        </w:rPr>
      </w:pPr>
      <w:r w:rsidRPr="00E70BE8">
        <w:rPr>
          <w:bCs/>
        </w:rPr>
        <w:t xml:space="preserve">II - Orientar a população sobre seus direitos; </w:t>
      </w:r>
    </w:p>
    <w:p w14:paraId="78D4C6AC" w14:textId="77777777" w:rsidR="00E70BE8" w:rsidRPr="00E70BE8" w:rsidRDefault="00E70BE8" w:rsidP="00D26348">
      <w:pPr>
        <w:rPr>
          <w:bCs/>
        </w:rPr>
      </w:pPr>
      <w:r w:rsidRPr="00E70BE8">
        <w:rPr>
          <w:bCs/>
        </w:rPr>
        <w:t xml:space="preserve">III - Promover a educação para o consumo; </w:t>
      </w:r>
    </w:p>
    <w:p w14:paraId="682C5DB3" w14:textId="77777777" w:rsidR="00E70BE8" w:rsidRPr="00E70BE8" w:rsidRDefault="00E70BE8" w:rsidP="00D26348">
      <w:pPr>
        <w:rPr>
          <w:bCs/>
        </w:rPr>
      </w:pPr>
      <w:r w:rsidRPr="00E70BE8">
        <w:rPr>
          <w:bCs/>
        </w:rPr>
        <w:t xml:space="preserve">IV - Intermediar conflitos entre consumidores e fornecedores. </w:t>
      </w:r>
    </w:p>
    <w:p w14:paraId="3F4F1F1D" w14:textId="77777777" w:rsidR="00E70BE8" w:rsidRPr="00E70BE8" w:rsidRDefault="00E70BE8" w:rsidP="00D80D01">
      <w:pPr>
        <w:ind w:left="0" w:firstLine="0"/>
        <w:rPr>
          <w:bCs/>
        </w:rPr>
      </w:pPr>
    </w:p>
    <w:p w14:paraId="4F63405B" w14:textId="77777777" w:rsidR="00E70BE8" w:rsidRPr="00E70BE8" w:rsidRDefault="00E70BE8" w:rsidP="00D26348">
      <w:pPr>
        <w:rPr>
          <w:bCs/>
        </w:rPr>
      </w:pPr>
      <w:r w:rsidRPr="00E70BE8">
        <w:rPr>
          <w:bCs/>
        </w:rPr>
        <w:t>Art. 3º O Município deverá disponibilizar:</w:t>
      </w:r>
    </w:p>
    <w:p w14:paraId="3B982EC4" w14:textId="5846EC91" w:rsidR="00E70BE8" w:rsidRPr="00E70BE8" w:rsidRDefault="00E70BE8" w:rsidP="00D26348">
      <w:pPr>
        <w:rPr>
          <w:bCs/>
        </w:rPr>
      </w:pPr>
      <w:r w:rsidRPr="00E70BE8">
        <w:rPr>
          <w:bCs/>
        </w:rPr>
        <w:t xml:space="preserve">I - Espaço físico adequado; </w:t>
      </w:r>
    </w:p>
    <w:p w14:paraId="5D22B51E" w14:textId="77777777" w:rsidR="00E70BE8" w:rsidRPr="00E70BE8" w:rsidRDefault="00E70BE8" w:rsidP="00D26348">
      <w:pPr>
        <w:rPr>
          <w:bCs/>
        </w:rPr>
      </w:pPr>
      <w:r w:rsidRPr="00E70BE8">
        <w:rPr>
          <w:bCs/>
        </w:rPr>
        <w:t xml:space="preserve">II - Equipamentos básicos; </w:t>
      </w:r>
    </w:p>
    <w:p w14:paraId="508F2080" w14:textId="77777777" w:rsidR="00E70BE8" w:rsidRPr="00E70BE8" w:rsidRDefault="00E70BE8" w:rsidP="00D26348">
      <w:pPr>
        <w:rPr>
          <w:bCs/>
        </w:rPr>
      </w:pPr>
      <w:r w:rsidRPr="00E70BE8">
        <w:rPr>
          <w:bCs/>
        </w:rPr>
        <w:t>III Servidor capacitado para atendimento.</w:t>
      </w:r>
    </w:p>
    <w:p w14:paraId="04038B3A" w14:textId="77777777" w:rsidR="00E70BE8" w:rsidRPr="00E70BE8" w:rsidRDefault="00E70BE8" w:rsidP="00D26348">
      <w:pPr>
        <w:rPr>
          <w:bCs/>
        </w:rPr>
      </w:pPr>
    </w:p>
    <w:p w14:paraId="248C4E26" w14:textId="51E8F300" w:rsidR="00E70BE8" w:rsidRPr="00E70BE8" w:rsidRDefault="00E70BE8" w:rsidP="00D26348">
      <w:pPr>
        <w:rPr>
          <w:bCs/>
        </w:rPr>
      </w:pPr>
      <w:r w:rsidRPr="00E70BE8">
        <w:rPr>
          <w:bCs/>
        </w:rPr>
        <w:t>Art. 4º O Poder Executivo poderá firmar convênios com órgãos estaduais e federais para viabilizar o funcionamento do serviço.</w:t>
      </w:r>
    </w:p>
    <w:p w14:paraId="1831C304" w14:textId="4813395C" w:rsidR="00E70BE8" w:rsidRPr="00E70BE8" w:rsidRDefault="00E70BE8" w:rsidP="00D26348">
      <w:pPr>
        <w:rPr>
          <w:bCs/>
        </w:rPr>
      </w:pPr>
      <w:r w:rsidRPr="00E70BE8">
        <w:rPr>
          <w:bCs/>
        </w:rPr>
        <w:t xml:space="preserve"> </w:t>
      </w:r>
    </w:p>
    <w:p w14:paraId="78F5FC70" w14:textId="1700E3D9" w:rsidR="00F93E46" w:rsidRDefault="00E70BE8" w:rsidP="00D26348">
      <w:pPr>
        <w:rPr>
          <w:b/>
        </w:rPr>
      </w:pPr>
      <w:r w:rsidRPr="00E70BE8">
        <w:rPr>
          <w:bCs/>
        </w:rPr>
        <w:t>Art. 5º Esta Lei entra em vigor na data de sua publicação.</w:t>
      </w:r>
    </w:p>
    <w:p w14:paraId="270A793E" w14:textId="77777777" w:rsidR="00E70BE8" w:rsidRPr="00F93E46" w:rsidRDefault="00E70BE8" w:rsidP="00D26348"/>
    <w:p w14:paraId="0FE24B27" w14:textId="7A1A90E3" w:rsidR="00A55F53" w:rsidRDefault="00A55F53" w:rsidP="00A55F53">
      <w:pPr>
        <w:pStyle w:val="SemEspaamento"/>
        <w:jc w:val="right"/>
        <w:rPr>
          <w:szCs w:val="24"/>
        </w:rPr>
      </w:pPr>
      <w:r w:rsidRPr="00232363">
        <w:rPr>
          <w:szCs w:val="24"/>
        </w:rPr>
        <w:t xml:space="preserve">Câmara Municipal de Itanhangá, </w:t>
      </w:r>
      <w:r w:rsidR="00E70BE8">
        <w:rPr>
          <w:szCs w:val="24"/>
        </w:rPr>
        <w:t>18</w:t>
      </w:r>
      <w:r w:rsidRPr="00232363">
        <w:rPr>
          <w:szCs w:val="24"/>
        </w:rPr>
        <w:t xml:space="preserve"> de </w:t>
      </w:r>
      <w:r w:rsidR="00E70BE8">
        <w:rPr>
          <w:szCs w:val="24"/>
        </w:rPr>
        <w:t>março</w:t>
      </w:r>
      <w:r w:rsidRPr="00232363">
        <w:rPr>
          <w:szCs w:val="24"/>
        </w:rPr>
        <w:t xml:space="preserve"> de 202</w:t>
      </w:r>
      <w:r w:rsidR="00E70BE8">
        <w:rPr>
          <w:szCs w:val="24"/>
        </w:rPr>
        <w:t>6</w:t>
      </w:r>
      <w:r w:rsidRPr="00232363">
        <w:rPr>
          <w:szCs w:val="24"/>
        </w:rPr>
        <w:t>.</w:t>
      </w:r>
    </w:p>
    <w:p w14:paraId="615CB395" w14:textId="77777777" w:rsidR="00A55F53" w:rsidRDefault="00A55F53" w:rsidP="00E70BE8">
      <w:pPr>
        <w:pStyle w:val="SemEspaamento"/>
        <w:ind w:left="0" w:firstLine="0"/>
        <w:rPr>
          <w:szCs w:val="24"/>
        </w:rPr>
      </w:pPr>
    </w:p>
    <w:p w14:paraId="3C624B13" w14:textId="77777777" w:rsidR="00A55F53" w:rsidRDefault="00A55F53" w:rsidP="00A55F53">
      <w:pPr>
        <w:pStyle w:val="SemEspaamento"/>
        <w:jc w:val="center"/>
        <w:rPr>
          <w:szCs w:val="24"/>
        </w:rPr>
      </w:pPr>
    </w:p>
    <w:p w14:paraId="21E6D99E" w14:textId="77777777" w:rsidR="00A55F53" w:rsidRDefault="00A55F53" w:rsidP="00A55F53">
      <w:pPr>
        <w:pStyle w:val="SemEspaamento"/>
        <w:jc w:val="center"/>
        <w:rPr>
          <w:szCs w:val="24"/>
        </w:rPr>
      </w:pPr>
      <w:r>
        <w:rPr>
          <w:b/>
          <w:szCs w:val="24"/>
        </w:rPr>
        <w:t>Jeferson da Silva Santos</w:t>
      </w:r>
    </w:p>
    <w:p w14:paraId="30374157" w14:textId="77777777" w:rsidR="00A55F53" w:rsidRPr="00232363" w:rsidRDefault="00A55F53" w:rsidP="00A55F53">
      <w:pPr>
        <w:pStyle w:val="SemEspaamento"/>
        <w:jc w:val="center"/>
        <w:rPr>
          <w:b/>
          <w:szCs w:val="24"/>
        </w:rPr>
      </w:pPr>
      <w:r w:rsidRPr="006F71A3">
        <w:rPr>
          <w:szCs w:val="24"/>
        </w:rPr>
        <w:t xml:space="preserve">Vereador - </w:t>
      </w:r>
      <w:r>
        <w:rPr>
          <w:szCs w:val="24"/>
        </w:rPr>
        <w:t>PL</w:t>
      </w:r>
    </w:p>
    <w:p w14:paraId="52D27042" w14:textId="77777777" w:rsidR="00A55F53" w:rsidRDefault="00A55F53" w:rsidP="00A55F53">
      <w:pPr>
        <w:pStyle w:val="SemEspaamento"/>
        <w:ind w:left="0" w:firstLine="0"/>
        <w:rPr>
          <w:szCs w:val="24"/>
        </w:rPr>
      </w:pPr>
    </w:p>
    <w:p w14:paraId="6E298305" w14:textId="77777777" w:rsidR="00C54E1E" w:rsidRDefault="00C54E1E" w:rsidP="00A55F53">
      <w:pPr>
        <w:pStyle w:val="SemEspaamento"/>
        <w:ind w:left="0" w:firstLine="0"/>
        <w:rPr>
          <w:szCs w:val="24"/>
        </w:rPr>
      </w:pPr>
    </w:p>
    <w:p w14:paraId="49943800" w14:textId="77777777" w:rsidR="00C54E1E" w:rsidRDefault="00C54E1E" w:rsidP="00A55F53">
      <w:pPr>
        <w:pStyle w:val="SemEspaamento"/>
        <w:ind w:left="0" w:firstLine="0"/>
        <w:rPr>
          <w:szCs w:val="24"/>
        </w:rPr>
      </w:pPr>
    </w:p>
    <w:p w14:paraId="0258EF53" w14:textId="77777777" w:rsidR="00C54E1E" w:rsidRPr="00232363" w:rsidRDefault="00C54E1E" w:rsidP="00A55F53">
      <w:pPr>
        <w:pStyle w:val="SemEspaamento"/>
        <w:ind w:left="0" w:firstLine="0"/>
        <w:rPr>
          <w:szCs w:val="24"/>
        </w:rPr>
      </w:pPr>
    </w:p>
    <w:p w14:paraId="28E20158" w14:textId="77777777" w:rsidR="00A55F53" w:rsidRPr="00FF3283" w:rsidRDefault="00A55F53" w:rsidP="00FF3283">
      <w:pPr>
        <w:pStyle w:val="SemEspaamento"/>
        <w:rPr>
          <w:b/>
          <w:szCs w:val="24"/>
        </w:rPr>
      </w:pPr>
      <w:r>
        <w:rPr>
          <w:b/>
          <w:szCs w:val="24"/>
        </w:rPr>
        <w:t xml:space="preserve">                    </w:t>
      </w:r>
    </w:p>
    <w:p w14:paraId="015A5DAC" w14:textId="3A515DA8" w:rsidR="00A55F53" w:rsidRPr="00D46041" w:rsidRDefault="00A55F53" w:rsidP="00A55F53">
      <w:pPr>
        <w:spacing w:after="0"/>
        <w:rPr>
          <w:b/>
          <w:color w:val="FF0000"/>
          <w:szCs w:val="24"/>
        </w:rPr>
      </w:pPr>
      <w:r w:rsidRPr="00232363">
        <w:rPr>
          <w:b/>
          <w:szCs w:val="24"/>
        </w:rPr>
        <w:t xml:space="preserve">JUSTIFICATIVA AO PROJETO DE LEI N. </w:t>
      </w:r>
      <w:r w:rsidR="00E70BE8">
        <w:rPr>
          <w:b/>
          <w:szCs w:val="24"/>
        </w:rPr>
        <w:t>17</w:t>
      </w:r>
      <w:r w:rsidRPr="00232363">
        <w:rPr>
          <w:b/>
          <w:szCs w:val="24"/>
        </w:rPr>
        <w:t>/202</w:t>
      </w:r>
      <w:r w:rsidR="00E70BE8">
        <w:rPr>
          <w:b/>
          <w:szCs w:val="24"/>
        </w:rPr>
        <w:t>6</w:t>
      </w:r>
      <w:r>
        <w:rPr>
          <w:b/>
          <w:szCs w:val="24"/>
        </w:rPr>
        <w:t xml:space="preserve"> </w:t>
      </w:r>
    </w:p>
    <w:p w14:paraId="02C84BA8" w14:textId="77777777" w:rsidR="00A55F53" w:rsidRPr="00D46041" w:rsidRDefault="00A55F53" w:rsidP="00A55F53">
      <w:pPr>
        <w:spacing w:after="0"/>
        <w:rPr>
          <w:color w:val="FF0000"/>
          <w:szCs w:val="24"/>
        </w:rPr>
      </w:pPr>
    </w:p>
    <w:p w14:paraId="590B1A0A" w14:textId="77777777" w:rsidR="00A55F53" w:rsidRDefault="00A55F53" w:rsidP="00A55F53">
      <w:pPr>
        <w:spacing w:after="0"/>
        <w:rPr>
          <w:szCs w:val="24"/>
        </w:rPr>
      </w:pPr>
      <w:r w:rsidRPr="00232363">
        <w:rPr>
          <w:szCs w:val="24"/>
        </w:rPr>
        <w:t>Aos Exmos. Senhores VEREADORES E VEREADORAS</w:t>
      </w:r>
      <w:r>
        <w:rPr>
          <w:szCs w:val="24"/>
        </w:rPr>
        <w:t>.</w:t>
      </w:r>
    </w:p>
    <w:p w14:paraId="0AFC29D8" w14:textId="77777777" w:rsidR="00D80D01" w:rsidRDefault="00D80D01" w:rsidP="00D80D01">
      <w:pPr>
        <w:pStyle w:val="SemEspaamento"/>
      </w:pPr>
      <w:r>
        <w:t>O presente Projeto de Lei tem por objetivo assegurar maior acesso da população do município de Itanhangá aos serviços de defesa do consumidor. Atualmente, os cidadãos precisam se deslocar até o município de Tapurah/MT ou outras cidades vizinhas para buscar atendimento junto ao PROCON, o que gera dificuldades e, muitas vezes, impede o pleno exercício de seus direitos como consumidores.</w:t>
      </w:r>
    </w:p>
    <w:p w14:paraId="06DDE783" w14:textId="77777777" w:rsidR="00D80D01" w:rsidRDefault="00D80D01" w:rsidP="00D80D01">
      <w:pPr>
        <w:pStyle w:val="SemEspaamento"/>
      </w:pPr>
    </w:p>
    <w:p w14:paraId="0591A142" w14:textId="0A074E3B" w:rsidR="00AE33BB" w:rsidRDefault="00D80D01" w:rsidP="00D80D01">
      <w:pPr>
        <w:pStyle w:val="SemEspaamento"/>
        <w:rPr>
          <w:szCs w:val="24"/>
        </w:rPr>
      </w:pPr>
      <w:r>
        <w:t>Dessa forma, a proposta visa facilitar o acesso a esse serviço essencial, promovendo maior proteção, orientação e garantia dos direitos dos consumidores no âmbito do município.</w:t>
      </w:r>
    </w:p>
    <w:p w14:paraId="3EE41427" w14:textId="77777777" w:rsidR="00AE33BB" w:rsidRDefault="00AE33BB" w:rsidP="003B01E7">
      <w:pPr>
        <w:pStyle w:val="SemEspaamento"/>
        <w:jc w:val="center"/>
        <w:rPr>
          <w:szCs w:val="24"/>
        </w:rPr>
      </w:pPr>
    </w:p>
    <w:p w14:paraId="4EE5F854" w14:textId="77777777" w:rsidR="00AE33BB" w:rsidRDefault="00AE33BB" w:rsidP="003B01E7">
      <w:pPr>
        <w:pStyle w:val="SemEspaamento"/>
        <w:jc w:val="center"/>
        <w:rPr>
          <w:szCs w:val="24"/>
        </w:rPr>
      </w:pPr>
    </w:p>
    <w:p w14:paraId="67749863" w14:textId="77777777" w:rsidR="00AE33BB" w:rsidRDefault="003B01E7" w:rsidP="003B01E7">
      <w:pPr>
        <w:pStyle w:val="SemEspaamento"/>
        <w:jc w:val="center"/>
        <w:rPr>
          <w:szCs w:val="24"/>
        </w:rPr>
      </w:pPr>
      <w:r>
        <w:rPr>
          <w:b/>
          <w:szCs w:val="24"/>
        </w:rPr>
        <w:t>Jeferson da Silva Santos</w:t>
      </w:r>
    </w:p>
    <w:p w14:paraId="7F07010D" w14:textId="77777777" w:rsidR="00470A39" w:rsidRDefault="003B01E7" w:rsidP="00FF3283">
      <w:pPr>
        <w:pStyle w:val="SemEspaamento"/>
        <w:jc w:val="center"/>
        <w:rPr>
          <w:szCs w:val="24"/>
        </w:rPr>
      </w:pPr>
      <w:r w:rsidRPr="006F71A3">
        <w:rPr>
          <w:szCs w:val="24"/>
        </w:rPr>
        <w:t xml:space="preserve">Vereador </w:t>
      </w:r>
      <w:r w:rsidR="00C54E1E">
        <w:rPr>
          <w:szCs w:val="24"/>
        </w:rPr>
        <w:t>–</w:t>
      </w:r>
      <w:r w:rsidRPr="006F71A3">
        <w:rPr>
          <w:szCs w:val="24"/>
        </w:rPr>
        <w:t xml:space="preserve"> </w:t>
      </w:r>
      <w:r>
        <w:rPr>
          <w:szCs w:val="24"/>
        </w:rPr>
        <w:t>P</w:t>
      </w:r>
      <w:r w:rsidR="00FF3283">
        <w:rPr>
          <w:szCs w:val="24"/>
        </w:rPr>
        <w:t>L</w:t>
      </w:r>
    </w:p>
    <w:p w14:paraId="4AC04FED" w14:textId="77777777" w:rsidR="00C54E1E" w:rsidRDefault="00C54E1E" w:rsidP="00FF3283">
      <w:pPr>
        <w:pStyle w:val="SemEspaamento"/>
        <w:jc w:val="center"/>
        <w:rPr>
          <w:b/>
          <w:szCs w:val="24"/>
        </w:rPr>
      </w:pPr>
    </w:p>
    <w:p w14:paraId="4EC708D8" w14:textId="77777777" w:rsidR="00C54E1E" w:rsidRDefault="00C54E1E" w:rsidP="00FF3283">
      <w:pPr>
        <w:pStyle w:val="SemEspaamento"/>
        <w:jc w:val="center"/>
        <w:rPr>
          <w:b/>
          <w:szCs w:val="24"/>
        </w:rPr>
      </w:pPr>
    </w:p>
    <w:p w14:paraId="44AB26D4" w14:textId="77777777" w:rsidR="00C54E1E" w:rsidRDefault="00C54E1E" w:rsidP="00FF3283">
      <w:pPr>
        <w:pStyle w:val="SemEspaamento"/>
        <w:jc w:val="center"/>
        <w:rPr>
          <w:b/>
          <w:szCs w:val="24"/>
        </w:rPr>
      </w:pPr>
    </w:p>
    <w:p w14:paraId="74FD5D1E" w14:textId="77777777" w:rsidR="00C54E1E" w:rsidRDefault="00C54E1E" w:rsidP="00FF3283">
      <w:pPr>
        <w:pStyle w:val="SemEspaamento"/>
        <w:jc w:val="center"/>
        <w:rPr>
          <w:b/>
          <w:szCs w:val="24"/>
        </w:rPr>
      </w:pPr>
    </w:p>
    <w:p w14:paraId="36EA3A64" w14:textId="77777777" w:rsidR="00C54E1E" w:rsidRPr="00140156" w:rsidRDefault="00C54E1E" w:rsidP="00C54E1E">
      <w:pPr>
        <w:pStyle w:val="SemEspaamento"/>
        <w:ind w:left="0" w:firstLine="0"/>
        <w:rPr>
          <w:b/>
          <w:szCs w:val="24"/>
        </w:rPr>
      </w:pPr>
    </w:p>
    <w:sectPr w:rsidR="00C54E1E" w:rsidRPr="00140156" w:rsidSect="00FC15F9">
      <w:headerReference w:type="default" r:id="rId8"/>
      <w:footerReference w:type="default" r:id="rId9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5D699" w14:textId="77777777" w:rsidR="00B71F73" w:rsidRDefault="00B71F73" w:rsidP="00FC15F9">
      <w:pPr>
        <w:spacing w:after="0" w:line="240" w:lineRule="auto"/>
      </w:pPr>
      <w:r>
        <w:separator/>
      </w:r>
    </w:p>
  </w:endnote>
  <w:endnote w:type="continuationSeparator" w:id="0">
    <w:p w14:paraId="5F2031AA" w14:textId="77777777" w:rsidR="00B71F73" w:rsidRDefault="00B71F73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E1A63" w14:textId="77777777"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Rua Florianópolis, n° 217, </w:t>
    </w:r>
    <w:proofErr w:type="spellStart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Cx</w:t>
    </w:r>
    <w:proofErr w:type="spellEnd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 Postal 69 - CEP: 78.579-000 - Itanhangá/MT - CNPJ: 07.209.260/0001-10.</w:t>
    </w:r>
  </w:p>
  <w:p w14:paraId="18B716F1" w14:textId="77777777"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E-mail:</w:t>
    </w:r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eastAsia="Calibri" w:hAnsi="Times New Roman" w:cs="Times New Roman"/>
        <w:sz w:val="21"/>
        <w:szCs w:val="21"/>
      </w:rPr>
      <w:t xml:space="preserve">    </w:t>
    </w:r>
    <w:hyperlink r:id="rId2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2A94B" w14:textId="77777777" w:rsidR="00B71F73" w:rsidRDefault="00B71F73" w:rsidP="00FC15F9">
      <w:pPr>
        <w:spacing w:after="0" w:line="240" w:lineRule="auto"/>
      </w:pPr>
      <w:r>
        <w:separator/>
      </w:r>
    </w:p>
  </w:footnote>
  <w:footnote w:type="continuationSeparator" w:id="0">
    <w:p w14:paraId="7BE1AD65" w14:textId="77777777" w:rsidR="00B71F73" w:rsidRDefault="00B71F73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7C2BF" w14:textId="77777777"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r w:rsidRPr="00FC15F9">
      <w:rPr>
        <w:rFonts w:ascii="Times New Roman" w:eastAsia="Calibri" w:hAnsi="Times New Roman" w:cs="Times New Roman"/>
        <w:b/>
        <w:noProof/>
        <w:color w:val="0000FF"/>
        <w:szCs w:val="24"/>
      </w:rPr>
      <w:drawing>
        <wp:anchor distT="0" distB="0" distL="114300" distR="114300" simplePos="0" relativeHeight="251659264" behindDoc="0" locked="0" layoutInCell="1" allowOverlap="1" wp14:anchorId="0ABA673A" wp14:editId="2C16CD60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32" name="Imagem 32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rFonts w:ascii="Calibri" w:eastAsia="Calibri" w:hAnsi="Calibri" w:cs="Times New Roman"/>
        <w:b/>
        <w:color w:val="0000FF"/>
        <w:sz w:val="44"/>
        <w:szCs w:val="44"/>
      </w:rPr>
      <w:tab/>
    </w:r>
    <w:r w:rsidRPr="00FC15F9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14:paraId="1246EF08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</w:t>
    </w:r>
    <w:r w:rsidRPr="00FC15F9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14:paraId="464CD0FC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color w:val="0000FF"/>
        <w:szCs w:val="24"/>
      </w:rPr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                   Gestão 202</w:t>
    </w:r>
    <w:r>
      <w:rPr>
        <w:rFonts w:ascii="Times New Roman" w:eastAsia="Calibri" w:hAnsi="Times New Roman" w:cs="Times New Roman"/>
        <w:b/>
        <w:color w:val="0000FF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>/202</w:t>
    </w:r>
    <w:r>
      <w:rPr>
        <w:rFonts w:ascii="Times New Roman" w:eastAsia="Calibri" w:hAnsi="Times New Roman" w:cs="Times New Roman"/>
        <w:b/>
        <w:color w:val="0000FF"/>
        <w:szCs w:val="24"/>
      </w:rPr>
      <w:t>8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– Biênio 202</w:t>
    </w:r>
    <w:r>
      <w:rPr>
        <w:rFonts w:ascii="Times New Roman" w:eastAsia="Calibri" w:hAnsi="Times New Roman" w:cs="Times New Roman"/>
        <w:b/>
        <w:color w:val="0000FF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- 202</w:t>
    </w:r>
    <w:r>
      <w:rPr>
        <w:rFonts w:ascii="Times New Roman" w:eastAsia="Calibri" w:hAnsi="Times New Roman" w:cs="Times New Roman"/>
        <w:b/>
        <w:color w:val="0000FF"/>
        <w:szCs w:val="24"/>
      </w:rPr>
      <w:t>6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. </w:t>
    </w:r>
  </w:p>
  <w:p w14:paraId="0BFA2D8A" w14:textId="77777777" w:rsidR="00FC15F9" w:rsidRDefault="00FC15F9" w:rsidP="00FC15F9">
    <w:pPr>
      <w:spacing w:after="0" w:line="240" w:lineRule="auto"/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26A03"/>
    <w:multiLevelType w:val="hybridMultilevel"/>
    <w:tmpl w:val="A350E11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920FBD"/>
    <w:multiLevelType w:val="hybridMultilevel"/>
    <w:tmpl w:val="11EAA01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E32918"/>
    <w:multiLevelType w:val="hybridMultilevel"/>
    <w:tmpl w:val="F5928A44"/>
    <w:lvl w:ilvl="0" w:tplc="434898EE">
      <w:start w:val="1"/>
      <w:numFmt w:val="decimal"/>
      <w:lvlText w:val="%1."/>
      <w:lvlJc w:val="left"/>
      <w:pPr>
        <w:ind w:left="1845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565" w:hanging="360"/>
      </w:pPr>
    </w:lvl>
    <w:lvl w:ilvl="2" w:tplc="0416001B" w:tentative="1">
      <w:start w:val="1"/>
      <w:numFmt w:val="lowerRoman"/>
      <w:lvlText w:val="%3."/>
      <w:lvlJc w:val="right"/>
      <w:pPr>
        <w:ind w:left="3285" w:hanging="180"/>
      </w:pPr>
    </w:lvl>
    <w:lvl w:ilvl="3" w:tplc="0416000F" w:tentative="1">
      <w:start w:val="1"/>
      <w:numFmt w:val="decimal"/>
      <w:lvlText w:val="%4."/>
      <w:lvlJc w:val="left"/>
      <w:pPr>
        <w:ind w:left="4005" w:hanging="360"/>
      </w:pPr>
    </w:lvl>
    <w:lvl w:ilvl="4" w:tplc="04160019" w:tentative="1">
      <w:start w:val="1"/>
      <w:numFmt w:val="lowerLetter"/>
      <w:lvlText w:val="%5."/>
      <w:lvlJc w:val="left"/>
      <w:pPr>
        <w:ind w:left="4725" w:hanging="360"/>
      </w:pPr>
    </w:lvl>
    <w:lvl w:ilvl="5" w:tplc="0416001B" w:tentative="1">
      <w:start w:val="1"/>
      <w:numFmt w:val="lowerRoman"/>
      <w:lvlText w:val="%6."/>
      <w:lvlJc w:val="right"/>
      <w:pPr>
        <w:ind w:left="5445" w:hanging="180"/>
      </w:pPr>
    </w:lvl>
    <w:lvl w:ilvl="6" w:tplc="0416000F" w:tentative="1">
      <w:start w:val="1"/>
      <w:numFmt w:val="decimal"/>
      <w:lvlText w:val="%7."/>
      <w:lvlJc w:val="left"/>
      <w:pPr>
        <w:ind w:left="6165" w:hanging="360"/>
      </w:pPr>
    </w:lvl>
    <w:lvl w:ilvl="7" w:tplc="04160019" w:tentative="1">
      <w:start w:val="1"/>
      <w:numFmt w:val="lowerLetter"/>
      <w:lvlText w:val="%8."/>
      <w:lvlJc w:val="left"/>
      <w:pPr>
        <w:ind w:left="6885" w:hanging="360"/>
      </w:pPr>
    </w:lvl>
    <w:lvl w:ilvl="8" w:tplc="0416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3" w15:restartNumberingAfterBreak="0">
    <w:nsid w:val="16CA7BFA"/>
    <w:multiLevelType w:val="hybridMultilevel"/>
    <w:tmpl w:val="F6E07420"/>
    <w:lvl w:ilvl="0" w:tplc="8EE202A2">
      <w:start w:val="1"/>
      <w:numFmt w:val="upperRoman"/>
      <w:lvlText w:val="%1"/>
      <w:lvlJc w:val="left"/>
      <w:pPr>
        <w:ind w:left="1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EB2FAB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D4664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581F4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009D6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88D26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D64EF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928503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B4F07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B800C9"/>
    <w:multiLevelType w:val="hybridMultilevel"/>
    <w:tmpl w:val="B06A4C0E"/>
    <w:lvl w:ilvl="0" w:tplc="04160017">
      <w:start w:val="1"/>
      <w:numFmt w:val="lowerLetter"/>
      <w:lvlText w:val="%1)"/>
      <w:lvlJc w:val="left"/>
      <w:pPr>
        <w:ind w:left="2565" w:hanging="360"/>
      </w:pPr>
    </w:lvl>
    <w:lvl w:ilvl="1" w:tplc="04160019" w:tentative="1">
      <w:start w:val="1"/>
      <w:numFmt w:val="lowerLetter"/>
      <w:lvlText w:val="%2."/>
      <w:lvlJc w:val="left"/>
      <w:pPr>
        <w:ind w:left="3285" w:hanging="360"/>
      </w:pPr>
    </w:lvl>
    <w:lvl w:ilvl="2" w:tplc="0416001B" w:tentative="1">
      <w:start w:val="1"/>
      <w:numFmt w:val="lowerRoman"/>
      <w:lvlText w:val="%3."/>
      <w:lvlJc w:val="right"/>
      <w:pPr>
        <w:ind w:left="4005" w:hanging="180"/>
      </w:pPr>
    </w:lvl>
    <w:lvl w:ilvl="3" w:tplc="0416000F" w:tentative="1">
      <w:start w:val="1"/>
      <w:numFmt w:val="decimal"/>
      <w:lvlText w:val="%4."/>
      <w:lvlJc w:val="left"/>
      <w:pPr>
        <w:ind w:left="4725" w:hanging="360"/>
      </w:pPr>
    </w:lvl>
    <w:lvl w:ilvl="4" w:tplc="04160019" w:tentative="1">
      <w:start w:val="1"/>
      <w:numFmt w:val="lowerLetter"/>
      <w:lvlText w:val="%5."/>
      <w:lvlJc w:val="left"/>
      <w:pPr>
        <w:ind w:left="5445" w:hanging="360"/>
      </w:pPr>
    </w:lvl>
    <w:lvl w:ilvl="5" w:tplc="0416001B" w:tentative="1">
      <w:start w:val="1"/>
      <w:numFmt w:val="lowerRoman"/>
      <w:lvlText w:val="%6."/>
      <w:lvlJc w:val="right"/>
      <w:pPr>
        <w:ind w:left="6165" w:hanging="180"/>
      </w:pPr>
    </w:lvl>
    <w:lvl w:ilvl="6" w:tplc="0416000F" w:tentative="1">
      <w:start w:val="1"/>
      <w:numFmt w:val="decimal"/>
      <w:lvlText w:val="%7."/>
      <w:lvlJc w:val="left"/>
      <w:pPr>
        <w:ind w:left="6885" w:hanging="360"/>
      </w:pPr>
    </w:lvl>
    <w:lvl w:ilvl="7" w:tplc="04160019" w:tentative="1">
      <w:start w:val="1"/>
      <w:numFmt w:val="lowerLetter"/>
      <w:lvlText w:val="%8."/>
      <w:lvlJc w:val="left"/>
      <w:pPr>
        <w:ind w:left="7605" w:hanging="360"/>
      </w:pPr>
    </w:lvl>
    <w:lvl w:ilvl="8" w:tplc="0416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5" w15:restartNumberingAfterBreak="0">
    <w:nsid w:val="68F83919"/>
    <w:multiLevelType w:val="hybridMultilevel"/>
    <w:tmpl w:val="5C9C5DC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4581B87"/>
    <w:multiLevelType w:val="hybridMultilevel"/>
    <w:tmpl w:val="770EDF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5737A5"/>
    <w:multiLevelType w:val="hybridMultilevel"/>
    <w:tmpl w:val="CDA608FA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79969D6"/>
    <w:multiLevelType w:val="hybridMultilevel"/>
    <w:tmpl w:val="1DB618EE"/>
    <w:lvl w:ilvl="0" w:tplc="DE6A302A">
      <w:start w:val="1"/>
      <w:numFmt w:val="upperRoman"/>
      <w:lvlText w:val="%1"/>
      <w:lvlJc w:val="left"/>
      <w:pPr>
        <w:ind w:left="1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34F18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AE6BF3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1025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42C40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E81D7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EC3E6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E6A6F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E3A2FE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2575435">
    <w:abstractNumId w:val="2"/>
  </w:num>
  <w:num w:numId="2" w16cid:durableId="153884454">
    <w:abstractNumId w:val="4"/>
  </w:num>
  <w:num w:numId="3" w16cid:durableId="447940207">
    <w:abstractNumId w:val="3"/>
  </w:num>
  <w:num w:numId="4" w16cid:durableId="1337686972">
    <w:abstractNumId w:val="6"/>
  </w:num>
  <w:num w:numId="5" w16cid:durableId="2008895220">
    <w:abstractNumId w:val="5"/>
  </w:num>
  <w:num w:numId="6" w16cid:durableId="1910921612">
    <w:abstractNumId w:val="1"/>
  </w:num>
  <w:num w:numId="7" w16cid:durableId="1808086167">
    <w:abstractNumId w:val="0"/>
  </w:num>
  <w:num w:numId="8" w16cid:durableId="1548255050">
    <w:abstractNumId w:val="7"/>
  </w:num>
  <w:num w:numId="9" w16cid:durableId="18289319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03717"/>
    <w:rsid w:val="00007BDE"/>
    <w:rsid w:val="000435B6"/>
    <w:rsid w:val="000870C6"/>
    <w:rsid w:val="000900C2"/>
    <w:rsid w:val="00094E14"/>
    <w:rsid w:val="000A1973"/>
    <w:rsid w:val="000D2B6B"/>
    <w:rsid w:val="00114493"/>
    <w:rsid w:val="00132CE5"/>
    <w:rsid w:val="00140156"/>
    <w:rsid w:val="00166D35"/>
    <w:rsid w:val="001943BF"/>
    <w:rsid w:val="0027496B"/>
    <w:rsid w:val="00284AC5"/>
    <w:rsid w:val="0029546F"/>
    <w:rsid w:val="002A4E98"/>
    <w:rsid w:val="002B579F"/>
    <w:rsid w:val="002E1A23"/>
    <w:rsid w:val="003B01E7"/>
    <w:rsid w:val="003B5119"/>
    <w:rsid w:val="00470A39"/>
    <w:rsid w:val="004A6F5F"/>
    <w:rsid w:val="00527CE7"/>
    <w:rsid w:val="005C4760"/>
    <w:rsid w:val="005D67C5"/>
    <w:rsid w:val="00674347"/>
    <w:rsid w:val="00677594"/>
    <w:rsid w:val="006F71A3"/>
    <w:rsid w:val="0071013E"/>
    <w:rsid w:val="00732932"/>
    <w:rsid w:val="007B5DE8"/>
    <w:rsid w:val="007C3035"/>
    <w:rsid w:val="007C47D1"/>
    <w:rsid w:val="007F32D3"/>
    <w:rsid w:val="007F6EC6"/>
    <w:rsid w:val="00862E21"/>
    <w:rsid w:val="00873EFD"/>
    <w:rsid w:val="008760B0"/>
    <w:rsid w:val="008D2F2E"/>
    <w:rsid w:val="008F21C0"/>
    <w:rsid w:val="00932306"/>
    <w:rsid w:val="009D1653"/>
    <w:rsid w:val="009D420E"/>
    <w:rsid w:val="00A271EA"/>
    <w:rsid w:val="00A5550F"/>
    <w:rsid w:val="00A55F53"/>
    <w:rsid w:val="00AD7FD1"/>
    <w:rsid w:val="00AE33BB"/>
    <w:rsid w:val="00AF3D77"/>
    <w:rsid w:val="00B224D9"/>
    <w:rsid w:val="00B26350"/>
    <w:rsid w:val="00B64EC1"/>
    <w:rsid w:val="00B6616B"/>
    <w:rsid w:val="00B7103B"/>
    <w:rsid w:val="00B71F73"/>
    <w:rsid w:val="00BA49E8"/>
    <w:rsid w:val="00BF4662"/>
    <w:rsid w:val="00BF576E"/>
    <w:rsid w:val="00C02BFB"/>
    <w:rsid w:val="00C4677B"/>
    <w:rsid w:val="00C50AD1"/>
    <w:rsid w:val="00C54E1E"/>
    <w:rsid w:val="00C75B2A"/>
    <w:rsid w:val="00C81667"/>
    <w:rsid w:val="00CC7C7B"/>
    <w:rsid w:val="00CF7AAF"/>
    <w:rsid w:val="00D26348"/>
    <w:rsid w:val="00D41098"/>
    <w:rsid w:val="00D503BA"/>
    <w:rsid w:val="00D80D01"/>
    <w:rsid w:val="00DA45E6"/>
    <w:rsid w:val="00E05401"/>
    <w:rsid w:val="00E21C1F"/>
    <w:rsid w:val="00E70BE8"/>
    <w:rsid w:val="00ED2BAB"/>
    <w:rsid w:val="00F063D9"/>
    <w:rsid w:val="00F82886"/>
    <w:rsid w:val="00F85368"/>
    <w:rsid w:val="00F93E46"/>
    <w:rsid w:val="00FB16C2"/>
    <w:rsid w:val="00FC15F9"/>
    <w:rsid w:val="00FD20F5"/>
    <w:rsid w:val="00FF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271DEF7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0B0"/>
    <w:pPr>
      <w:spacing w:after="2" w:line="359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paragraph" w:styleId="SemEspaamento">
    <w:name w:val="No Spacing"/>
    <w:link w:val="SemEspaamentoChar"/>
    <w:uiPriority w:val="1"/>
    <w:qFormat/>
    <w:rsid w:val="008760B0"/>
    <w:pPr>
      <w:spacing w:after="0" w:line="240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paragraph" w:customStyle="1" w:styleId="paragraph">
    <w:name w:val="paragraph"/>
    <w:basedOn w:val="Normal"/>
    <w:rsid w:val="008760B0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normaltextrun">
    <w:name w:val="normaltextrun"/>
    <w:basedOn w:val="Fontepargpadro"/>
    <w:rsid w:val="008760B0"/>
  </w:style>
  <w:style w:type="paragraph" w:styleId="PargrafodaLista">
    <w:name w:val="List Paragraph"/>
    <w:basedOn w:val="Normal"/>
    <w:uiPriority w:val="34"/>
    <w:qFormat/>
    <w:rsid w:val="008760B0"/>
    <w:pPr>
      <w:ind w:left="720"/>
      <w:contextualSpacing/>
    </w:pPr>
  </w:style>
  <w:style w:type="character" w:customStyle="1" w:styleId="SemEspaamentoChar">
    <w:name w:val="Sem Espaçamento Char"/>
    <w:link w:val="SemEspaamento"/>
    <w:uiPriority w:val="1"/>
    <w:locked/>
    <w:rsid w:val="00470A39"/>
    <w:rPr>
      <w:rFonts w:ascii="Courier New" w:eastAsia="Courier New" w:hAnsi="Courier New" w:cs="Courier New"/>
      <w:color w:val="000000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1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1098"/>
    <w:rPr>
      <w:rFonts w:ascii="Segoe UI" w:eastAsia="Courier New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B989E-4D73-41EA-BD27-8EB7164EE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321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2</cp:revision>
  <cp:lastPrinted>2025-10-30T16:31:00Z</cp:lastPrinted>
  <dcterms:created xsi:type="dcterms:W3CDTF">2026-03-18T20:25:00Z</dcterms:created>
  <dcterms:modified xsi:type="dcterms:W3CDTF">2026-03-18T20:25:00Z</dcterms:modified>
</cp:coreProperties>
</file>