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29050E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29050E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29050E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29050E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29050E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29050E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  <w:bookmarkEnd w:id="0"/>
    </w:tbl>
    <w:p w14:paraId="59AB0D38" w14:textId="77777777" w:rsidR="0029050E" w:rsidRDefault="0029050E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4BD230E8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E54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54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3DC0085C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2BBCAA57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F5513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1E546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5FCC1DD8" w14:textId="799D309B" w:rsidR="00FD0A25" w:rsidRPr="00FD0A25" w:rsidRDefault="008660D8" w:rsidP="004B6A46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</w:t>
      </w:r>
      <w:r w:rsidRPr="006507A0">
        <w:rPr>
          <w:rFonts w:ascii="Courier New" w:eastAsia="Times New Roman" w:hAnsi="Courier New" w:cs="Courier New"/>
          <w:b/>
          <w:bCs/>
          <w:i/>
          <w:sz w:val="24"/>
          <w:szCs w:val="24"/>
          <w:lang w:val="pt-PT" w:eastAsia="pt-BR"/>
        </w:rPr>
        <w:t>:</w:t>
      </w:r>
      <w:r w:rsidR="006507A0" w:rsidRPr="006507A0">
        <w:rPr>
          <w:rFonts w:ascii="Courier New" w:eastAsia="Times New Roman" w:hAnsi="Courier New" w:cs="Courier New"/>
          <w:i/>
          <w:color w:val="000000"/>
          <w:sz w:val="24"/>
          <w:szCs w:val="24"/>
          <w:lang w:eastAsia="pt-BR"/>
        </w:rPr>
        <w:t>“</w:t>
      </w:r>
      <w:r w:rsidR="006507A0" w:rsidRPr="006507A0">
        <w:rPr>
          <w:rFonts w:ascii="Courier New" w:eastAsia="Courier New" w:hAnsi="Courier New" w:cs="Courier New"/>
          <w:i/>
          <w:color w:val="000000"/>
          <w:sz w:val="24"/>
          <w:lang w:eastAsia="pt-BR"/>
        </w:rPr>
        <w:t>Dispõe sobre a criação do Campeonato Municipal de Estilingue no Município de Itanhangá - MT e dá outras providências</w:t>
      </w:r>
      <w:r w:rsidR="006507A0" w:rsidRPr="006507A0">
        <w:rPr>
          <w:rFonts w:ascii="Courier New" w:eastAsia="Times New Roman" w:hAnsi="Courier New" w:cs="Courier New"/>
          <w:i/>
          <w:color w:val="000000"/>
          <w:sz w:val="24"/>
          <w:szCs w:val="24"/>
          <w:lang w:eastAsia="pt-BR"/>
        </w:rPr>
        <w:t>”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10429369" w14:textId="5621B014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56CC31C" w14:textId="1885ECD4" w:rsidR="0029050E" w:rsidRDefault="0029050E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DB4AD1" w14:textId="77777777" w:rsidR="0029050E" w:rsidRDefault="0029050E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E5EA3FF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246A684" w14:textId="77777777" w:rsidR="006507A0" w:rsidRDefault="006507A0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E6C1E6" w14:textId="655C0537" w:rsidR="006507A0" w:rsidRDefault="006507A0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6507A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6507A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Fica criado o Campeonato Municipal de Estilingue, a ser realizado anualmente no Município de Itanhangá - MT</w:t>
      </w:r>
      <w:r w:rsidRPr="006507A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.</w:t>
      </w:r>
    </w:p>
    <w:p w14:paraId="1640FC74" w14:textId="77777777" w:rsidR="0029050E" w:rsidRPr="006507A0" w:rsidRDefault="0029050E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3A995F4" w14:textId="0017CBE0" w:rsidR="006507A0" w:rsidRDefault="006507A0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507A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6507A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O Campeonato Municipal de Estilingue terá como objetivos:</w:t>
      </w:r>
    </w:p>
    <w:p w14:paraId="2BF50859" w14:textId="77777777" w:rsidR="0029050E" w:rsidRPr="006507A0" w:rsidRDefault="0029050E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BEAA628" w14:textId="77777777" w:rsidR="006507A0" w:rsidRPr="006507A0" w:rsidRDefault="006507A0" w:rsidP="0029050E">
      <w:pPr>
        <w:numPr>
          <w:ilvl w:val="0"/>
          <w:numId w:val="7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507A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Promover a pratica esportiva e a competição saudável;</w:t>
      </w:r>
    </w:p>
    <w:p w14:paraId="63F51150" w14:textId="07D99B1D" w:rsidR="006507A0" w:rsidRPr="006507A0" w:rsidRDefault="006507A0" w:rsidP="0029050E">
      <w:pPr>
        <w:numPr>
          <w:ilvl w:val="0"/>
          <w:numId w:val="7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507A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Resgatar e </w:t>
      </w:r>
      <w:r w:rsidR="00595D88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v</w:t>
      </w:r>
      <w:r w:rsidR="0089611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alorizar</w:t>
      </w:r>
      <w:bookmarkStart w:id="2" w:name="_GoBack"/>
      <w:bookmarkEnd w:id="2"/>
      <w:r w:rsidRPr="006507A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uma pratica cultural e tradicional do município;</w:t>
      </w:r>
    </w:p>
    <w:p w14:paraId="3F3A9530" w14:textId="77777777" w:rsidR="006507A0" w:rsidRPr="006507A0" w:rsidRDefault="006507A0" w:rsidP="0029050E">
      <w:pPr>
        <w:numPr>
          <w:ilvl w:val="0"/>
          <w:numId w:val="7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507A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promover esporte e lazer de baixo custo e acessível à população;</w:t>
      </w:r>
    </w:p>
    <w:p w14:paraId="457A2A7A" w14:textId="77777777" w:rsidR="006507A0" w:rsidRPr="006507A0" w:rsidRDefault="006507A0" w:rsidP="0029050E">
      <w:pPr>
        <w:numPr>
          <w:ilvl w:val="0"/>
          <w:numId w:val="7"/>
        </w:num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507A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fomentar e incentivar a integração social entre crianças, jovens, adultos e idosos;</w:t>
      </w:r>
    </w:p>
    <w:p w14:paraId="7ABC7491" w14:textId="77777777" w:rsidR="006507A0" w:rsidRPr="006507A0" w:rsidRDefault="006507A0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AD0CE3F" w14:textId="7156D515" w:rsidR="006507A0" w:rsidRPr="006507A0" w:rsidRDefault="006507A0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507A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6507A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O Poder Executivo, por meio da Secretaria Municipais, será responsável pela organização, regulamentação e calendário da execução do campeonato.</w:t>
      </w:r>
    </w:p>
    <w:p w14:paraId="27850C32" w14:textId="77777777" w:rsidR="006507A0" w:rsidRPr="006507A0" w:rsidRDefault="006507A0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631B4AE" w14:textId="432818A6" w:rsidR="006507A0" w:rsidRDefault="006507A0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507A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6507A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Campeonato Municipal de Estilingue poderá contar com parcerias de entidades privadas, associações, clubes, empresas locais e demais interessados, para apoio na realização do evento.</w:t>
      </w:r>
    </w:p>
    <w:p w14:paraId="744674B0" w14:textId="77777777" w:rsidR="0029050E" w:rsidRPr="006507A0" w:rsidRDefault="0029050E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BED3ADF" w14:textId="4DF782B7" w:rsidR="006507A0" w:rsidRDefault="006507A0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507A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6507A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As despesas decorrentes da execução desta Lei correrão por conta das dotações orçamentárias próprias, suplementadas se necessário.</w:t>
      </w:r>
    </w:p>
    <w:p w14:paraId="2B5E8D35" w14:textId="12270E7D" w:rsidR="0029050E" w:rsidRDefault="0029050E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638F86" w14:textId="125DA8D4" w:rsidR="0029050E" w:rsidRDefault="0029050E" w:rsidP="0029050E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733641E" w14:textId="77777777" w:rsidR="0029050E" w:rsidRDefault="0029050E" w:rsidP="006507A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857AD" w14:textId="724E0C1B" w:rsidR="006507A0" w:rsidRPr="006507A0" w:rsidRDefault="006507A0" w:rsidP="006507A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507A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6507A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40485972" w14:textId="77777777" w:rsidR="006507A0" w:rsidRPr="006507A0" w:rsidRDefault="006507A0" w:rsidP="006507A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55D28AF3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89611E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65737A5"/>
    <w:multiLevelType w:val="hybridMultilevel"/>
    <w:tmpl w:val="CDA608F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740CA"/>
    <w:rsid w:val="000A4DD2"/>
    <w:rsid w:val="000A544C"/>
    <w:rsid w:val="000D1368"/>
    <w:rsid w:val="000D1D37"/>
    <w:rsid w:val="00111172"/>
    <w:rsid w:val="00114876"/>
    <w:rsid w:val="00122252"/>
    <w:rsid w:val="0013269D"/>
    <w:rsid w:val="001E546F"/>
    <w:rsid w:val="001F2C52"/>
    <w:rsid w:val="00221012"/>
    <w:rsid w:val="00274FA1"/>
    <w:rsid w:val="0029039A"/>
    <w:rsid w:val="0029050E"/>
    <w:rsid w:val="002A3259"/>
    <w:rsid w:val="002D46CF"/>
    <w:rsid w:val="002E30EF"/>
    <w:rsid w:val="002E7AB1"/>
    <w:rsid w:val="002E7AEC"/>
    <w:rsid w:val="0032188C"/>
    <w:rsid w:val="00326C51"/>
    <w:rsid w:val="00330827"/>
    <w:rsid w:val="0033552D"/>
    <w:rsid w:val="003A6B71"/>
    <w:rsid w:val="003B3B9D"/>
    <w:rsid w:val="003D1EE7"/>
    <w:rsid w:val="003F73C3"/>
    <w:rsid w:val="00416758"/>
    <w:rsid w:val="00433A9D"/>
    <w:rsid w:val="00434F00"/>
    <w:rsid w:val="00446F7D"/>
    <w:rsid w:val="00471643"/>
    <w:rsid w:val="004832CB"/>
    <w:rsid w:val="004B6186"/>
    <w:rsid w:val="004B6A4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62EA8"/>
    <w:rsid w:val="005773F6"/>
    <w:rsid w:val="00595D88"/>
    <w:rsid w:val="005B0AF7"/>
    <w:rsid w:val="005E1E10"/>
    <w:rsid w:val="00600792"/>
    <w:rsid w:val="00611D68"/>
    <w:rsid w:val="00621BB0"/>
    <w:rsid w:val="006507A0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9611E"/>
    <w:rsid w:val="008D4F74"/>
    <w:rsid w:val="00932945"/>
    <w:rsid w:val="009451EB"/>
    <w:rsid w:val="00950B17"/>
    <w:rsid w:val="009545F1"/>
    <w:rsid w:val="00966359"/>
    <w:rsid w:val="00992A83"/>
    <w:rsid w:val="009A0670"/>
    <w:rsid w:val="009C4391"/>
    <w:rsid w:val="009D3043"/>
    <w:rsid w:val="00A13D77"/>
    <w:rsid w:val="00A150B0"/>
    <w:rsid w:val="00A24BF1"/>
    <w:rsid w:val="00A53351"/>
    <w:rsid w:val="00A56362"/>
    <w:rsid w:val="00A645F5"/>
    <w:rsid w:val="00A64BE7"/>
    <w:rsid w:val="00A65E78"/>
    <w:rsid w:val="00B23DAA"/>
    <w:rsid w:val="00B37230"/>
    <w:rsid w:val="00B44C47"/>
    <w:rsid w:val="00B62DA1"/>
    <w:rsid w:val="00B84634"/>
    <w:rsid w:val="00BF2199"/>
    <w:rsid w:val="00C060EE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A21CB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10</cp:revision>
  <cp:lastPrinted>2025-08-19T01:22:00Z</cp:lastPrinted>
  <dcterms:created xsi:type="dcterms:W3CDTF">2025-11-05T18:47:00Z</dcterms:created>
  <dcterms:modified xsi:type="dcterms:W3CDTF">2025-11-06T17:16:00Z</dcterms:modified>
</cp:coreProperties>
</file>