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E21" w:rsidRDefault="00862E21" w:rsidP="008760B0">
      <w:pPr>
        <w:pStyle w:val="SemEspaamento"/>
        <w:rPr>
          <w:b/>
          <w:bCs/>
          <w:szCs w:val="24"/>
        </w:rPr>
      </w:pPr>
    </w:p>
    <w:p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094E14">
        <w:rPr>
          <w:b/>
          <w:bCs/>
          <w:szCs w:val="24"/>
        </w:rPr>
        <w:t>9</w:t>
      </w:r>
      <w:r w:rsidRPr="00F730BF">
        <w:rPr>
          <w:b/>
          <w:bCs/>
          <w:szCs w:val="24"/>
        </w:rPr>
        <w:t>/202</w:t>
      </w:r>
      <w:r>
        <w:rPr>
          <w:b/>
          <w:bCs/>
          <w:szCs w:val="24"/>
        </w:rPr>
        <w:t>5</w:t>
      </w:r>
      <w:r w:rsidRPr="00F730BF">
        <w:rPr>
          <w:b/>
          <w:bCs/>
          <w:szCs w:val="24"/>
        </w:rPr>
        <w:t>.</w:t>
      </w:r>
    </w:p>
    <w:p w:rsidR="008760B0" w:rsidRPr="00F730BF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1943BF">
        <w:rPr>
          <w:szCs w:val="24"/>
        </w:rPr>
        <w:t>05 DE MAIO</w:t>
      </w:r>
      <w:r w:rsidRPr="00F730BF">
        <w:rPr>
          <w:szCs w:val="24"/>
        </w:rPr>
        <w:t xml:space="preserve"> 202</w:t>
      </w:r>
      <w:r>
        <w:rPr>
          <w:szCs w:val="24"/>
        </w:rPr>
        <w:t>5</w:t>
      </w:r>
    </w:p>
    <w:p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  <w:r w:rsidRPr="00F730BF">
        <w:rPr>
          <w:b/>
        </w:rPr>
        <w:t>SÚMULA:</w:t>
      </w:r>
      <w:r w:rsidRPr="00F730BF">
        <w:t xml:space="preserve"> </w:t>
      </w:r>
      <w:r w:rsidR="00094E14" w:rsidRPr="00B573F6">
        <w:rPr>
          <w:rStyle w:val="normaltextrun"/>
          <w:rFonts w:ascii="Courier New" w:hAnsi="Courier New" w:cs="Courier New"/>
        </w:rPr>
        <w:t>“</w:t>
      </w:r>
      <w:r w:rsidR="00094E14">
        <w:rPr>
          <w:rStyle w:val="normaltextrun"/>
          <w:rFonts w:ascii="Courier New" w:hAnsi="Courier New" w:cs="Courier New"/>
        </w:rPr>
        <w:t xml:space="preserve">Institui a campanha “agosto” lilás, dedicado a prevenção e conscientização pelo fim da violência contra a mulher no Município de </w:t>
      </w:r>
      <w:r w:rsidR="000D2B6B">
        <w:rPr>
          <w:rStyle w:val="normaltextrun"/>
          <w:rFonts w:ascii="Courier New" w:hAnsi="Courier New" w:cs="Courier New"/>
        </w:rPr>
        <w:t>Itanhangá – MT</w:t>
      </w:r>
      <w:r w:rsidR="00094E14">
        <w:rPr>
          <w:rStyle w:val="normaltextrun"/>
          <w:rFonts w:ascii="Courier New" w:hAnsi="Courier New" w:cs="Courier New"/>
        </w:rPr>
        <w:t xml:space="preserve"> e da outras providencias</w:t>
      </w:r>
      <w:bookmarkStart w:id="0" w:name="_GoBack"/>
      <w:bookmarkEnd w:id="0"/>
      <w:r w:rsidR="000D2B6B">
        <w:rPr>
          <w:rStyle w:val="normaltextrun"/>
          <w:rFonts w:ascii="Courier New" w:hAnsi="Courier New" w:cs="Courier New"/>
        </w:rPr>
        <w:t>”</w:t>
      </w:r>
    </w:p>
    <w:p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:rsidR="000D2B6B" w:rsidRDefault="008760B0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 w:rsidRPr="00B573F6">
        <w:rPr>
          <w:rFonts w:eastAsia="Times New Roman"/>
          <w:b/>
          <w:bCs/>
          <w:color w:val="auto"/>
          <w:szCs w:val="24"/>
          <w:lang w:val="x-none"/>
        </w:rPr>
        <w:t>Art. 1°</w:t>
      </w:r>
      <w:r>
        <w:rPr>
          <w:rFonts w:eastAsia="Times New Roman"/>
          <w:b/>
          <w:bCs/>
          <w:color w:val="auto"/>
          <w:szCs w:val="24"/>
          <w:lang w:val="x-none"/>
        </w:rPr>
        <w:t xml:space="preserve"> </w:t>
      </w:r>
      <w:r w:rsidR="00094E14">
        <w:rPr>
          <w:rFonts w:eastAsia="Times New Roman"/>
          <w:color w:val="auto"/>
          <w:szCs w:val="24"/>
        </w:rPr>
        <w:t xml:space="preserve">instituída no âmbito do município de Itanhangá – MT, a campanha </w:t>
      </w:r>
      <w:r w:rsidR="00BF576E">
        <w:rPr>
          <w:rFonts w:eastAsia="Times New Roman"/>
          <w:color w:val="auto"/>
          <w:szCs w:val="24"/>
        </w:rPr>
        <w:t xml:space="preserve">“ agosto lilás”, a ser realizado anualmente durante todo o mês de agosto. </w:t>
      </w:r>
    </w:p>
    <w:p w:rsidR="00732932" w:rsidRDefault="00732932" w:rsidP="008760B0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</w:p>
    <w:p w:rsidR="00BF576E" w:rsidRDefault="00BF576E" w:rsidP="00732932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>
        <w:rPr>
          <w:rFonts w:eastAsia="Times New Roman"/>
          <w:b/>
          <w:color w:val="auto"/>
          <w:szCs w:val="24"/>
        </w:rPr>
        <w:t xml:space="preserve">Paragrafo único: </w:t>
      </w:r>
      <w:r w:rsidRPr="00BF576E">
        <w:rPr>
          <w:rFonts w:eastAsia="Times New Roman"/>
          <w:color w:val="auto"/>
          <w:szCs w:val="24"/>
        </w:rPr>
        <w:t>Esta campanha denomina “</w:t>
      </w:r>
      <w:r w:rsidR="00674347" w:rsidRPr="00BF576E">
        <w:rPr>
          <w:rFonts w:eastAsia="Times New Roman"/>
          <w:color w:val="auto"/>
          <w:szCs w:val="24"/>
        </w:rPr>
        <w:t>agosto</w:t>
      </w:r>
      <w:r w:rsidRPr="00BF576E">
        <w:rPr>
          <w:rFonts w:eastAsia="Times New Roman"/>
          <w:color w:val="auto"/>
          <w:szCs w:val="24"/>
        </w:rPr>
        <w:t xml:space="preserve"> lilás” será incluída no calendário oficial de eventos do município</w:t>
      </w:r>
      <w:r>
        <w:rPr>
          <w:rFonts w:eastAsia="Times New Roman"/>
          <w:color w:val="auto"/>
          <w:szCs w:val="24"/>
        </w:rPr>
        <w:t>.</w:t>
      </w:r>
    </w:p>
    <w:p w:rsidR="00BF576E" w:rsidRDefault="00BF576E" w:rsidP="00732932">
      <w:pPr>
        <w:spacing w:after="0" w:line="240" w:lineRule="auto"/>
        <w:ind w:left="0" w:right="0" w:firstLine="1125"/>
        <w:textAlignment w:val="baseline"/>
        <w:rPr>
          <w:rFonts w:eastAsia="Times New Roman"/>
          <w:b/>
          <w:color w:val="auto"/>
          <w:szCs w:val="24"/>
        </w:rPr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2</w:t>
      </w:r>
      <w:r w:rsidRPr="00D54A21">
        <w:rPr>
          <w:b/>
        </w:rPr>
        <w:t>º</w:t>
      </w:r>
      <w:r>
        <w:t xml:space="preserve"> </w:t>
      </w:r>
      <w:r w:rsidR="00BF576E">
        <w:t xml:space="preserve">O mês de agosto será destinados a realizar da campanha de conscientização prevenção e enfrentamento a todos as formas de violência contra a mulher no município de Itanhangá – MT, tendo como o principal objetivo de sensibilizar a sociedade sobre a violência contra a mulher. </w:t>
      </w: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BF576E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3</w:t>
      </w:r>
      <w:r w:rsidRPr="00D54A21">
        <w:rPr>
          <w:b/>
        </w:rPr>
        <w:t>º</w:t>
      </w:r>
      <w:r w:rsidR="00BF576E">
        <w:t xml:space="preserve"> São condutas abarcadas por esta Lei:</w:t>
      </w:r>
    </w:p>
    <w:p w:rsidR="00BA49E8" w:rsidRDefault="00BA49E8" w:rsidP="008760B0">
      <w:pPr>
        <w:spacing w:after="0" w:line="240" w:lineRule="auto"/>
        <w:ind w:left="0" w:right="0" w:firstLine="1125"/>
        <w:textAlignment w:val="baseline"/>
      </w:pPr>
    </w:p>
    <w:p w:rsidR="00BA49E8" w:rsidRDefault="00BA49E8" w:rsidP="008760B0">
      <w:pPr>
        <w:spacing w:after="0" w:line="240" w:lineRule="auto"/>
        <w:ind w:left="0" w:right="0" w:firstLine="1125"/>
        <w:textAlignment w:val="baseline"/>
      </w:pPr>
      <w:r w:rsidRPr="00166D35">
        <w:rPr>
          <w:b/>
        </w:rPr>
        <w:t>I:</w:t>
      </w:r>
      <w:r>
        <w:t xml:space="preserve"> Violência física: Qualquer conduta que oferece a integridade de saúde corporal da mulher (Lei 11.340 de 7 de agosto de 2006).</w:t>
      </w:r>
    </w:p>
    <w:p w:rsidR="00114493" w:rsidRDefault="00114493" w:rsidP="008760B0">
      <w:pPr>
        <w:spacing w:after="0" w:line="240" w:lineRule="auto"/>
        <w:ind w:left="0" w:right="0" w:firstLine="1125"/>
        <w:textAlignment w:val="baseline"/>
      </w:pPr>
    </w:p>
    <w:p w:rsidR="00166D35" w:rsidRDefault="00BA49E8" w:rsidP="00BA49E8">
      <w:pPr>
        <w:spacing w:after="0" w:line="240" w:lineRule="auto"/>
        <w:ind w:left="0" w:right="0" w:firstLine="1125"/>
        <w:textAlignment w:val="baseline"/>
      </w:pPr>
      <w:r w:rsidRPr="00166D35">
        <w:rPr>
          <w:b/>
        </w:rPr>
        <w:t>II:</w:t>
      </w:r>
      <w:r w:rsidR="00BF576E">
        <w:t xml:space="preserve"> </w:t>
      </w:r>
      <w:r>
        <w:t xml:space="preserve">Violência psicológica:  </w:t>
      </w:r>
      <w:r w:rsidR="00166D35">
        <w:t>quaisquer condutas</w:t>
      </w:r>
      <w:r>
        <w:t xml:space="preserve"> que cause a mulher dano emocional e diminuição da autoestima ou que lhe prejudique e </w:t>
      </w:r>
      <w:r w:rsidR="00166D35">
        <w:t>perturbe</w:t>
      </w:r>
      <w:r>
        <w:t xml:space="preserve"> o pleno desenvolvimento ou vise desagrade ou controlar suas ações, comportamentos, crenças e decisões mediante ameaça, constrangimento, humilhação, insultos, manipulação, isolamento, perseguição, chantagem, exploração e limitação</w:t>
      </w:r>
      <w:r w:rsidR="00166D35">
        <w:t xml:space="preserve"> de direito de reviver ou qualquer outro meio que lhe cause prejuízo a saúde psicológica e a autodeterminação ( lei 11.340 de 7 de agosto de 2006).</w:t>
      </w:r>
    </w:p>
    <w:p w:rsidR="00114493" w:rsidRDefault="00114493" w:rsidP="00BA49E8">
      <w:pPr>
        <w:spacing w:after="0" w:line="240" w:lineRule="auto"/>
        <w:ind w:left="0" w:right="0" w:firstLine="1125"/>
        <w:textAlignment w:val="baseline"/>
      </w:pPr>
    </w:p>
    <w:p w:rsidR="00114493" w:rsidRDefault="00166D35" w:rsidP="00BA49E8">
      <w:pPr>
        <w:spacing w:after="0" w:line="240" w:lineRule="auto"/>
        <w:ind w:left="0" w:right="0" w:firstLine="1125"/>
        <w:textAlignment w:val="baseline"/>
      </w:pPr>
      <w:r w:rsidRPr="00166D35">
        <w:rPr>
          <w:b/>
        </w:rPr>
        <w:lastRenderedPageBreak/>
        <w:t>III:</w:t>
      </w:r>
      <w:r>
        <w:t xml:space="preserve"> Violência sexual: Qualquer conduta que a constranja e presenciar, a manter ou a participar de relações sexual não desejada, mediante </w:t>
      </w:r>
      <w:r w:rsidR="00B6616B">
        <w:t xml:space="preserve">intimidação, ameaça, em uso da força, que induza comercializar ou a utilizar de qualquer modo, sua sexualidade que a impeça de usar qualquer método contraceptivo ou que force a matrimonio a gravidez, ao aborto ou a prostituição mediante coação, chantagem, suborno ou manipulação ou emitir e anule o exercício </w:t>
      </w:r>
      <w:r w:rsidR="00114493">
        <w:t>de seus direitos sexuais e reprodutivos ( lei 11.340 de 7 de agosto de 2006).</w:t>
      </w:r>
    </w:p>
    <w:p w:rsidR="00114493" w:rsidRDefault="00114493" w:rsidP="00BA49E8">
      <w:pPr>
        <w:spacing w:after="0" w:line="240" w:lineRule="auto"/>
        <w:ind w:left="0" w:right="0" w:firstLine="1125"/>
        <w:textAlignment w:val="baseline"/>
      </w:pPr>
    </w:p>
    <w:p w:rsidR="00114493" w:rsidRDefault="00114493" w:rsidP="00114493">
      <w:pPr>
        <w:spacing w:after="0" w:line="240" w:lineRule="auto"/>
        <w:ind w:left="0" w:right="0" w:firstLine="1125"/>
        <w:textAlignment w:val="baseline"/>
      </w:pPr>
      <w:r w:rsidRPr="00114493">
        <w:rPr>
          <w:b/>
        </w:rPr>
        <w:t>IV:</w:t>
      </w:r>
      <w:r>
        <w:t xml:space="preserve"> Violência patrimonial: Qualquer conduta que configure retenção, subtração, destruição parcial ou total de seus objetos, instrumentos de trabalho, documentos processuais bens, valores, e direitos e recursos econômicos incluindo os destinados a satisfazer suas necessidades. </w:t>
      </w:r>
      <w:r>
        <w:t>(</w:t>
      </w:r>
      <w:r>
        <w:t>L</w:t>
      </w:r>
      <w:r>
        <w:t>ei 11.340 de 7 de agosto de 2006).</w:t>
      </w:r>
    </w:p>
    <w:p w:rsidR="00114493" w:rsidRDefault="00114493" w:rsidP="00114493">
      <w:pPr>
        <w:spacing w:after="0" w:line="240" w:lineRule="auto"/>
        <w:ind w:left="0" w:right="0" w:firstLine="1125"/>
        <w:textAlignment w:val="baseline"/>
        <w:rPr>
          <w:b/>
        </w:rPr>
      </w:pPr>
    </w:p>
    <w:p w:rsidR="00114493" w:rsidRDefault="00114493" w:rsidP="00114493">
      <w:pPr>
        <w:spacing w:after="0" w:line="240" w:lineRule="auto"/>
        <w:ind w:left="0" w:right="0" w:firstLine="1125"/>
        <w:textAlignment w:val="baseline"/>
      </w:pPr>
      <w:r w:rsidRPr="00114493">
        <w:rPr>
          <w:b/>
        </w:rPr>
        <w:t>V:</w:t>
      </w:r>
      <w:r>
        <w:rPr>
          <w:b/>
        </w:rPr>
        <w:t xml:space="preserve"> </w:t>
      </w:r>
      <w:r w:rsidRPr="00114493">
        <w:t>Violência moral</w:t>
      </w:r>
      <w:r>
        <w:t>:</w:t>
      </w:r>
      <w:r w:rsidRPr="00114493">
        <w:t xml:space="preserve"> qualquer conduta que configure calunia, difamação ou injuria</w:t>
      </w:r>
      <w:r>
        <w:rPr>
          <w:b/>
        </w:rPr>
        <w:t xml:space="preserve"> </w:t>
      </w:r>
      <w:r>
        <w:t>(</w:t>
      </w:r>
      <w:r>
        <w:t xml:space="preserve">Lei </w:t>
      </w:r>
      <w:r>
        <w:t>11.340 de 7 de agosto de 2006).</w:t>
      </w:r>
    </w:p>
    <w:p w:rsidR="00114493" w:rsidRDefault="00114493" w:rsidP="00114493">
      <w:pPr>
        <w:spacing w:after="0" w:line="240" w:lineRule="auto"/>
        <w:ind w:left="0" w:right="0" w:firstLine="1125"/>
        <w:textAlignment w:val="baseline"/>
      </w:pPr>
    </w:p>
    <w:p w:rsidR="008760B0" w:rsidRDefault="008760B0" w:rsidP="00F063D9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4</w:t>
      </w:r>
      <w:r w:rsidRPr="00D54A21">
        <w:rPr>
          <w:b/>
        </w:rPr>
        <w:t>º</w:t>
      </w:r>
      <w:r w:rsidR="00114493">
        <w:t>Para conquistar o seu objetivo a campanha “agosto lilás” prevê a realização de ações de mobilização, palestras, debates, utilização de redes sociais, meios de comunicação como rádio e TV, eventos, seminários durante todo o mês de agosto para o público</w:t>
      </w:r>
      <w:r w:rsidR="005D67C5">
        <w:t xml:space="preserve"> em</w:t>
      </w:r>
      <w:r w:rsidR="00114493">
        <w:t xml:space="preserve"> geral.</w:t>
      </w:r>
      <w:r w:rsidR="005D67C5">
        <w:t xml:space="preserve"> </w:t>
      </w:r>
    </w:p>
    <w:p w:rsidR="005D67C5" w:rsidRDefault="005D67C5" w:rsidP="008760B0">
      <w:pPr>
        <w:spacing w:after="0" w:line="240" w:lineRule="auto"/>
        <w:ind w:left="0" w:right="0" w:firstLine="1125"/>
        <w:textAlignment w:val="baseline"/>
      </w:pPr>
      <w:r>
        <w:t>Paragrafo Único: As atividades previstas no Caput poderão ser realizadas pelo órgão competente do poder executivo de forma articulada com seus secretários, tendo como opção de firmar parcerias e convênios com instituições governamentais e não-governamentais, concelhos de direitos e concelhos de classe.</w:t>
      </w:r>
    </w:p>
    <w:p w:rsidR="005D67C5" w:rsidRDefault="005D67C5" w:rsidP="008760B0">
      <w:pPr>
        <w:spacing w:after="0" w:line="240" w:lineRule="auto"/>
        <w:ind w:left="0" w:right="0" w:firstLine="1125"/>
        <w:textAlignment w:val="baseline"/>
      </w:pPr>
    </w:p>
    <w:p w:rsidR="008760B0" w:rsidRDefault="008760B0" w:rsidP="008760B0">
      <w:pPr>
        <w:spacing w:after="0" w:line="240" w:lineRule="auto"/>
        <w:ind w:left="0" w:right="0" w:firstLine="1125"/>
        <w:textAlignment w:val="baseline"/>
      </w:pPr>
    </w:p>
    <w:p w:rsidR="005D67C5" w:rsidRPr="00F063D9" w:rsidRDefault="008760B0" w:rsidP="005D67C5">
      <w:pPr>
        <w:spacing w:after="0" w:line="240" w:lineRule="auto"/>
        <w:ind w:left="0" w:right="0" w:firstLine="1125"/>
        <w:textAlignment w:val="baseline"/>
      </w:pPr>
      <w:r w:rsidRPr="00D54A21">
        <w:rPr>
          <w:b/>
        </w:rPr>
        <w:t xml:space="preserve">Art. </w:t>
      </w:r>
      <w:r>
        <w:rPr>
          <w:b/>
        </w:rPr>
        <w:t>5</w:t>
      </w:r>
      <w:r w:rsidRPr="00D54A21">
        <w:rPr>
          <w:b/>
        </w:rPr>
        <w:t>º</w:t>
      </w:r>
      <w:r w:rsidR="005D67C5" w:rsidRPr="005D67C5">
        <w:t xml:space="preserve"> </w:t>
      </w:r>
      <w:r w:rsidR="005D67C5">
        <w:t>Está lei entra em vigor na data de sua publicação.</w:t>
      </w:r>
    </w:p>
    <w:p w:rsidR="00527CE7" w:rsidRDefault="008760B0" w:rsidP="005D67C5">
      <w:pPr>
        <w:spacing w:after="0" w:line="240" w:lineRule="auto"/>
        <w:ind w:left="0" w:right="0" w:firstLine="1125"/>
        <w:textAlignment w:val="baseline"/>
        <w:rPr>
          <w:rFonts w:eastAsia="Times New Roman"/>
          <w:color w:val="auto"/>
          <w:szCs w:val="24"/>
        </w:rPr>
      </w:pPr>
      <w:r>
        <w:rPr>
          <w:b/>
        </w:rPr>
        <w:t xml:space="preserve"> </w:t>
      </w:r>
    </w:p>
    <w:p w:rsidR="008760B0" w:rsidRPr="00F063D9" w:rsidRDefault="008760B0" w:rsidP="00F063D9">
      <w:pPr>
        <w:spacing w:after="0" w:line="240" w:lineRule="auto"/>
        <w:ind w:left="0" w:right="0" w:firstLine="1125"/>
        <w:textAlignment w:val="baseline"/>
      </w:pPr>
      <w:r w:rsidRPr="00B573F6">
        <w:rPr>
          <w:rFonts w:eastAsia="Times New Roman"/>
          <w:color w:val="auto"/>
          <w:szCs w:val="24"/>
        </w:rPr>
        <w:t> </w:t>
      </w:r>
      <w:r w:rsidRPr="00B573F6">
        <w:rPr>
          <w:rFonts w:eastAsia="Times New Roman"/>
          <w:color w:val="auto"/>
          <w:szCs w:val="24"/>
          <w:lang w:val="pt-PT"/>
        </w:rPr>
        <w:t> </w:t>
      </w:r>
    </w:p>
    <w:p w:rsidR="008760B0" w:rsidRDefault="008760B0" w:rsidP="008760B0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</w:p>
    <w:p w:rsidR="00CC7C7B" w:rsidRPr="00F063D9" w:rsidRDefault="00CC7C7B" w:rsidP="00F063D9">
      <w:pPr>
        <w:pStyle w:val="SemEspaamento"/>
        <w:jc w:val="left"/>
        <w:rPr>
          <w:b/>
          <w:bCs/>
        </w:rPr>
      </w:pPr>
    </w:p>
    <w:p w:rsidR="008760B0" w:rsidRPr="00FD537C" w:rsidRDefault="008760B0" w:rsidP="008760B0">
      <w:pPr>
        <w:pStyle w:val="SemEspaamento"/>
        <w:jc w:val="center"/>
      </w:pPr>
    </w:p>
    <w:p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t>JUSTIFICATIVA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:rsidR="008760B0" w:rsidRDefault="008760B0" w:rsidP="008760B0">
      <w:pPr>
        <w:spacing w:after="114" w:line="259" w:lineRule="auto"/>
        <w:ind w:left="-5" w:right="0"/>
      </w:pPr>
      <w:r>
        <w:t xml:space="preserve">Senhores (as) Vereadores (as). </w:t>
      </w:r>
    </w:p>
    <w:p w:rsidR="008760B0" w:rsidRDefault="008760B0" w:rsidP="008760B0">
      <w:pPr>
        <w:keepLines/>
      </w:pPr>
      <w:r>
        <w:t xml:space="preserve">  </w:t>
      </w:r>
    </w:p>
    <w:p w:rsidR="008760B0" w:rsidRDefault="005D67C5" w:rsidP="008760B0">
      <w:pPr>
        <w:spacing w:after="0" w:line="240" w:lineRule="auto"/>
        <w:ind w:right="0" w:firstLine="698"/>
        <w:textAlignment w:val="baseline"/>
      </w:pPr>
      <w:r>
        <w:t xml:space="preserve">A campanha agosto lilás visa simbolizar a sociedade sobre a violência </w:t>
      </w:r>
      <w:r w:rsidR="000900C2">
        <w:t>doméstica</w:t>
      </w:r>
      <w:r>
        <w:t xml:space="preserve"> e familiar contra a mulher.</w:t>
      </w:r>
    </w:p>
    <w:p w:rsidR="005D67C5" w:rsidRDefault="005D67C5" w:rsidP="008760B0">
      <w:pPr>
        <w:spacing w:after="0" w:line="240" w:lineRule="auto"/>
        <w:ind w:right="0" w:firstLine="698"/>
        <w:textAlignment w:val="baseline"/>
      </w:pPr>
      <w:r>
        <w:t xml:space="preserve">Esse tema e de extrema violência, tendo em vista que precisamos estimular as reflexões </w:t>
      </w:r>
      <w:r w:rsidR="000900C2">
        <w:t>sobre o combate contra a mulher, a importância e o respeito aos direitos humanos e orientar sobre a necessidade de denunciar os casos de violência vivenciados estando conscientes de seus direitos e deveres, e importante destacar que o presente projeto de lei prevê realização de campanhas educativas e ações preventivas. Expressando a sociedade em que a violência contra as mulheres e crime, especificamente para jovens e adolescentes que toda mulher tem seu direito a viver uma vida sem violência e com dignidade.</w:t>
      </w:r>
    </w:p>
    <w:p w:rsidR="000900C2" w:rsidRDefault="000900C2" w:rsidP="008760B0">
      <w:pPr>
        <w:spacing w:after="0" w:line="240" w:lineRule="auto"/>
        <w:ind w:right="0" w:firstLine="698"/>
        <w:textAlignment w:val="baseline"/>
      </w:pPr>
      <w:r>
        <w:t xml:space="preserve">Assim sendo, termos um mês especifico para potencializar essas medidas que </w:t>
      </w:r>
      <w:proofErr w:type="gramStart"/>
      <w:r>
        <w:t>e</w:t>
      </w:r>
      <w:proofErr w:type="gramEnd"/>
      <w:r>
        <w:t xml:space="preserve"> o objeto presente proposição na ocasião da campanha lilás</w:t>
      </w:r>
      <w:r w:rsidR="00674347">
        <w:t xml:space="preserve">. </w:t>
      </w:r>
    </w:p>
    <w:p w:rsidR="00674347" w:rsidRDefault="00674347" w:rsidP="008760B0">
      <w:pPr>
        <w:spacing w:after="0" w:line="240" w:lineRule="auto"/>
        <w:ind w:right="0" w:firstLine="698"/>
        <w:textAlignment w:val="baseline"/>
      </w:pPr>
      <w:r>
        <w:t>Diante do exposto submeto o presente Projeto de Lei a elevada apreciação dos nobres vereadores colegas, na expectativa de que após qualquer tramitação seja ao final deliberado e aprovado na devida forma regimental.</w:t>
      </w:r>
    </w:p>
    <w:p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    Itanhangá </w:t>
      </w:r>
      <w:r w:rsidR="005C4760">
        <w:t xml:space="preserve">05 DE MAIO </w:t>
      </w:r>
      <w:r>
        <w:t>202</w:t>
      </w:r>
      <w:r w:rsidR="00F063D9">
        <w:t>5</w:t>
      </w:r>
      <w:r>
        <w:t>.</w:t>
      </w: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</w:pPr>
    </w:p>
    <w:p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:rsidR="008760B0" w:rsidRDefault="008760B0" w:rsidP="008760B0">
      <w:pPr>
        <w:pStyle w:val="SemEspaamento"/>
        <w:jc w:val="center"/>
        <w:rPr>
          <w:b/>
          <w:bCs/>
        </w:rPr>
      </w:pPr>
    </w:p>
    <w:p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900C2"/>
    <w:rsid w:val="00094E14"/>
    <w:rsid w:val="000D2B6B"/>
    <w:rsid w:val="00114493"/>
    <w:rsid w:val="00166D35"/>
    <w:rsid w:val="001943BF"/>
    <w:rsid w:val="002B579F"/>
    <w:rsid w:val="004A6F5F"/>
    <w:rsid w:val="00527CE7"/>
    <w:rsid w:val="005C4760"/>
    <w:rsid w:val="005D67C5"/>
    <w:rsid w:val="00674347"/>
    <w:rsid w:val="00732932"/>
    <w:rsid w:val="007B5DE8"/>
    <w:rsid w:val="007F32D3"/>
    <w:rsid w:val="00862E21"/>
    <w:rsid w:val="008760B0"/>
    <w:rsid w:val="008D2F2E"/>
    <w:rsid w:val="009D1653"/>
    <w:rsid w:val="00AD7FD1"/>
    <w:rsid w:val="00B6616B"/>
    <w:rsid w:val="00BA49E8"/>
    <w:rsid w:val="00BF576E"/>
    <w:rsid w:val="00C50AD1"/>
    <w:rsid w:val="00C75B2A"/>
    <w:rsid w:val="00CC7C7B"/>
    <w:rsid w:val="00E05401"/>
    <w:rsid w:val="00F063D9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681A4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 Municipal</cp:lastModifiedBy>
  <cp:revision>2</cp:revision>
  <cp:lastPrinted>2025-05-05T17:38:00Z</cp:lastPrinted>
  <dcterms:created xsi:type="dcterms:W3CDTF">2025-05-05T17:40:00Z</dcterms:created>
  <dcterms:modified xsi:type="dcterms:W3CDTF">2025-05-05T17:40:00Z</dcterms:modified>
</cp:coreProperties>
</file>