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AEFB2" w14:textId="172B4071" w:rsidR="00E37B3F" w:rsidRPr="008B7BB1" w:rsidRDefault="00E37B3F" w:rsidP="00E37B3F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8B7BB1">
        <w:rPr>
          <w:rFonts w:ascii="Times New Roman" w:hAnsi="Times New Roman"/>
          <w:b/>
          <w:sz w:val="24"/>
          <w:szCs w:val="24"/>
        </w:rPr>
        <w:t xml:space="preserve">PORTARIA N°. </w:t>
      </w:r>
      <w:r w:rsidR="001E04F4">
        <w:rPr>
          <w:rFonts w:ascii="Times New Roman" w:hAnsi="Times New Roman"/>
          <w:b/>
          <w:sz w:val="24"/>
          <w:szCs w:val="24"/>
        </w:rPr>
        <w:t>09</w:t>
      </w:r>
      <w:r w:rsidRPr="008B7BB1">
        <w:rPr>
          <w:rFonts w:ascii="Times New Roman" w:hAnsi="Times New Roman"/>
          <w:b/>
          <w:sz w:val="24"/>
          <w:szCs w:val="24"/>
        </w:rPr>
        <w:t>/202</w:t>
      </w:r>
      <w:r w:rsidR="001E04F4">
        <w:rPr>
          <w:rFonts w:ascii="Times New Roman" w:hAnsi="Times New Roman"/>
          <w:b/>
          <w:sz w:val="24"/>
          <w:szCs w:val="24"/>
        </w:rPr>
        <w:t>5</w:t>
      </w:r>
    </w:p>
    <w:p w14:paraId="38BA3CA8" w14:textId="77777777" w:rsidR="00E37B3F" w:rsidRPr="008B7BB1" w:rsidRDefault="00E37B3F" w:rsidP="00E37B3F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5BB5CD53" w14:textId="03F3602D" w:rsidR="00E37B3F" w:rsidRPr="008B7BB1" w:rsidRDefault="00E37B3F" w:rsidP="00E37B3F">
      <w:pPr>
        <w:spacing w:after="200" w:line="276" w:lineRule="auto"/>
        <w:ind w:right="4251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bookmarkStart w:id="0" w:name="_GoBack"/>
      <w:bookmarkEnd w:id="0"/>
      <w:r w:rsidRPr="008B7BB1">
        <w:rPr>
          <w:rFonts w:ascii="Times New Roman" w:eastAsia="Times New Roman" w:hAnsi="Times New Roman"/>
          <w:b/>
          <w:sz w:val="24"/>
          <w:szCs w:val="24"/>
          <w:lang w:eastAsia="pt-BR"/>
        </w:rPr>
        <w:t>NOMEIA COMISSÃO PERMANENTE DE LICITAÇÃO DA CÂMARA MUNICIPAL DE ITANHANGÁ</w:t>
      </w:r>
      <w:r w:rsidR="00233D8C">
        <w:rPr>
          <w:rFonts w:ascii="Times New Roman" w:eastAsia="Times New Roman" w:hAnsi="Times New Roman"/>
          <w:b/>
          <w:sz w:val="24"/>
          <w:szCs w:val="24"/>
          <w:lang w:eastAsia="pt-BR"/>
        </w:rPr>
        <w:t>.</w:t>
      </w:r>
      <w:r w:rsidRPr="008B7BB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</w:p>
    <w:p w14:paraId="7D9F565A" w14:textId="77777777" w:rsidR="00A216FB" w:rsidRPr="00A216FB" w:rsidRDefault="00A216FB" w:rsidP="00A216FB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662C7C3F" w14:textId="77777777" w:rsidR="008C0A0A" w:rsidRDefault="008C0A0A" w:rsidP="00E37B3F">
      <w:pPr>
        <w:spacing w:after="0" w:line="240" w:lineRule="auto"/>
        <w:ind w:firstLine="1134"/>
        <w:jc w:val="both"/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</w:pPr>
    </w:p>
    <w:p w14:paraId="5AE133C0" w14:textId="77777777" w:rsidR="008C0A0A" w:rsidRDefault="008C0A0A" w:rsidP="00E37B3F">
      <w:pPr>
        <w:spacing w:after="0" w:line="240" w:lineRule="auto"/>
        <w:ind w:firstLine="1134"/>
        <w:jc w:val="both"/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</w:pPr>
    </w:p>
    <w:p w14:paraId="6E4910CA" w14:textId="53A77931" w:rsidR="00A216FB" w:rsidRPr="000C7E23" w:rsidRDefault="00A216FB" w:rsidP="00E37B3F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O Sr.</w:t>
      </w:r>
      <w:r w:rsidRPr="00C16C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C16C99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IRINEU SANDESKI</w:t>
      </w: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, </w:t>
      </w:r>
      <w:r w:rsidRPr="00D427BC">
        <w:rPr>
          <w:rFonts w:ascii="Times New Roman" w:eastAsia="Times New Roman" w:hAnsi="Times New Roman"/>
          <w:sz w:val="24"/>
          <w:szCs w:val="24"/>
        </w:rPr>
        <w:t>Presidente da Câmara Municipal de Itanhangá, Estado do Mato Grosso, no uso das suas atribuições legais que lhes são conferidas no Regimento Interno em seu Art. 25 – Parágrafo VII Alínea (b).</w:t>
      </w:r>
    </w:p>
    <w:p w14:paraId="64C0BE0B" w14:textId="77777777" w:rsidR="00A216FB" w:rsidRPr="00A216FB" w:rsidRDefault="00A216FB" w:rsidP="00A216FB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24D58BD" w14:textId="4C87164E" w:rsidR="00A216FB" w:rsidRPr="00A216FB" w:rsidRDefault="00A216FB" w:rsidP="00A216FB">
      <w:pPr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A216FB">
        <w:rPr>
          <w:rFonts w:ascii="Times New Roman" w:hAnsi="Times New Roman"/>
          <w:b/>
          <w:sz w:val="24"/>
          <w:szCs w:val="24"/>
        </w:rPr>
        <w:t xml:space="preserve"> </w:t>
      </w:r>
    </w:p>
    <w:p w14:paraId="547655FE" w14:textId="77777777" w:rsidR="008B7BB1" w:rsidRPr="008B7BB1" w:rsidRDefault="008B7BB1" w:rsidP="008B7BB1">
      <w:pPr>
        <w:spacing w:after="0" w:line="240" w:lineRule="auto"/>
        <w:ind w:firstLine="1985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29914344" w14:textId="77777777" w:rsidR="008B7BB1" w:rsidRPr="008B7BB1" w:rsidRDefault="008B7BB1" w:rsidP="008B7BB1">
      <w:pPr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8B7BB1">
        <w:rPr>
          <w:rFonts w:ascii="Times New Roman" w:eastAsia="Times New Roman" w:hAnsi="Times New Roman"/>
          <w:b/>
          <w:sz w:val="24"/>
          <w:szCs w:val="24"/>
          <w:lang w:eastAsia="pt-BR"/>
        </w:rPr>
        <w:tab/>
      </w:r>
      <w:r w:rsidRPr="008B7BB1">
        <w:rPr>
          <w:rFonts w:ascii="Times New Roman" w:eastAsia="Times New Roman" w:hAnsi="Times New Roman"/>
          <w:b/>
          <w:sz w:val="24"/>
          <w:szCs w:val="24"/>
          <w:lang w:eastAsia="pt-BR"/>
        </w:rPr>
        <w:tab/>
      </w:r>
      <w:r w:rsidRPr="008B7BB1">
        <w:rPr>
          <w:rFonts w:ascii="Times New Roman" w:eastAsia="Times New Roman" w:hAnsi="Times New Roman"/>
          <w:b/>
          <w:sz w:val="24"/>
          <w:szCs w:val="24"/>
          <w:lang w:eastAsia="pt-BR"/>
        </w:rPr>
        <w:tab/>
      </w:r>
      <w:r w:rsidRPr="008B7BB1">
        <w:rPr>
          <w:rFonts w:ascii="Times New Roman" w:eastAsia="Times New Roman" w:hAnsi="Times New Roman"/>
          <w:b/>
          <w:sz w:val="24"/>
          <w:szCs w:val="24"/>
          <w:lang w:eastAsia="pt-BR"/>
        </w:rPr>
        <w:tab/>
      </w:r>
      <w:r w:rsidRPr="008B7BB1">
        <w:rPr>
          <w:rFonts w:ascii="Times New Roman" w:eastAsia="Times New Roman" w:hAnsi="Times New Roman"/>
          <w:b/>
          <w:sz w:val="24"/>
          <w:szCs w:val="24"/>
          <w:lang w:eastAsia="pt-BR"/>
        </w:rPr>
        <w:tab/>
        <w:t>RESOLVE</w:t>
      </w:r>
    </w:p>
    <w:p w14:paraId="44CE55C7" w14:textId="77777777" w:rsidR="008B7BB1" w:rsidRPr="008B7BB1" w:rsidRDefault="008B7BB1" w:rsidP="008B7BB1">
      <w:pPr>
        <w:spacing w:after="120" w:line="276" w:lineRule="auto"/>
        <w:ind w:left="283"/>
        <w:jc w:val="both"/>
      </w:pPr>
    </w:p>
    <w:p w14:paraId="3ABD9779" w14:textId="38676A25" w:rsidR="008B7BB1" w:rsidRPr="008B7BB1" w:rsidRDefault="008B7BB1" w:rsidP="008B7BB1">
      <w:pPr>
        <w:spacing w:after="120" w:line="276" w:lineRule="auto"/>
        <w:ind w:firstLine="1134"/>
        <w:jc w:val="both"/>
        <w:rPr>
          <w:rFonts w:ascii="Times New Roman" w:eastAsia="Times New Roman" w:hAnsi="Times New Roman"/>
          <w:lang w:eastAsia="pt-BR"/>
        </w:rPr>
      </w:pPr>
      <w:r w:rsidRPr="008B7BB1">
        <w:rPr>
          <w:rFonts w:ascii="Times New Roman" w:eastAsia="Times New Roman" w:hAnsi="Times New Roman"/>
          <w:b/>
          <w:lang w:eastAsia="pt-BR"/>
        </w:rPr>
        <w:t>Art. 1º -</w:t>
      </w:r>
      <w:r w:rsidRPr="008B7BB1">
        <w:rPr>
          <w:rFonts w:ascii="Times New Roman" w:eastAsia="Times New Roman" w:hAnsi="Times New Roman"/>
          <w:lang w:eastAsia="pt-BR"/>
        </w:rPr>
        <w:t xml:space="preserve"> Nomear os Membros da </w:t>
      </w:r>
      <w:r w:rsidRPr="008B7BB1">
        <w:rPr>
          <w:rFonts w:ascii="Times New Roman" w:eastAsia="Times New Roman" w:hAnsi="Times New Roman"/>
          <w:b/>
          <w:lang w:eastAsia="pt-BR"/>
        </w:rPr>
        <w:t>Comissão Permanente de Licitação</w:t>
      </w:r>
      <w:r w:rsidRPr="008B7BB1">
        <w:rPr>
          <w:rFonts w:ascii="Times New Roman" w:eastAsia="Times New Roman" w:hAnsi="Times New Roman"/>
          <w:lang w:eastAsia="pt-BR"/>
        </w:rPr>
        <w:t xml:space="preserve"> da Câmara Municipal de Itanhangá, sendo assim composta pelas </w:t>
      </w:r>
      <w:r w:rsidRPr="008B7BB1">
        <w:rPr>
          <w:rFonts w:ascii="Times New Roman" w:eastAsia="Times New Roman" w:hAnsi="Times New Roman"/>
          <w:b/>
          <w:lang w:eastAsia="pt-BR"/>
        </w:rPr>
        <w:t>Servidores Celeni Gehm,</w:t>
      </w:r>
      <w:r w:rsidRPr="008B7BB1">
        <w:rPr>
          <w:rFonts w:ascii="Times New Roman" w:eastAsia="Times New Roman" w:hAnsi="Times New Roman"/>
          <w:lang w:eastAsia="pt-BR"/>
        </w:rPr>
        <w:t xml:space="preserve"> </w:t>
      </w:r>
      <w:r w:rsidR="00E37B3F">
        <w:rPr>
          <w:rFonts w:ascii="Times New Roman" w:hAnsi="Times New Roman"/>
          <w:b/>
          <w:bCs/>
        </w:rPr>
        <w:t>Milena Krupa de Oliveira</w:t>
      </w:r>
      <w:r w:rsidRPr="008B7BB1">
        <w:rPr>
          <w:rFonts w:ascii="Times New Roman" w:hAnsi="Times New Roman"/>
          <w:b/>
          <w:bCs/>
        </w:rPr>
        <w:t>,</w:t>
      </w:r>
      <w:r w:rsidRPr="008B7BB1">
        <w:rPr>
          <w:rFonts w:ascii="Times New Roman" w:eastAsia="Times New Roman" w:hAnsi="Times New Roman"/>
          <w:b/>
          <w:lang w:eastAsia="pt-BR"/>
        </w:rPr>
        <w:t xml:space="preserve"> </w:t>
      </w:r>
      <w:r w:rsidR="00E37B3F">
        <w:rPr>
          <w:rFonts w:ascii="Times New Roman" w:eastAsia="Times New Roman" w:hAnsi="Times New Roman"/>
          <w:b/>
          <w:lang w:eastAsia="pt-BR"/>
        </w:rPr>
        <w:t>Rosinha Brasil</w:t>
      </w:r>
      <w:r w:rsidRPr="008B7BB1">
        <w:rPr>
          <w:rFonts w:ascii="Times New Roman" w:eastAsia="Times New Roman" w:hAnsi="Times New Roman"/>
          <w:lang w:eastAsia="pt-BR"/>
        </w:rPr>
        <w:t xml:space="preserve">, sendo a Presidência exercida pelo primeiro nomeado.   </w:t>
      </w:r>
    </w:p>
    <w:p w14:paraId="1668D12E" w14:textId="0C8B3C9F" w:rsidR="008B7BB1" w:rsidRPr="008B7BB1" w:rsidRDefault="008B7BB1" w:rsidP="008B7BB1">
      <w:pPr>
        <w:spacing w:after="200" w:line="276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B7BB1">
        <w:rPr>
          <w:rFonts w:ascii="Times New Roman" w:eastAsia="Times New Roman" w:hAnsi="Times New Roman"/>
          <w:b/>
          <w:sz w:val="24"/>
          <w:szCs w:val="24"/>
          <w:lang w:eastAsia="pt-BR"/>
        </w:rPr>
        <w:t>Art. 2º -</w:t>
      </w:r>
      <w:r w:rsidRPr="008B7BB1">
        <w:rPr>
          <w:rFonts w:ascii="Times New Roman" w:eastAsia="Times New Roman" w:hAnsi="Times New Roman"/>
          <w:sz w:val="24"/>
          <w:szCs w:val="24"/>
          <w:lang w:eastAsia="pt-BR"/>
        </w:rPr>
        <w:t xml:space="preserve"> Esta Portaria entrará em vigor na data de sua publicação, revogadas as disposições em contrário em especial a Portaria de nº </w:t>
      </w:r>
      <w:r w:rsidR="00E37B3F">
        <w:rPr>
          <w:rFonts w:ascii="Times New Roman" w:eastAsia="Times New Roman" w:hAnsi="Times New Roman"/>
          <w:sz w:val="24"/>
          <w:szCs w:val="24"/>
          <w:lang w:eastAsia="pt-BR"/>
        </w:rPr>
        <w:t>12</w:t>
      </w:r>
      <w:r w:rsidRPr="008B7BB1">
        <w:rPr>
          <w:rFonts w:ascii="Times New Roman" w:eastAsia="Times New Roman" w:hAnsi="Times New Roman"/>
          <w:sz w:val="24"/>
          <w:szCs w:val="24"/>
          <w:lang w:eastAsia="pt-BR"/>
        </w:rPr>
        <w:t xml:space="preserve"> (</w:t>
      </w:r>
      <w:r w:rsidR="00E37B3F">
        <w:rPr>
          <w:rFonts w:ascii="Times New Roman" w:eastAsia="Times New Roman" w:hAnsi="Times New Roman"/>
          <w:sz w:val="24"/>
          <w:szCs w:val="24"/>
          <w:lang w:eastAsia="pt-BR"/>
        </w:rPr>
        <w:t>doze</w:t>
      </w:r>
      <w:r w:rsidRPr="008B7BB1">
        <w:rPr>
          <w:rFonts w:ascii="Times New Roman" w:eastAsia="Times New Roman" w:hAnsi="Times New Roman"/>
          <w:sz w:val="24"/>
          <w:szCs w:val="24"/>
          <w:lang w:eastAsia="pt-BR"/>
        </w:rPr>
        <w:t>) d</w:t>
      </w:r>
      <w:r w:rsidR="00265436">
        <w:rPr>
          <w:rFonts w:ascii="Times New Roman" w:eastAsia="Times New Roman" w:hAnsi="Times New Roman"/>
          <w:sz w:val="24"/>
          <w:szCs w:val="24"/>
          <w:lang w:eastAsia="pt-BR"/>
        </w:rPr>
        <w:t xml:space="preserve">o dia 08 (oito) </w:t>
      </w:r>
      <w:r w:rsidRPr="008B7BB1">
        <w:rPr>
          <w:rFonts w:ascii="Times New Roman" w:eastAsia="Times New Roman" w:hAnsi="Times New Roman"/>
          <w:sz w:val="24"/>
          <w:szCs w:val="24"/>
          <w:lang w:eastAsia="pt-BR"/>
        </w:rPr>
        <w:t>janeiro de 20</w:t>
      </w:r>
      <w:r w:rsidR="00E37B3F">
        <w:rPr>
          <w:rFonts w:ascii="Times New Roman" w:eastAsia="Times New Roman" w:hAnsi="Times New Roman"/>
          <w:sz w:val="24"/>
          <w:szCs w:val="24"/>
          <w:lang w:eastAsia="pt-BR"/>
        </w:rPr>
        <w:t xml:space="preserve">21, </w:t>
      </w:r>
      <w:r w:rsidRPr="008B7BB1">
        <w:rPr>
          <w:rFonts w:ascii="Times New Roman" w:eastAsia="Times New Roman" w:hAnsi="Times New Roman"/>
          <w:sz w:val="24"/>
          <w:szCs w:val="24"/>
          <w:lang w:eastAsia="pt-BR"/>
        </w:rPr>
        <w:t>e Alterações Posteriores.</w:t>
      </w:r>
    </w:p>
    <w:p w14:paraId="4E2D8B7B" w14:textId="77777777" w:rsidR="008B7BB1" w:rsidRPr="008B7BB1" w:rsidRDefault="008B7BB1" w:rsidP="008B7BB1">
      <w:pPr>
        <w:spacing w:after="200" w:line="276" w:lineRule="auto"/>
        <w:ind w:firstLine="1134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44CC93F" w14:textId="4C65A2BE" w:rsidR="008B7BB1" w:rsidRPr="008B7BB1" w:rsidRDefault="008B7BB1" w:rsidP="008B7BB1">
      <w:pPr>
        <w:spacing w:after="200" w:line="276" w:lineRule="auto"/>
        <w:ind w:firstLine="1134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  <w:r w:rsidRPr="008B7BB1">
        <w:rPr>
          <w:rFonts w:ascii="Times New Roman" w:eastAsia="Times New Roman" w:hAnsi="Times New Roman"/>
          <w:sz w:val="24"/>
          <w:szCs w:val="24"/>
          <w:lang w:eastAsia="pt-BR"/>
        </w:rPr>
        <w:t xml:space="preserve">Câmara Municipal de Itanhangá – MT, aos </w:t>
      </w:r>
      <w:r w:rsidR="00E37B3F"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r w:rsidRPr="008B7BB1">
        <w:rPr>
          <w:rFonts w:ascii="Times New Roman" w:eastAsia="Times New Roman" w:hAnsi="Times New Roman"/>
          <w:sz w:val="24"/>
          <w:szCs w:val="24"/>
          <w:lang w:eastAsia="pt-BR"/>
        </w:rPr>
        <w:t xml:space="preserve">8 dias do mês de </w:t>
      </w:r>
      <w:r w:rsidR="00E37B3F">
        <w:rPr>
          <w:rFonts w:ascii="Times New Roman" w:eastAsia="Times New Roman" w:hAnsi="Times New Roman"/>
          <w:sz w:val="24"/>
          <w:szCs w:val="24"/>
          <w:lang w:eastAsia="pt-BR"/>
        </w:rPr>
        <w:t>fevereir</w:t>
      </w:r>
      <w:r w:rsidRPr="008B7BB1">
        <w:rPr>
          <w:rFonts w:ascii="Times New Roman" w:eastAsia="Times New Roman" w:hAnsi="Times New Roman"/>
          <w:sz w:val="24"/>
          <w:szCs w:val="24"/>
          <w:lang w:eastAsia="pt-BR"/>
        </w:rPr>
        <w:t>o de 202</w:t>
      </w:r>
      <w:r w:rsidR="00E37B3F">
        <w:rPr>
          <w:rFonts w:ascii="Times New Roman" w:eastAsia="Times New Roman" w:hAnsi="Times New Roman"/>
          <w:sz w:val="24"/>
          <w:szCs w:val="24"/>
          <w:lang w:eastAsia="pt-BR"/>
        </w:rPr>
        <w:t>8</w:t>
      </w:r>
    </w:p>
    <w:p w14:paraId="50D14E60" w14:textId="77777777" w:rsidR="008B7BB1" w:rsidRPr="008B7BB1" w:rsidRDefault="008B7BB1" w:rsidP="008B7BB1">
      <w:pPr>
        <w:spacing w:before="100" w:beforeAutospacing="1" w:after="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C02746A" w14:textId="77777777" w:rsidR="00A216FB" w:rsidRPr="00A216FB" w:rsidRDefault="00A216FB" w:rsidP="00A216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538CBAB" w14:textId="77777777" w:rsidR="00A216FB" w:rsidRPr="00A216FB" w:rsidRDefault="00A216FB" w:rsidP="00A216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A216F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EEA2BB3" w14:textId="77777777" w:rsidR="00A216FB" w:rsidRPr="00A216FB" w:rsidRDefault="00A216FB" w:rsidP="00A216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16FB">
        <w:rPr>
          <w:rFonts w:ascii="Times New Roman" w:hAnsi="Times New Roman"/>
          <w:b/>
          <w:bCs/>
          <w:color w:val="000000"/>
          <w:sz w:val="24"/>
          <w:szCs w:val="24"/>
        </w:rPr>
        <w:t xml:space="preserve">Registre – se </w:t>
      </w:r>
    </w:p>
    <w:p w14:paraId="489B3DEE" w14:textId="77777777" w:rsidR="00A216FB" w:rsidRPr="00A216FB" w:rsidRDefault="00A216FB" w:rsidP="00A216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16FB">
        <w:rPr>
          <w:rFonts w:ascii="Times New Roman" w:hAnsi="Times New Roman"/>
          <w:b/>
          <w:bCs/>
          <w:color w:val="000000"/>
          <w:sz w:val="24"/>
          <w:szCs w:val="24"/>
        </w:rPr>
        <w:t xml:space="preserve">Publique - se </w:t>
      </w:r>
    </w:p>
    <w:p w14:paraId="3E4A8EBC" w14:textId="012109F5" w:rsidR="00A216FB" w:rsidRPr="00D427BC" w:rsidRDefault="00A216FB" w:rsidP="00A216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216FB">
        <w:rPr>
          <w:rFonts w:ascii="Times New Roman" w:hAnsi="Times New Roman"/>
          <w:b/>
          <w:bCs/>
          <w:color w:val="000000"/>
          <w:sz w:val="24"/>
          <w:szCs w:val="24"/>
        </w:rPr>
        <w:t xml:space="preserve">Cumpra - se. </w:t>
      </w:r>
    </w:p>
    <w:p w14:paraId="22E11BFB" w14:textId="77777777" w:rsidR="0038099E" w:rsidRDefault="0038099E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608B4B92" w14:textId="77777777" w:rsidR="00D427BC" w:rsidRDefault="00D427BC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391C07C7" w14:textId="77777777" w:rsidR="00D427BC" w:rsidRDefault="00D427BC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30FB30AB" w14:textId="77777777" w:rsidR="0038099E" w:rsidRDefault="001D537C" w:rsidP="001D537C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Irineu Sandeski</w:t>
      </w:r>
    </w:p>
    <w:p w14:paraId="2F86EAB6" w14:textId="77777777" w:rsidR="0038099E" w:rsidRDefault="0038099E" w:rsidP="0038099E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Presidente</w:t>
      </w:r>
    </w:p>
    <w:p w14:paraId="65E712BE" w14:textId="77777777" w:rsidR="0038099E" w:rsidRDefault="0038099E" w:rsidP="000C7E23">
      <w:pPr>
        <w:tabs>
          <w:tab w:val="left" w:pos="2051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6CC6FFED" w14:textId="77777777" w:rsidR="0038099E" w:rsidRDefault="0038099E" w:rsidP="0038099E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29551F6F" w14:textId="77777777" w:rsidR="00E05401" w:rsidRDefault="00E05401" w:rsidP="00FC15F9">
      <w:pPr>
        <w:ind w:left="284" w:hanging="284"/>
      </w:pP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D245C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5A8B8CEC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F91CC" w14:textId="6D7CB994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>Rua Florianópolis, n° 217, Cx</w:t>
    </w:r>
    <w:r w:rsidR="00D427BC">
      <w:rPr>
        <w:rFonts w:ascii="Times New Roman" w:hAnsi="Times New Roman"/>
        <w:color w:val="0000FF"/>
        <w:sz w:val="21"/>
        <w:szCs w:val="21"/>
      </w:rPr>
      <w:t>.</w:t>
    </w:r>
    <w:r w:rsidRPr="00FC15F9">
      <w:rPr>
        <w:rFonts w:ascii="Times New Roman" w:hAnsi="Times New Roman"/>
        <w:color w:val="0000FF"/>
        <w:sz w:val="21"/>
        <w:szCs w:val="21"/>
      </w:rPr>
      <w:t xml:space="preserve"> Postal </w:t>
    </w:r>
    <w:r w:rsidR="00D427BC">
      <w:rPr>
        <w:rFonts w:ascii="Times New Roman" w:hAnsi="Times New Roman"/>
        <w:color w:val="0000FF"/>
        <w:sz w:val="21"/>
        <w:szCs w:val="21"/>
      </w:rPr>
      <w:t>71</w:t>
    </w:r>
    <w:r w:rsidRPr="00FC15F9">
      <w:rPr>
        <w:rFonts w:ascii="Times New Roman" w:hAnsi="Times New Roman"/>
        <w:color w:val="0000FF"/>
        <w:sz w:val="21"/>
        <w:szCs w:val="21"/>
      </w:rPr>
      <w:t xml:space="preserve"> - CEP: 78.579-000 - Itanhangá/MT - CNPJ: 07.209.260/0001-10.</w:t>
    </w:r>
  </w:p>
  <w:p w14:paraId="2188E57A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B928E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3869AA39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E97BA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3748CD58" wp14:editId="7EFA7804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314F802E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51F534BC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14:paraId="46F4E9D6" w14:textId="77777777"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71DCB"/>
    <w:rsid w:val="000C7E23"/>
    <w:rsid w:val="001D537C"/>
    <w:rsid w:val="001E04F4"/>
    <w:rsid w:val="001F39E1"/>
    <w:rsid w:val="00233D8C"/>
    <w:rsid w:val="00265436"/>
    <w:rsid w:val="002C574F"/>
    <w:rsid w:val="00354D59"/>
    <w:rsid w:val="00357AD8"/>
    <w:rsid w:val="0038099E"/>
    <w:rsid w:val="005C2815"/>
    <w:rsid w:val="006A401F"/>
    <w:rsid w:val="00751C54"/>
    <w:rsid w:val="00894133"/>
    <w:rsid w:val="008A7D1D"/>
    <w:rsid w:val="008B7BB1"/>
    <w:rsid w:val="008C0A0A"/>
    <w:rsid w:val="009015FE"/>
    <w:rsid w:val="00942559"/>
    <w:rsid w:val="009632A7"/>
    <w:rsid w:val="0097221D"/>
    <w:rsid w:val="00994015"/>
    <w:rsid w:val="009D1653"/>
    <w:rsid w:val="009D267A"/>
    <w:rsid w:val="00A053A6"/>
    <w:rsid w:val="00A216FB"/>
    <w:rsid w:val="00A77EA0"/>
    <w:rsid w:val="00A943E4"/>
    <w:rsid w:val="00AE45FE"/>
    <w:rsid w:val="00BC1D17"/>
    <w:rsid w:val="00C16C99"/>
    <w:rsid w:val="00D427BC"/>
    <w:rsid w:val="00DB0CD8"/>
    <w:rsid w:val="00E05401"/>
    <w:rsid w:val="00E37B3F"/>
    <w:rsid w:val="00E45E68"/>
    <w:rsid w:val="00E97E40"/>
    <w:rsid w:val="00F5759A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D844C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99E"/>
    <w:pPr>
      <w:spacing w:line="254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9</cp:revision>
  <cp:lastPrinted>2025-02-28T20:53:00Z</cp:lastPrinted>
  <dcterms:created xsi:type="dcterms:W3CDTF">2025-02-28T20:23:00Z</dcterms:created>
  <dcterms:modified xsi:type="dcterms:W3CDTF">2025-02-28T20:53:00Z</dcterms:modified>
</cp:coreProperties>
</file>