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CFF68" w14:textId="77777777" w:rsidR="00511E39" w:rsidRDefault="00511E39" w:rsidP="00013F40">
      <w:pPr>
        <w:pStyle w:val="SemEspaamento"/>
        <w:rPr>
          <w:lang w:eastAsia="pt-BR"/>
        </w:rPr>
      </w:pPr>
    </w:p>
    <w:p w14:paraId="7686F4B6" w14:textId="026990F1" w:rsidR="00D866FC" w:rsidRPr="00511E39" w:rsidRDefault="00D866FC" w:rsidP="00511E39">
      <w:pPr>
        <w:pStyle w:val="SemEspaamento"/>
        <w:jc w:val="center"/>
        <w:rPr>
          <w:rFonts w:ascii="Courier New" w:hAnsi="Courier New" w:cs="Courier New"/>
          <w:b/>
          <w:bCs/>
          <w:sz w:val="40"/>
          <w:szCs w:val="40"/>
          <w:lang w:eastAsia="pt-BR"/>
        </w:rPr>
      </w:pPr>
      <w:r w:rsidRPr="00511E39">
        <w:rPr>
          <w:rFonts w:ascii="Courier New" w:hAnsi="Courier New" w:cs="Courier New"/>
          <w:b/>
          <w:bCs/>
          <w:sz w:val="40"/>
          <w:szCs w:val="40"/>
          <w:lang w:eastAsia="pt-BR"/>
        </w:rPr>
        <w:t>EDITAL Nº</w:t>
      </w:r>
      <w:r w:rsidRPr="00AA3428">
        <w:rPr>
          <w:rFonts w:ascii="Courier New" w:hAnsi="Courier New" w:cs="Courier New"/>
          <w:b/>
          <w:bCs/>
          <w:sz w:val="40"/>
          <w:szCs w:val="40"/>
          <w:lang w:eastAsia="pt-BR"/>
        </w:rPr>
        <w:t>0</w:t>
      </w:r>
      <w:r w:rsidR="000000BA" w:rsidRPr="00AA3428">
        <w:rPr>
          <w:rFonts w:ascii="Courier New" w:hAnsi="Courier New" w:cs="Courier New"/>
          <w:b/>
          <w:bCs/>
          <w:sz w:val="40"/>
          <w:szCs w:val="40"/>
          <w:lang w:eastAsia="pt-BR"/>
        </w:rPr>
        <w:t>4</w:t>
      </w:r>
      <w:r w:rsidRPr="00511E39">
        <w:rPr>
          <w:rFonts w:ascii="Courier New" w:hAnsi="Courier New" w:cs="Courier New"/>
          <w:b/>
          <w:bCs/>
          <w:sz w:val="40"/>
          <w:szCs w:val="40"/>
          <w:lang w:eastAsia="pt-BR"/>
        </w:rPr>
        <w:t>/202</w:t>
      </w:r>
      <w:r w:rsidR="00087A3D">
        <w:rPr>
          <w:rFonts w:ascii="Courier New" w:hAnsi="Courier New" w:cs="Courier New"/>
          <w:b/>
          <w:bCs/>
          <w:sz w:val="40"/>
          <w:szCs w:val="40"/>
          <w:lang w:eastAsia="pt-BR"/>
        </w:rPr>
        <w:t>4</w:t>
      </w:r>
    </w:p>
    <w:p w14:paraId="3266F15D" w14:textId="380F1A1D" w:rsidR="00D866FC" w:rsidRDefault="00D866FC" w:rsidP="00D866F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3669A294" w14:textId="700E7ACE" w:rsidR="00511E39" w:rsidRDefault="00511E39" w:rsidP="00D866F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768A1BC1" w14:textId="77777777" w:rsidR="00E26A89" w:rsidRDefault="00E26A89" w:rsidP="00D866F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3A278EE0" w14:textId="77777777" w:rsidR="00511E39" w:rsidRPr="00C0046C" w:rsidRDefault="00511E39" w:rsidP="00D866F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443BFE88" w14:textId="66D17C77" w:rsidR="00D866FC" w:rsidRDefault="00D866FC" w:rsidP="00511E39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 w:rsidRPr="00511E39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COMUNICADO</w:t>
      </w:r>
      <w:r w:rsidR="00511E39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</w:t>
      </w:r>
      <w:r w:rsidR="001E2030" w:rsidRPr="001E2030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PARA CONHECIMENTO AO PÚBLICO GERAL.</w:t>
      </w:r>
    </w:p>
    <w:p w14:paraId="055E0B7F" w14:textId="03EBA962" w:rsidR="001E2030" w:rsidRDefault="001E2030" w:rsidP="001E2030">
      <w:pPr>
        <w:shd w:val="clear" w:color="auto" w:fill="FFFFFF"/>
        <w:spacing w:after="0" w:line="240" w:lineRule="auto"/>
        <w:ind w:firstLine="1134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4CA0837E" w14:textId="497F3069" w:rsidR="00D866FC" w:rsidRDefault="00D866FC" w:rsidP="001E2030">
      <w:pPr>
        <w:shd w:val="clear" w:color="auto" w:fill="FFFFFF"/>
        <w:spacing w:after="0" w:line="240" w:lineRule="auto"/>
        <w:ind w:firstLine="1134"/>
        <w:jc w:val="center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2F70FAD2" w14:textId="77777777" w:rsidR="00A815ED" w:rsidRPr="00B925E8" w:rsidRDefault="00A815ED" w:rsidP="001E2030">
      <w:pPr>
        <w:shd w:val="clear" w:color="auto" w:fill="FFFFFF"/>
        <w:spacing w:after="0" w:line="240" w:lineRule="auto"/>
        <w:ind w:firstLine="1134"/>
        <w:jc w:val="center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44E15BAE" w14:textId="0E67369A" w:rsidR="00D866FC" w:rsidRPr="00B925E8" w:rsidRDefault="00D866FC" w:rsidP="00D866FC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O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Senhor </w:t>
      </w:r>
      <w:r w:rsidRPr="00D866FC">
        <w:rPr>
          <w:rFonts w:ascii="Courier New" w:eastAsia="Times New Roman" w:hAnsi="Courier New" w:cs="Courier New"/>
          <w:b/>
          <w:bCs/>
          <w:i/>
          <w:iCs/>
          <w:sz w:val="28"/>
          <w:szCs w:val="28"/>
          <w:lang w:eastAsia="pt-BR"/>
        </w:rPr>
        <w:t>Zilmar Albuquerque Rodrigues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Presidente da Câmara Municipal de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Itanhangá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, no uso de suas atribuições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legais e </w:t>
      </w:r>
      <w:r w:rsidR="00897736" w:rsidRPr="001064B6">
        <w:rPr>
          <w:rFonts w:ascii="Courier New" w:eastAsia="Times New Roman" w:hAnsi="Courier New" w:cs="Courier New"/>
          <w:sz w:val="28"/>
          <w:szCs w:val="28"/>
          <w:lang w:eastAsia="pt-BR"/>
        </w:rPr>
        <w:t>cumprindo os</w:t>
      </w:r>
      <w:r w:rsidR="00897736"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a disposição contida no Art. 31, §</w:t>
      </w:r>
      <w:r w:rsidR="00897736" w:rsidRPr="001064B6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="00897736"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3º da Constituição Federal, Art. 209 da Constituição do Estado de Mato Grosso e </w:t>
      </w:r>
      <w:r w:rsidR="00897736" w:rsidRPr="001064B6">
        <w:rPr>
          <w:rFonts w:ascii="Courier New" w:eastAsia="Times New Roman" w:hAnsi="Courier New" w:cs="Courier New"/>
          <w:sz w:val="28"/>
          <w:szCs w:val="28"/>
          <w:lang w:eastAsia="pt-BR"/>
        </w:rPr>
        <w:t>dispositivos legais</w:t>
      </w:r>
      <w:r w:rsidR="00897736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e</w:t>
      </w:r>
      <w:r w:rsidR="00897736"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considerando o disposto no art.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48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§ 1º do da Lei Orgânica Municipal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e </w:t>
      </w:r>
      <w:r w:rsidR="004776BC" w:rsidRPr="004776BC">
        <w:rPr>
          <w:rFonts w:ascii="Courier New" w:eastAsia="Times New Roman" w:hAnsi="Courier New" w:cs="Courier New"/>
          <w:sz w:val="28"/>
          <w:szCs w:val="28"/>
          <w:lang w:eastAsia="pt-BR"/>
        </w:rPr>
        <w:t>art. 200</w:t>
      </w:r>
      <w:r w:rsidR="004776B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do</w:t>
      </w:r>
      <w:r w:rsidR="004776BC" w:rsidRPr="004776B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>
        <w:rPr>
          <w:rFonts w:ascii="Courier New" w:eastAsia="Times New Roman" w:hAnsi="Courier New" w:cs="Courier New"/>
          <w:sz w:val="28"/>
          <w:szCs w:val="28"/>
          <w:lang w:eastAsia="pt-BR"/>
        </w:rPr>
        <w:t>R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egimento Interno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;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</w:p>
    <w:p w14:paraId="1486F310" w14:textId="77777777" w:rsidR="00D866FC" w:rsidRPr="00B925E8" w:rsidRDefault="00D866FC" w:rsidP="00E8062E">
      <w:pPr>
        <w:pStyle w:val="SemEspaamento"/>
        <w:rPr>
          <w:lang w:eastAsia="pt-BR"/>
        </w:rPr>
      </w:pPr>
    </w:p>
    <w:p w14:paraId="18275FEB" w14:textId="1AA0EC9D" w:rsidR="00D866FC" w:rsidRDefault="00D866FC" w:rsidP="00D866FC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00ABB787" w14:textId="77777777" w:rsidR="00D866FC" w:rsidRPr="00B925E8" w:rsidRDefault="00D866FC" w:rsidP="00D866F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  <w:r w:rsidRPr="00C0046C"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  <w:t>RESOLVE:</w:t>
      </w:r>
    </w:p>
    <w:p w14:paraId="56AC5C08" w14:textId="77777777" w:rsidR="00D866FC" w:rsidRPr="00B925E8" w:rsidRDefault="00D866FC" w:rsidP="00D866F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2D537C45" w14:textId="77777777" w:rsidR="00D866FC" w:rsidRPr="00C0046C" w:rsidRDefault="00D866FC" w:rsidP="00E8062E">
      <w:pPr>
        <w:pStyle w:val="SemEspaamento"/>
        <w:rPr>
          <w:lang w:eastAsia="pt-BR"/>
        </w:rPr>
      </w:pPr>
    </w:p>
    <w:p w14:paraId="76D32E71" w14:textId="62F073AC" w:rsidR="00D866FC" w:rsidRPr="0069661A" w:rsidRDefault="00D866FC" w:rsidP="00D866FC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Comunicar a   todos   os munícipes   que</w:t>
      </w:r>
      <w:r w:rsidR="005F26B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="00934C93" w:rsidRPr="00934C9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as Contas Anuais de G</w:t>
      </w:r>
      <w:r w:rsidR="008650BE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overno</w:t>
      </w:r>
      <w:r w:rsidR="00013F40">
        <w:rPr>
          <w:rFonts w:ascii="Courier New" w:eastAsia="Times New Roman" w:hAnsi="Courier New" w:cs="Courier New"/>
          <w:sz w:val="28"/>
          <w:szCs w:val="28"/>
          <w:lang w:eastAsia="pt-BR"/>
        </w:rPr>
        <w:t>,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d</w:t>
      </w:r>
      <w:r w:rsidR="00934C93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a Prefeitura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Municipal de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Itanhangá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referentes ao </w:t>
      </w:r>
      <w:r w:rsidR="00156589" w:rsidRPr="00934C93">
        <w:rPr>
          <w:rFonts w:ascii="Courier New" w:eastAsia="Times New Roman" w:hAnsi="Courier New" w:cs="Courier New"/>
          <w:b/>
          <w:bCs/>
          <w:i/>
          <w:iCs/>
          <w:sz w:val="28"/>
          <w:szCs w:val="28"/>
          <w:u w:val="single"/>
          <w:lang w:eastAsia="pt-BR"/>
        </w:rPr>
        <w:t>Exercício Financeiro de 20</w:t>
      </w:r>
      <w:r w:rsidR="00E23B2D" w:rsidRPr="00934C93">
        <w:rPr>
          <w:rFonts w:ascii="Courier New" w:eastAsia="Times New Roman" w:hAnsi="Courier New" w:cs="Courier New"/>
          <w:b/>
          <w:bCs/>
          <w:i/>
          <w:iCs/>
          <w:sz w:val="28"/>
          <w:szCs w:val="28"/>
          <w:u w:val="single"/>
          <w:lang w:eastAsia="pt-BR"/>
        </w:rPr>
        <w:t>2</w:t>
      </w:r>
      <w:r w:rsidR="00087A3D">
        <w:rPr>
          <w:rFonts w:ascii="Courier New" w:eastAsia="Times New Roman" w:hAnsi="Courier New" w:cs="Courier New"/>
          <w:b/>
          <w:bCs/>
          <w:i/>
          <w:iCs/>
          <w:sz w:val="28"/>
          <w:szCs w:val="28"/>
          <w:u w:val="single"/>
          <w:lang w:eastAsia="pt-BR"/>
        </w:rPr>
        <w:t>3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, estar</w:t>
      </w:r>
      <w:r w:rsidR="00087A3D">
        <w:rPr>
          <w:rFonts w:ascii="Courier New" w:eastAsia="Times New Roman" w:hAnsi="Courier New" w:cs="Courier New"/>
          <w:sz w:val="28"/>
          <w:szCs w:val="28"/>
          <w:lang w:eastAsia="pt-BR"/>
        </w:rPr>
        <w:t>á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à disposição</w:t>
      </w:r>
      <w:r w:rsidR="00E8062E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="00E8062E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pelo prazo de </w:t>
      </w:r>
      <w:r w:rsidR="00E8062E">
        <w:rPr>
          <w:rFonts w:ascii="Courier New" w:eastAsia="Times New Roman" w:hAnsi="Courier New" w:cs="Courier New"/>
          <w:sz w:val="28"/>
          <w:szCs w:val="28"/>
          <w:lang w:eastAsia="pt-BR"/>
        </w:rPr>
        <w:t>6</w:t>
      </w:r>
      <w:r w:rsidR="00E8062E">
        <w:rPr>
          <w:rFonts w:ascii="Courier New" w:eastAsia="Times New Roman" w:hAnsi="Courier New" w:cs="Courier New"/>
          <w:sz w:val="28"/>
          <w:szCs w:val="28"/>
          <w:lang w:eastAsia="pt-BR"/>
        </w:rPr>
        <w:t>0(</w:t>
      </w:r>
      <w:r w:rsidR="00E8062E">
        <w:rPr>
          <w:rFonts w:ascii="Courier New" w:eastAsia="Times New Roman" w:hAnsi="Courier New" w:cs="Courier New"/>
          <w:sz w:val="28"/>
          <w:szCs w:val="28"/>
          <w:lang w:eastAsia="pt-BR"/>
        </w:rPr>
        <w:t>sessenta</w:t>
      </w:r>
      <w:r w:rsidR="00E8062E">
        <w:rPr>
          <w:rFonts w:ascii="Courier New" w:eastAsia="Times New Roman" w:hAnsi="Courier New" w:cs="Courier New"/>
          <w:sz w:val="28"/>
          <w:szCs w:val="28"/>
          <w:lang w:eastAsia="pt-BR"/>
        </w:rPr>
        <w:t>)dias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para exame e apreciação dos Munícipes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Itanhangaense</w:t>
      </w:r>
      <w:r w:rsidR="00E8062E">
        <w:rPr>
          <w:rFonts w:ascii="Courier New" w:eastAsia="Times New Roman" w:hAnsi="Courier New" w:cs="Courier New"/>
          <w:sz w:val="28"/>
          <w:szCs w:val="28"/>
          <w:lang w:eastAsia="pt-BR"/>
        </w:rPr>
        <w:t>, e pelo prazo</w:t>
      </w:r>
      <w:r w:rsidR="002E616B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de </w:t>
      </w:r>
      <w:r w:rsidR="00FA6295">
        <w:rPr>
          <w:rFonts w:ascii="Courier New" w:eastAsia="Times New Roman" w:hAnsi="Courier New" w:cs="Courier New"/>
          <w:sz w:val="28"/>
          <w:szCs w:val="28"/>
          <w:lang w:eastAsia="pt-BR"/>
        </w:rPr>
        <w:t>9</w:t>
      </w:r>
      <w:r w:rsidR="0037003A">
        <w:rPr>
          <w:rFonts w:ascii="Courier New" w:eastAsia="Times New Roman" w:hAnsi="Courier New" w:cs="Courier New"/>
          <w:sz w:val="28"/>
          <w:szCs w:val="28"/>
          <w:lang w:eastAsia="pt-BR"/>
        </w:rPr>
        <w:t>0</w:t>
      </w:r>
      <w:r w:rsidR="002E616B">
        <w:rPr>
          <w:rFonts w:ascii="Courier New" w:eastAsia="Times New Roman" w:hAnsi="Courier New" w:cs="Courier New"/>
          <w:sz w:val="28"/>
          <w:szCs w:val="28"/>
          <w:lang w:eastAsia="pt-BR"/>
        </w:rPr>
        <w:t>(</w:t>
      </w:r>
      <w:r w:rsidR="00FA6295">
        <w:rPr>
          <w:rFonts w:ascii="Courier New" w:eastAsia="Times New Roman" w:hAnsi="Courier New" w:cs="Courier New"/>
          <w:sz w:val="28"/>
          <w:szCs w:val="28"/>
          <w:lang w:eastAsia="pt-BR"/>
        </w:rPr>
        <w:t>noven</w:t>
      </w:r>
      <w:r w:rsidR="002E616B">
        <w:rPr>
          <w:rFonts w:ascii="Courier New" w:eastAsia="Times New Roman" w:hAnsi="Courier New" w:cs="Courier New"/>
          <w:sz w:val="28"/>
          <w:szCs w:val="28"/>
          <w:lang w:eastAsia="pt-BR"/>
        </w:rPr>
        <w:t>ta)dias</w:t>
      </w:r>
      <w:r w:rsidR="00E8062E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para apreciação legislativa a partir da litura em plenário</w:t>
      </w:r>
      <w:r w:rsidR="002E616B">
        <w:rPr>
          <w:rFonts w:ascii="Courier New" w:eastAsia="Times New Roman" w:hAnsi="Courier New" w:cs="Courier New"/>
          <w:sz w:val="28"/>
          <w:szCs w:val="28"/>
          <w:lang w:eastAsia="pt-BR"/>
        </w:rPr>
        <w:t>,</w:t>
      </w:r>
      <w:r w:rsidR="00FE3D51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="00E8062E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ficado as Contas disposição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a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partir do dia </w:t>
      </w:r>
      <w:r w:rsidR="00087A3D">
        <w:rPr>
          <w:rFonts w:ascii="Courier New" w:eastAsia="Times New Roman" w:hAnsi="Courier New" w:cs="Courier New"/>
          <w:sz w:val="28"/>
          <w:szCs w:val="28"/>
          <w:lang w:eastAsia="pt-BR"/>
        </w:rPr>
        <w:t>03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de </w:t>
      </w:r>
      <w:r w:rsidR="00FA6295">
        <w:rPr>
          <w:rFonts w:ascii="Courier New" w:eastAsia="Times New Roman" w:hAnsi="Courier New" w:cs="Courier New"/>
          <w:sz w:val="28"/>
          <w:szCs w:val="28"/>
          <w:lang w:eastAsia="pt-BR"/>
        </w:rPr>
        <w:t>setembr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o de 202</w:t>
      </w:r>
      <w:r w:rsidR="00336F47">
        <w:rPr>
          <w:rFonts w:ascii="Courier New" w:eastAsia="Times New Roman" w:hAnsi="Courier New" w:cs="Courier New"/>
          <w:sz w:val="28"/>
          <w:szCs w:val="28"/>
          <w:lang w:eastAsia="pt-BR"/>
        </w:rPr>
        <w:t>4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na Secretaria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geral</w:t>
      </w:r>
      <w:r w:rsidR="00FA6295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da Câmara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Municipal de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Itanhangá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sito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Rua </w:t>
      </w:r>
      <w:r w:rsidR="00062239">
        <w:rPr>
          <w:rFonts w:ascii="Courier New" w:eastAsia="Times New Roman" w:hAnsi="Courier New" w:cs="Courier New"/>
          <w:sz w:val="28"/>
          <w:szCs w:val="28"/>
          <w:lang w:eastAsia="pt-BR"/>
        </w:rPr>
        <w:t>Florianópolis</w:t>
      </w:r>
      <w:r w:rsidR="00062239"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nº </w:t>
      </w:r>
      <w:r w:rsidR="00062239">
        <w:rPr>
          <w:rFonts w:ascii="Courier New" w:eastAsia="Times New Roman" w:hAnsi="Courier New" w:cs="Courier New"/>
          <w:sz w:val="28"/>
          <w:szCs w:val="28"/>
          <w:lang w:eastAsia="pt-BR"/>
        </w:rPr>
        <w:t>217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>, Centro.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N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>o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horário das 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13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>:00 as 1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7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>: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3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>0 horas, de segunda a sexta feira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</w:t>
      </w:r>
      <w:r w:rsidRPr="0069661A">
        <w:rPr>
          <w:rFonts w:ascii="Courier New" w:eastAsia="Times New Roman" w:hAnsi="Courier New" w:cs="Courier New"/>
          <w:sz w:val="28"/>
          <w:szCs w:val="28"/>
          <w:lang w:eastAsia="pt-BR"/>
        </w:rPr>
        <w:t>a qual poderá questionar-lhe sua legitimidade nos termos da Lei</w:t>
      </w:r>
      <w:r w:rsidRPr="00B925E8">
        <w:rPr>
          <w:rFonts w:ascii="Courier New" w:eastAsia="Times New Roman" w:hAnsi="Courier New" w:cs="Courier New"/>
          <w:sz w:val="28"/>
          <w:szCs w:val="28"/>
          <w:lang w:eastAsia="pt-BR"/>
        </w:rPr>
        <w:t>.</w:t>
      </w: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</w:p>
    <w:p w14:paraId="1EA99AEA" w14:textId="77777777" w:rsidR="00D866FC" w:rsidRPr="00C0046C" w:rsidRDefault="00D866FC" w:rsidP="00D866F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  <w:r w:rsidRPr="00C0046C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</w:p>
    <w:p w14:paraId="469514DE" w14:textId="77777777" w:rsidR="00D866FC" w:rsidRPr="00B925E8" w:rsidRDefault="00D866FC" w:rsidP="00D866F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604E6BC7" w14:textId="5F348A1C" w:rsidR="00D866FC" w:rsidRPr="00C0046C" w:rsidRDefault="00D866FC" w:rsidP="00D866F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B925E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Câmara Municipal De Itanhangá- MT, aos </w:t>
      </w:r>
      <w:r w:rsidR="00087A3D">
        <w:rPr>
          <w:rFonts w:ascii="Courier New" w:eastAsia="Times New Roman" w:hAnsi="Courier New" w:cs="Courier New"/>
          <w:sz w:val="26"/>
          <w:szCs w:val="26"/>
          <w:lang w:eastAsia="pt-BR"/>
        </w:rPr>
        <w:t>03</w:t>
      </w:r>
      <w:r w:rsidRPr="00C0046C">
        <w:rPr>
          <w:rFonts w:ascii="Courier New" w:eastAsia="Times New Roman" w:hAnsi="Courier New" w:cs="Courier New"/>
          <w:color w:val="FF0000"/>
          <w:sz w:val="26"/>
          <w:szCs w:val="26"/>
          <w:lang w:eastAsia="pt-BR"/>
        </w:rPr>
        <w:t xml:space="preserve"> </w:t>
      </w:r>
      <w:r w:rsidRPr="00C0046C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de </w:t>
      </w:r>
      <w:r w:rsidR="00FA6295">
        <w:rPr>
          <w:rFonts w:ascii="Courier New" w:eastAsia="Times New Roman" w:hAnsi="Courier New" w:cs="Courier New"/>
          <w:sz w:val="26"/>
          <w:szCs w:val="26"/>
          <w:lang w:eastAsia="pt-BR"/>
        </w:rPr>
        <w:t>setembro</w:t>
      </w:r>
      <w:r w:rsidRPr="00C0046C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de 202</w:t>
      </w:r>
      <w:r w:rsidR="00087A3D">
        <w:rPr>
          <w:rFonts w:ascii="Courier New" w:eastAsia="Times New Roman" w:hAnsi="Courier New" w:cs="Courier New"/>
          <w:sz w:val="26"/>
          <w:szCs w:val="26"/>
          <w:lang w:eastAsia="pt-BR"/>
        </w:rPr>
        <w:t>4</w:t>
      </w:r>
      <w:r w:rsidR="004A3C15">
        <w:rPr>
          <w:rFonts w:ascii="Courier New" w:eastAsia="Times New Roman" w:hAnsi="Courier New" w:cs="Courier New"/>
          <w:sz w:val="26"/>
          <w:szCs w:val="26"/>
          <w:lang w:eastAsia="pt-BR"/>
        </w:rPr>
        <w:t>.</w:t>
      </w:r>
    </w:p>
    <w:p w14:paraId="3B89970C" w14:textId="77777777" w:rsidR="00D866FC" w:rsidRPr="00B925E8" w:rsidRDefault="00D866FC" w:rsidP="00D866F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28747476" w14:textId="77777777" w:rsidR="00D866FC" w:rsidRPr="00B925E8" w:rsidRDefault="00D866FC" w:rsidP="00D866FC">
      <w:pPr>
        <w:pStyle w:val="SemEspaamento"/>
        <w:jc w:val="center"/>
        <w:rPr>
          <w:rFonts w:ascii="Courier New" w:hAnsi="Courier New" w:cs="Courier New"/>
          <w:sz w:val="28"/>
          <w:szCs w:val="28"/>
        </w:rPr>
      </w:pPr>
    </w:p>
    <w:p w14:paraId="16A4A930" w14:textId="77777777" w:rsidR="00D866FC" w:rsidRPr="00B925E8" w:rsidRDefault="00D866FC" w:rsidP="00D866FC">
      <w:pPr>
        <w:pStyle w:val="SemEspaamento"/>
        <w:rPr>
          <w:rFonts w:ascii="Courier New" w:hAnsi="Courier New" w:cs="Courier New"/>
          <w:sz w:val="28"/>
          <w:szCs w:val="28"/>
        </w:rPr>
      </w:pPr>
    </w:p>
    <w:p w14:paraId="45FB5381" w14:textId="77777777" w:rsidR="00D866FC" w:rsidRPr="00156589" w:rsidRDefault="00D866FC" w:rsidP="00D866FC">
      <w:pPr>
        <w:pStyle w:val="SemEspaamento"/>
        <w:jc w:val="center"/>
        <w:rPr>
          <w:rFonts w:ascii="Courier New" w:hAnsi="Courier New" w:cs="Courier New"/>
          <w:b/>
          <w:sz w:val="26"/>
          <w:szCs w:val="26"/>
        </w:rPr>
      </w:pPr>
      <w:r w:rsidRPr="00156589">
        <w:rPr>
          <w:rFonts w:ascii="Courier New" w:hAnsi="Courier New" w:cs="Courier New"/>
          <w:b/>
          <w:sz w:val="26"/>
          <w:szCs w:val="26"/>
        </w:rPr>
        <w:t>ZILMAR ALBUQUERQUE RODRIGUES</w:t>
      </w:r>
    </w:p>
    <w:p w14:paraId="55BF5720" w14:textId="77777777" w:rsidR="00D866FC" w:rsidRPr="00156589" w:rsidRDefault="00D866FC" w:rsidP="00D866FC">
      <w:pPr>
        <w:pStyle w:val="SemEspaamento"/>
        <w:jc w:val="center"/>
        <w:rPr>
          <w:rFonts w:ascii="Courier New" w:hAnsi="Courier New" w:cs="Courier New"/>
          <w:b/>
          <w:sz w:val="26"/>
          <w:szCs w:val="26"/>
        </w:rPr>
      </w:pPr>
      <w:r w:rsidRPr="00156589">
        <w:rPr>
          <w:rFonts w:ascii="Courier New" w:hAnsi="Courier New" w:cs="Courier New"/>
          <w:b/>
          <w:sz w:val="26"/>
          <w:szCs w:val="26"/>
        </w:rPr>
        <w:t xml:space="preserve">Presidente </w:t>
      </w:r>
    </w:p>
    <w:p w14:paraId="2EAC27A5" w14:textId="2E95A168" w:rsidR="00B925E8" w:rsidRPr="00B925E8" w:rsidRDefault="00D866FC" w:rsidP="000D2E44">
      <w:pPr>
        <w:tabs>
          <w:tab w:val="left" w:pos="2051"/>
        </w:tabs>
        <w:jc w:val="center"/>
        <w:rPr>
          <w:rFonts w:ascii="Courier New" w:hAnsi="Courier New" w:cs="Courier New"/>
          <w:sz w:val="28"/>
          <w:szCs w:val="28"/>
        </w:rPr>
      </w:pPr>
      <w:r w:rsidRPr="00156589">
        <w:rPr>
          <w:rFonts w:ascii="Courier New" w:hAnsi="Courier New" w:cs="Courier New"/>
          <w:b/>
          <w:sz w:val="26"/>
          <w:szCs w:val="26"/>
        </w:rPr>
        <w:t>Câmara Municipal de Itanhangá</w:t>
      </w:r>
      <w:r w:rsidRPr="00B925E8">
        <w:rPr>
          <w:rFonts w:ascii="Courier New" w:hAnsi="Courier New" w:cs="Courier New"/>
          <w:b/>
          <w:sz w:val="28"/>
          <w:szCs w:val="28"/>
        </w:rPr>
        <w:t>.</w:t>
      </w:r>
    </w:p>
    <w:sectPr w:rsidR="00B925E8" w:rsidRPr="00B925E8" w:rsidSect="001E20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709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FA6C2" w14:textId="77777777" w:rsidR="00991B98" w:rsidRDefault="00991B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8897" w14:textId="380B1C37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</w:t>
    </w:r>
    <w:r w:rsidR="00DA716C">
      <w:rPr>
        <w:rFonts w:ascii="Times New Roman" w:hAnsi="Times New Roman"/>
        <w:color w:val="0000FF"/>
        <w:sz w:val="21"/>
        <w:szCs w:val="21"/>
      </w:rPr>
      <w:t>Florianópolis</w:t>
    </w:r>
    <w:r>
      <w:rPr>
        <w:rFonts w:ascii="Times New Roman" w:hAnsi="Times New Roman"/>
        <w:color w:val="0000FF"/>
        <w:sz w:val="21"/>
        <w:szCs w:val="21"/>
      </w:rPr>
      <w:t xml:space="preserve">, n° </w:t>
    </w:r>
    <w:r w:rsidR="00DA716C">
      <w:rPr>
        <w:rFonts w:ascii="Times New Roman" w:hAnsi="Times New Roman"/>
        <w:color w:val="0000FF"/>
        <w:sz w:val="21"/>
        <w:szCs w:val="21"/>
      </w:rPr>
      <w:t>217</w:t>
    </w:r>
    <w:r>
      <w:rPr>
        <w:rFonts w:ascii="Times New Roman" w:hAnsi="Times New Roman"/>
        <w:color w:val="0000FF"/>
        <w:sz w:val="21"/>
        <w:szCs w:val="21"/>
      </w:rPr>
      <w:t>, Cx</w:t>
    </w:r>
    <w:r w:rsidR="00087A3D">
      <w:rPr>
        <w:rFonts w:ascii="Times New Roman" w:hAnsi="Times New Roman"/>
        <w:color w:val="0000FF"/>
        <w:sz w:val="21"/>
        <w:szCs w:val="21"/>
      </w:rPr>
      <w:t>.</w:t>
    </w:r>
    <w:r>
      <w:rPr>
        <w:rFonts w:ascii="Times New Roman" w:hAnsi="Times New Roman"/>
        <w:color w:val="0000FF"/>
        <w:sz w:val="21"/>
        <w:szCs w:val="21"/>
      </w:rPr>
      <w:t xml:space="preserve"> Postal </w:t>
    </w:r>
    <w:r w:rsidR="00FA6295">
      <w:rPr>
        <w:rFonts w:ascii="Times New Roman" w:hAnsi="Times New Roman"/>
        <w:color w:val="0000FF"/>
        <w:sz w:val="21"/>
        <w:szCs w:val="21"/>
      </w:rPr>
      <w:t>71</w:t>
    </w:r>
    <w:r>
      <w:rPr>
        <w:rFonts w:ascii="Times New Roman" w:hAnsi="Times New Roman"/>
        <w:color w:val="0000FF"/>
        <w:sz w:val="21"/>
        <w:szCs w:val="21"/>
      </w:rPr>
      <w:t xml:space="preserve">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6E487D21" w:rsidR="00002991" w:rsidRDefault="00991B9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>E-</w:t>
    </w:r>
    <w:bookmarkStart w:id="0" w:name="_GoBack"/>
    <w:bookmarkEnd w:id="0"/>
    <w:r>
      <w:rPr>
        <w:rFonts w:ascii="Times New Roman" w:hAnsi="Times New Roman"/>
        <w:color w:val="0000FF"/>
        <w:sz w:val="21"/>
        <w:szCs w:val="21"/>
        <w:lang w:eastAsia="pt-BR"/>
      </w:rPr>
      <w:t>mail:</w:t>
    </w:r>
    <w:r w:rsidR="00002991">
      <w:rPr>
        <w:rFonts w:ascii="Times New Roman" w:hAnsi="Times New Roman"/>
        <w:color w:val="0000FF"/>
        <w:sz w:val="21"/>
        <w:szCs w:val="21"/>
        <w:lang w:eastAsia="pt-BR"/>
      </w:rPr>
      <w:t xml:space="preserve"> </w:t>
    </w:r>
    <w:hyperlink r:id="rId1" w:tgtFrame="_blank" w:history="1">
      <w:r w:rsidR="00002991"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 w:rsidR="00002991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="00002991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="00002991"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3C030" w14:textId="77777777" w:rsidR="00991B98" w:rsidRDefault="00991B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10B82" w14:textId="77777777" w:rsidR="00991B98" w:rsidRDefault="00991B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034FC1">
      <w:rPr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3E91A07D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Gestão 20</w:t>
    </w:r>
    <w:r w:rsidR="00DA716C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</w:t>
    </w:r>
    <w:r w:rsidR="00DA716C"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DA716C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FA6295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FA6295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A404D" w14:textId="77777777" w:rsidR="00991B98" w:rsidRDefault="00991B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00BA"/>
    <w:rsid w:val="00002991"/>
    <w:rsid w:val="00010D81"/>
    <w:rsid w:val="00013F40"/>
    <w:rsid w:val="00034FC1"/>
    <w:rsid w:val="000423E9"/>
    <w:rsid w:val="00057A54"/>
    <w:rsid w:val="00062239"/>
    <w:rsid w:val="00087A3D"/>
    <w:rsid w:val="000966C2"/>
    <w:rsid w:val="000D2E44"/>
    <w:rsid w:val="000F1A3C"/>
    <w:rsid w:val="000F25FA"/>
    <w:rsid w:val="001064B6"/>
    <w:rsid w:val="00156589"/>
    <w:rsid w:val="00160C87"/>
    <w:rsid w:val="00195FC4"/>
    <w:rsid w:val="001E2030"/>
    <w:rsid w:val="002579B9"/>
    <w:rsid w:val="002A51D5"/>
    <w:rsid w:val="002D0C47"/>
    <w:rsid w:val="002E616B"/>
    <w:rsid w:val="00336F47"/>
    <w:rsid w:val="0037003A"/>
    <w:rsid w:val="003B76CB"/>
    <w:rsid w:val="003E1976"/>
    <w:rsid w:val="00415F51"/>
    <w:rsid w:val="00430E01"/>
    <w:rsid w:val="00444878"/>
    <w:rsid w:val="004733C4"/>
    <w:rsid w:val="004776BC"/>
    <w:rsid w:val="004A3C15"/>
    <w:rsid w:val="004D3FD8"/>
    <w:rsid w:val="00511E39"/>
    <w:rsid w:val="005335A8"/>
    <w:rsid w:val="00534FF2"/>
    <w:rsid w:val="005C56D1"/>
    <w:rsid w:val="005F26BC"/>
    <w:rsid w:val="005F46FE"/>
    <w:rsid w:val="005F6E00"/>
    <w:rsid w:val="00611801"/>
    <w:rsid w:val="006410C1"/>
    <w:rsid w:val="00671327"/>
    <w:rsid w:val="00675492"/>
    <w:rsid w:val="006949D3"/>
    <w:rsid w:val="0069661A"/>
    <w:rsid w:val="006A31A9"/>
    <w:rsid w:val="006B3920"/>
    <w:rsid w:val="006D28DE"/>
    <w:rsid w:val="0076673A"/>
    <w:rsid w:val="007C6759"/>
    <w:rsid w:val="007F6930"/>
    <w:rsid w:val="00804E6D"/>
    <w:rsid w:val="0085782A"/>
    <w:rsid w:val="008650BE"/>
    <w:rsid w:val="00897736"/>
    <w:rsid w:val="008E3D76"/>
    <w:rsid w:val="00934C93"/>
    <w:rsid w:val="00991B98"/>
    <w:rsid w:val="009D32EF"/>
    <w:rsid w:val="00A37003"/>
    <w:rsid w:val="00A6472E"/>
    <w:rsid w:val="00A815ED"/>
    <w:rsid w:val="00AA3428"/>
    <w:rsid w:val="00AF6974"/>
    <w:rsid w:val="00B67B19"/>
    <w:rsid w:val="00B925E8"/>
    <w:rsid w:val="00BB3623"/>
    <w:rsid w:val="00BD2EAE"/>
    <w:rsid w:val="00C0046C"/>
    <w:rsid w:val="00C05A37"/>
    <w:rsid w:val="00CC0A78"/>
    <w:rsid w:val="00D511B5"/>
    <w:rsid w:val="00D866FC"/>
    <w:rsid w:val="00DA716C"/>
    <w:rsid w:val="00DB01B9"/>
    <w:rsid w:val="00E20E26"/>
    <w:rsid w:val="00E23B2D"/>
    <w:rsid w:val="00E23B5D"/>
    <w:rsid w:val="00E26A89"/>
    <w:rsid w:val="00E65AFA"/>
    <w:rsid w:val="00E8062E"/>
    <w:rsid w:val="00E87909"/>
    <w:rsid w:val="00EA53D4"/>
    <w:rsid w:val="00EF0A35"/>
    <w:rsid w:val="00F43A4F"/>
    <w:rsid w:val="00FA6295"/>
    <w:rsid w:val="00FE3D51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53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character" w:customStyle="1" w:styleId="SemEspaamentoChar">
    <w:name w:val="Sem Espaçamento Char"/>
    <w:link w:val="SemEspaamento"/>
    <w:locked/>
    <w:rsid w:val="00EA53D4"/>
    <w:rPr>
      <w:sz w:val="24"/>
      <w:szCs w:val="24"/>
    </w:rPr>
  </w:style>
  <w:style w:type="paragraph" w:styleId="SemEspaamento">
    <w:name w:val="No Spacing"/>
    <w:link w:val="SemEspaamentoChar"/>
    <w:qFormat/>
    <w:rsid w:val="00EA53D4"/>
    <w:pPr>
      <w:spacing w:after="0" w:line="240" w:lineRule="auto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1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8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103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4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2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6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8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25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8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8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5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9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6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3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5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8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7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5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9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8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1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5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8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2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11</cp:revision>
  <cp:lastPrinted>2023-09-20T17:03:00Z</cp:lastPrinted>
  <dcterms:created xsi:type="dcterms:W3CDTF">2022-02-16T21:02:00Z</dcterms:created>
  <dcterms:modified xsi:type="dcterms:W3CDTF">2024-09-03T17:22:00Z</dcterms:modified>
</cp:coreProperties>
</file>