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DBCC0" w14:textId="6B5D0561" w:rsidR="00861557" w:rsidRPr="00861557" w:rsidRDefault="00861557" w:rsidP="00861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1557">
        <w:rPr>
          <w:rFonts w:ascii="Times New Roman" w:hAnsi="Times New Roman"/>
          <w:b/>
          <w:sz w:val="24"/>
          <w:szCs w:val="24"/>
        </w:rPr>
        <w:t xml:space="preserve">PORTARIA N°. </w:t>
      </w:r>
      <w:r w:rsidR="00A60E6C">
        <w:rPr>
          <w:rFonts w:ascii="Times New Roman" w:hAnsi="Times New Roman"/>
          <w:b/>
          <w:sz w:val="24"/>
          <w:szCs w:val="24"/>
        </w:rPr>
        <w:t>0</w:t>
      </w:r>
      <w:r w:rsidR="00045B21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Pr="00861557">
        <w:rPr>
          <w:rFonts w:ascii="Times New Roman" w:hAnsi="Times New Roman"/>
          <w:b/>
          <w:sz w:val="24"/>
          <w:szCs w:val="24"/>
        </w:rPr>
        <w:t>/202</w:t>
      </w:r>
      <w:r w:rsidR="00A60E6C">
        <w:rPr>
          <w:rFonts w:ascii="Times New Roman" w:hAnsi="Times New Roman"/>
          <w:b/>
          <w:sz w:val="24"/>
          <w:szCs w:val="24"/>
        </w:rPr>
        <w:t>5</w:t>
      </w:r>
    </w:p>
    <w:p w14:paraId="0ABF1C5F" w14:textId="77777777" w:rsidR="00861557" w:rsidRPr="00861557" w:rsidRDefault="00861557" w:rsidP="00861557">
      <w:pPr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r w:rsidRPr="00861557">
        <w:rPr>
          <w:rFonts w:ascii="Times New Roman" w:hAnsi="Times New Roman"/>
          <w:b/>
          <w:sz w:val="24"/>
          <w:szCs w:val="24"/>
        </w:rPr>
        <w:tab/>
      </w:r>
      <w:r w:rsidRPr="00861557">
        <w:rPr>
          <w:rFonts w:ascii="Times New Roman" w:hAnsi="Times New Roman"/>
          <w:b/>
          <w:sz w:val="24"/>
          <w:szCs w:val="24"/>
        </w:rPr>
        <w:tab/>
      </w:r>
    </w:p>
    <w:p w14:paraId="60B01D7C" w14:textId="77777777" w:rsidR="00861557" w:rsidRPr="00861557" w:rsidRDefault="00861557" w:rsidP="00861557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 w:rsidRPr="00861557">
        <w:rPr>
          <w:rFonts w:ascii="Times New Roman" w:hAnsi="Times New Roman"/>
          <w:b/>
          <w:sz w:val="24"/>
          <w:szCs w:val="24"/>
        </w:rPr>
        <w:t xml:space="preserve">Sumula: </w:t>
      </w:r>
      <w:r w:rsidRPr="00861557">
        <w:rPr>
          <w:rFonts w:ascii="Times New Roman" w:hAnsi="Times New Roman"/>
          <w:bCs/>
          <w:sz w:val="24"/>
          <w:szCs w:val="24"/>
        </w:rPr>
        <w:t>“</w:t>
      </w:r>
      <w:r w:rsidRPr="00861557">
        <w:rPr>
          <w:rFonts w:ascii="Times New Roman" w:eastAsia="Times New Roman" w:hAnsi="Times New Roman"/>
          <w:bCs/>
          <w:sz w:val="24"/>
          <w:szCs w:val="24"/>
          <w:lang w:eastAsia="pt-BR"/>
        </w:rPr>
        <w:t>INSTALA E NOMEIA MEMBROS DA COMISSAO DE TRANSMISSÃO DE MANDATO, E DA OUTRAS PROVIDENCIAS</w:t>
      </w:r>
      <w:r w:rsidRPr="00861557">
        <w:rPr>
          <w:rFonts w:ascii="Times New Roman" w:hAnsi="Times New Roman"/>
          <w:sz w:val="24"/>
          <w:szCs w:val="24"/>
        </w:rPr>
        <w:t>”.</w:t>
      </w:r>
    </w:p>
    <w:p w14:paraId="5F6807FE" w14:textId="77777777" w:rsidR="00861557" w:rsidRPr="00861557" w:rsidRDefault="00861557" w:rsidP="00861557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35079555" w14:textId="77777777" w:rsidR="00861557" w:rsidRPr="00861557" w:rsidRDefault="00861557" w:rsidP="00861557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F8B398" w14:textId="7F1F1F7B" w:rsidR="00861557" w:rsidRPr="00861557" w:rsidRDefault="00861557" w:rsidP="00861557">
      <w:pPr>
        <w:spacing w:after="0" w:line="240" w:lineRule="auto"/>
        <w:ind w:firstLine="993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861557">
        <w:rPr>
          <w:rFonts w:ascii="Times New Roman" w:eastAsia="Times New Roman" w:hAnsi="Times New Roman"/>
          <w:b/>
          <w:sz w:val="24"/>
          <w:szCs w:val="24"/>
        </w:rPr>
        <w:t xml:space="preserve">O Sr. </w:t>
      </w:r>
      <w:r>
        <w:rPr>
          <w:rFonts w:ascii="Times New Roman" w:eastAsia="Times New Roman" w:hAnsi="Times New Roman"/>
          <w:b/>
          <w:sz w:val="24"/>
          <w:szCs w:val="24"/>
        </w:rPr>
        <w:t>Irineu Sandeski</w:t>
      </w:r>
      <w:r w:rsidRPr="00861557">
        <w:rPr>
          <w:rFonts w:ascii="Times New Roman" w:eastAsia="Times New Roman" w:hAnsi="Times New Roman"/>
          <w:b/>
          <w:sz w:val="24"/>
          <w:szCs w:val="24"/>
        </w:rPr>
        <w:t>,</w:t>
      </w:r>
      <w:r w:rsidRPr="00861557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Regimento, e considerando a resolução Normativa de nº 019/2016</w:t>
      </w:r>
      <w:r w:rsidR="00A60E6C">
        <w:rPr>
          <w:rFonts w:ascii="Times New Roman" w:eastAsia="Times New Roman" w:hAnsi="Times New Roman"/>
          <w:sz w:val="24"/>
          <w:szCs w:val="24"/>
        </w:rPr>
        <w:t>.</w:t>
      </w:r>
    </w:p>
    <w:p w14:paraId="260EC6A1" w14:textId="77777777" w:rsidR="00861557" w:rsidRPr="00861557" w:rsidRDefault="00861557" w:rsidP="00861557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1FE6E46F" w14:textId="77777777" w:rsidR="00861557" w:rsidRPr="00861557" w:rsidRDefault="00861557" w:rsidP="00861557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77D636E9" w14:textId="77777777" w:rsidR="00861557" w:rsidRPr="00861557" w:rsidRDefault="00861557" w:rsidP="00861557">
      <w:pPr>
        <w:rPr>
          <w:rFonts w:ascii="Times New Roman" w:hAnsi="Times New Roman"/>
          <w:b/>
          <w:bCs/>
        </w:rPr>
      </w:pPr>
      <w:r w:rsidRPr="00861557">
        <w:rPr>
          <w:rFonts w:ascii="Times New Roman" w:eastAsia="Times New Roman" w:hAnsi="Times New Roman"/>
          <w:sz w:val="24"/>
          <w:szCs w:val="24"/>
        </w:rPr>
        <w:tab/>
      </w:r>
      <w:r w:rsidRPr="00861557">
        <w:rPr>
          <w:rFonts w:ascii="Times New Roman" w:eastAsia="Times New Roman" w:hAnsi="Times New Roman"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hAnsi="Times New Roman"/>
          <w:b/>
          <w:bCs/>
        </w:rPr>
        <w:t>RESOLVE:</w:t>
      </w:r>
    </w:p>
    <w:p w14:paraId="70057883" w14:textId="77777777" w:rsidR="00861557" w:rsidRPr="00861557" w:rsidRDefault="00861557" w:rsidP="008615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D1AC6" w14:textId="2301ABC3" w:rsidR="00861557" w:rsidRPr="00861557" w:rsidRDefault="00861557" w:rsidP="0086155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61557">
        <w:rPr>
          <w:rFonts w:ascii="Times New Roman" w:hAnsi="Times New Roman"/>
          <w:b/>
          <w:sz w:val="24"/>
          <w:szCs w:val="24"/>
        </w:rPr>
        <w:t>Artigo 1º</w:t>
      </w:r>
      <w:r w:rsidRPr="00861557">
        <w:rPr>
          <w:rFonts w:ascii="Times New Roman" w:hAnsi="Times New Roman"/>
          <w:sz w:val="24"/>
          <w:szCs w:val="24"/>
        </w:rPr>
        <w:t xml:space="preserve"> - </w:t>
      </w:r>
      <w:r w:rsidRPr="00861557">
        <w:rPr>
          <w:rFonts w:ascii="Times New Roman" w:hAnsi="Times New Roman"/>
          <w:bCs/>
          <w:sz w:val="24"/>
          <w:szCs w:val="24"/>
        </w:rPr>
        <w:t>Fica instalada a Comissão de Transmissão de Mandato da C</w:t>
      </w:r>
      <w:r w:rsidR="00A60E6C">
        <w:rPr>
          <w:rFonts w:ascii="Times New Roman" w:hAnsi="Times New Roman"/>
          <w:bCs/>
          <w:sz w:val="24"/>
          <w:szCs w:val="24"/>
        </w:rPr>
        <w:t>â</w:t>
      </w:r>
      <w:r w:rsidRPr="00861557">
        <w:rPr>
          <w:rFonts w:ascii="Times New Roman" w:hAnsi="Times New Roman"/>
          <w:bCs/>
          <w:sz w:val="24"/>
          <w:szCs w:val="24"/>
        </w:rPr>
        <w:t xml:space="preserve">mara Municipal de Itanhangá/MT, que será composta pelos seguintes membros: </w:t>
      </w:r>
    </w:p>
    <w:p w14:paraId="4F28E808" w14:textId="77777777" w:rsidR="00861557" w:rsidRPr="00861557" w:rsidRDefault="00861557" w:rsidP="0086155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F5A6D65" w14:textId="77777777" w:rsidR="00861557" w:rsidRPr="00861557" w:rsidRDefault="00861557" w:rsidP="0086155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B23AA82" w14:textId="77777777" w:rsidR="00861557" w:rsidRPr="00861557" w:rsidRDefault="00861557" w:rsidP="0086155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Membros indicados pelo Presidente atual:</w:t>
      </w:r>
    </w:p>
    <w:p w14:paraId="6B147033" w14:textId="77777777" w:rsidR="00A60E6C" w:rsidRDefault="00A60E6C" w:rsidP="0086155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512FF2" w14:textId="67DED814" w:rsidR="00861557" w:rsidRPr="00861557" w:rsidRDefault="00861557" w:rsidP="0086155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ANDRE LUIZ KRUGER – Controlador Interno</w:t>
      </w:r>
    </w:p>
    <w:p w14:paraId="1FA90DFD" w14:textId="77777777" w:rsidR="00861557" w:rsidRPr="00861557" w:rsidRDefault="00861557" w:rsidP="0086155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MARIA FABIANA HAMMEL – Contadora</w:t>
      </w:r>
    </w:p>
    <w:p w14:paraId="338A69CB" w14:textId="12272851" w:rsidR="00861557" w:rsidRDefault="00861557" w:rsidP="0086155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RAFAEL TERRABIO MOREIRA – Assessor Jurídico</w:t>
      </w:r>
    </w:p>
    <w:p w14:paraId="0342620D" w14:textId="6AC1FED9" w:rsidR="00A60E6C" w:rsidRPr="00A60E6C" w:rsidRDefault="00A60E6C" w:rsidP="0086155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60E6C">
        <w:rPr>
          <w:rFonts w:ascii="Times New Roman" w:hAnsi="Times New Roman"/>
          <w:b/>
          <w:bCs/>
          <w:sz w:val="24"/>
          <w:szCs w:val="24"/>
        </w:rPr>
        <w:t xml:space="preserve">LUZIA DE OLIVEIRA </w:t>
      </w:r>
      <w:r>
        <w:rPr>
          <w:rFonts w:ascii="Times New Roman" w:hAnsi="Times New Roman"/>
          <w:b/>
          <w:bCs/>
          <w:sz w:val="24"/>
          <w:szCs w:val="24"/>
        </w:rPr>
        <w:t>- Servidora Efetiva</w:t>
      </w:r>
    </w:p>
    <w:p w14:paraId="70A72A16" w14:textId="3140ECBC" w:rsidR="00861557" w:rsidRDefault="00A60E6C" w:rsidP="0086155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60E6C">
        <w:rPr>
          <w:rFonts w:ascii="Times New Roman" w:hAnsi="Times New Roman"/>
          <w:b/>
          <w:bCs/>
          <w:sz w:val="24"/>
          <w:szCs w:val="24"/>
        </w:rPr>
        <w:t>EDMAURO DIER DIAS NASCIMENTO</w:t>
      </w:r>
      <w:r>
        <w:rPr>
          <w:rFonts w:ascii="Times New Roman" w:hAnsi="Times New Roman"/>
          <w:b/>
          <w:bCs/>
          <w:sz w:val="24"/>
          <w:szCs w:val="24"/>
        </w:rPr>
        <w:t xml:space="preserve"> – Vereador</w:t>
      </w:r>
    </w:p>
    <w:p w14:paraId="69E25D78" w14:textId="437F46C9" w:rsidR="00A60E6C" w:rsidRDefault="00A60E6C" w:rsidP="0086155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60E6C">
        <w:rPr>
          <w:rFonts w:ascii="Times New Roman" w:hAnsi="Times New Roman"/>
          <w:b/>
          <w:bCs/>
          <w:sz w:val="24"/>
          <w:szCs w:val="24"/>
        </w:rPr>
        <w:t>RAQUEL GARCIA BARBOSA GOMES DE SOUZA</w:t>
      </w:r>
      <w:r>
        <w:rPr>
          <w:rFonts w:ascii="Times New Roman" w:hAnsi="Times New Roman"/>
          <w:b/>
          <w:bCs/>
          <w:sz w:val="24"/>
          <w:szCs w:val="24"/>
        </w:rPr>
        <w:t xml:space="preserve"> - Vereadora</w:t>
      </w:r>
    </w:p>
    <w:p w14:paraId="3A91B2BD" w14:textId="77777777" w:rsidR="00A60E6C" w:rsidRPr="00861557" w:rsidRDefault="00A60E6C" w:rsidP="0086155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0096424" w14:textId="77777777" w:rsidR="00861557" w:rsidRPr="00861557" w:rsidRDefault="00861557" w:rsidP="00861557">
      <w:pPr>
        <w:spacing w:after="0" w:line="240" w:lineRule="auto"/>
        <w:ind w:firstLine="1701"/>
        <w:jc w:val="both"/>
        <w:rPr>
          <w:rFonts w:ascii="Times New Roman" w:eastAsia="Times New Roman" w:hAnsi="Times New Roman"/>
          <w:lang w:eastAsia="pt-BR"/>
        </w:rPr>
      </w:pPr>
    </w:p>
    <w:p w14:paraId="63539949" w14:textId="4E2E243A" w:rsidR="00861557" w:rsidRPr="00861557" w:rsidRDefault="00861557" w:rsidP="00861557">
      <w:pPr>
        <w:spacing w:after="12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6155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61557">
        <w:rPr>
          <w:rFonts w:ascii="Times New Roman" w:eastAsia="Times New Roman" w:hAnsi="Times New Roman"/>
          <w:b/>
          <w:sz w:val="24"/>
          <w:szCs w:val="24"/>
          <w:lang w:eastAsia="pt-BR"/>
        </w:rPr>
        <w:t>Artigo 2º</w:t>
      </w:r>
      <w:r w:rsidRPr="00861557">
        <w:rPr>
          <w:rFonts w:ascii="Times New Roman" w:eastAsia="Times New Roman" w:hAnsi="Times New Roman"/>
          <w:sz w:val="24"/>
          <w:szCs w:val="24"/>
          <w:lang w:eastAsia="pt-BR"/>
        </w:rPr>
        <w:t xml:space="preserve"> - As competências atribuídas a comissão de Transmissão de Mandato estão estabelecidas na resolução Normativa TCE/MT nº 019/2016.</w:t>
      </w:r>
    </w:p>
    <w:p w14:paraId="192C680E" w14:textId="77777777" w:rsidR="00861557" w:rsidRPr="00861557" w:rsidRDefault="00861557" w:rsidP="00861557">
      <w:pPr>
        <w:spacing w:after="12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4DC39C" w14:textId="5ACD3627" w:rsidR="00861557" w:rsidRPr="00861557" w:rsidRDefault="00861557" w:rsidP="00A60E6C">
      <w:pPr>
        <w:spacing w:after="120" w:line="240" w:lineRule="auto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Artigo 3º</w:t>
      </w:r>
      <w:r w:rsidRPr="00861557">
        <w:rPr>
          <w:rFonts w:ascii="Times New Roman" w:eastAsia="Times New Roman" w:hAnsi="Times New Roman"/>
          <w:sz w:val="24"/>
          <w:szCs w:val="24"/>
          <w:lang w:eastAsia="pt-BR"/>
        </w:rPr>
        <w:t xml:space="preserve"> - Esta Portaria entrará em vigor, na data de sua publicação, revogam-se as disposições em contrário.</w:t>
      </w:r>
    </w:p>
    <w:p w14:paraId="1683EDB8" w14:textId="77777777" w:rsidR="00D427BC" w:rsidRPr="00D427BC" w:rsidRDefault="00D427BC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2FAFD6B" w14:textId="01E9228B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>0</w:t>
      </w:r>
      <w:r w:rsidR="00A60E6C">
        <w:rPr>
          <w:rFonts w:ascii="Times New Roman" w:eastAsia="Times New Roman" w:hAnsi="Times New Roman" w:cstheme="minorBidi"/>
          <w:sz w:val="24"/>
          <w:szCs w:val="24"/>
        </w:rPr>
        <w:t>3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 xml:space="preserve">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janeiro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0DA36B0F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514EDFB6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59E92AF9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5B21"/>
    <w:rsid w:val="00071DCB"/>
    <w:rsid w:val="000C7E23"/>
    <w:rsid w:val="001D537C"/>
    <w:rsid w:val="001F39E1"/>
    <w:rsid w:val="00354D59"/>
    <w:rsid w:val="00357AD8"/>
    <w:rsid w:val="0038099E"/>
    <w:rsid w:val="005C2815"/>
    <w:rsid w:val="00751C54"/>
    <w:rsid w:val="00803070"/>
    <w:rsid w:val="00861557"/>
    <w:rsid w:val="00894133"/>
    <w:rsid w:val="00994015"/>
    <w:rsid w:val="009D1653"/>
    <w:rsid w:val="009D267A"/>
    <w:rsid w:val="009E7F59"/>
    <w:rsid w:val="00A053A6"/>
    <w:rsid w:val="00A60E6C"/>
    <w:rsid w:val="00AE45FE"/>
    <w:rsid w:val="00BC1D17"/>
    <w:rsid w:val="00C16C99"/>
    <w:rsid w:val="00D427BC"/>
    <w:rsid w:val="00DB0CD8"/>
    <w:rsid w:val="00E05401"/>
    <w:rsid w:val="00E45E68"/>
    <w:rsid w:val="00E97E40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2025-01-03T17:59:00Z</cp:lastPrinted>
  <dcterms:created xsi:type="dcterms:W3CDTF">2025-01-03T17:31:00Z</dcterms:created>
  <dcterms:modified xsi:type="dcterms:W3CDTF">2025-01-03T17:59:00Z</dcterms:modified>
</cp:coreProperties>
</file>