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0595" w14:textId="77777777" w:rsidR="009C6055" w:rsidRDefault="009C6055" w:rsidP="00467813">
      <w:pPr>
        <w:pStyle w:val="Ttulo4"/>
        <w:jc w:val="center"/>
        <w:rPr>
          <w:rFonts w:ascii="Times New Roman" w:hAnsi="Times New Roman"/>
          <w:szCs w:val="24"/>
          <w:u w:val="none"/>
        </w:rPr>
      </w:pPr>
    </w:p>
    <w:p w14:paraId="435E203B" w14:textId="0F236F31" w:rsidR="00BC5553" w:rsidRPr="00467813" w:rsidRDefault="00BC5553" w:rsidP="00467813">
      <w:pPr>
        <w:pStyle w:val="Ttulo4"/>
        <w:jc w:val="center"/>
        <w:rPr>
          <w:rFonts w:ascii="Times New Roman" w:hAnsi="Times New Roman"/>
          <w:szCs w:val="24"/>
          <w:u w:val="none"/>
        </w:rPr>
      </w:pPr>
      <w:r w:rsidRPr="00467813">
        <w:rPr>
          <w:rFonts w:ascii="Times New Roman" w:hAnsi="Times New Roman"/>
          <w:szCs w:val="24"/>
          <w:u w:val="none"/>
        </w:rPr>
        <w:t xml:space="preserve">EDITAL DE TOMADA DE PREÇOS N° </w:t>
      </w:r>
      <w:r w:rsidR="00202A96" w:rsidRPr="00513102">
        <w:rPr>
          <w:rFonts w:ascii="Times New Roman" w:hAnsi="Times New Roman"/>
          <w:color w:val="000000" w:themeColor="text1"/>
          <w:szCs w:val="24"/>
          <w:u w:val="none"/>
        </w:rPr>
        <w:t>001</w:t>
      </w:r>
      <w:r w:rsidRPr="00513102">
        <w:rPr>
          <w:rFonts w:ascii="Times New Roman" w:hAnsi="Times New Roman"/>
          <w:color w:val="000000" w:themeColor="text1"/>
          <w:szCs w:val="24"/>
          <w:u w:val="none"/>
        </w:rPr>
        <w:t>/</w:t>
      </w:r>
      <w:r w:rsidR="00D0661C" w:rsidRPr="00513102">
        <w:rPr>
          <w:rFonts w:ascii="Times New Roman" w:hAnsi="Times New Roman"/>
          <w:color w:val="000000" w:themeColor="text1"/>
          <w:szCs w:val="24"/>
          <w:u w:val="none"/>
        </w:rPr>
        <w:t>202</w:t>
      </w:r>
      <w:r w:rsidR="004640CF" w:rsidRPr="00513102">
        <w:rPr>
          <w:rFonts w:ascii="Times New Roman" w:hAnsi="Times New Roman"/>
          <w:color w:val="000000" w:themeColor="text1"/>
          <w:szCs w:val="24"/>
          <w:u w:val="none"/>
        </w:rPr>
        <w:t>2</w:t>
      </w:r>
    </w:p>
    <w:p w14:paraId="6DC2B0B8" w14:textId="7D971318" w:rsidR="00BC5553" w:rsidRPr="00467813" w:rsidRDefault="00BC5553" w:rsidP="00467813">
      <w:pPr>
        <w:pStyle w:val="Ttulo"/>
        <w:spacing w:line="276" w:lineRule="auto"/>
        <w:rPr>
          <w:rFonts w:ascii="Times New Roman" w:hAnsi="Times New Roman"/>
          <w:szCs w:val="24"/>
        </w:rPr>
      </w:pPr>
      <w:r w:rsidRPr="00467813">
        <w:rPr>
          <w:rFonts w:ascii="Times New Roman" w:hAnsi="Times New Roman"/>
          <w:szCs w:val="24"/>
        </w:rPr>
        <w:t xml:space="preserve">PROCESSO </w:t>
      </w:r>
      <w:r w:rsidR="0067544E" w:rsidRPr="00467813">
        <w:rPr>
          <w:rFonts w:ascii="Times New Roman" w:hAnsi="Times New Roman"/>
          <w:szCs w:val="24"/>
        </w:rPr>
        <w:t xml:space="preserve">LICITATÓRIO </w:t>
      </w:r>
      <w:r w:rsidR="00663A19" w:rsidRPr="00467813">
        <w:rPr>
          <w:rFonts w:ascii="Times New Roman" w:hAnsi="Times New Roman"/>
          <w:szCs w:val="24"/>
        </w:rPr>
        <w:t>N</w:t>
      </w:r>
      <w:r w:rsidRPr="00467813">
        <w:rPr>
          <w:rFonts w:ascii="Times New Roman" w:hAnsi="Times New Roman"/>
          <w:szCs w:val="24"/>
        </w:rPr>
        <w:t xml:space="preserve">° </w:t>
      </w:r>
      <w:r w:rsidR="00202A96" w:rsidRPr="00513102">
        <w:rPr>
          <w:rFonts w:ascii="Times New Roman" w:hAnsi="Times New Roman"/>
          <w:color w:val="000000" w:themeColor="text1"/>
          <w:szCs w:val="24"/>
        </w:rPr>
        <w:t>003</w:t>
      </w:r>
      <w:r w:rsidRPr="00513102">
        <w:rPr>
          <w:rFonts w:ascii="Times New Roman" w:hAnsi="Times New Roman"/>
          <w:color w:val="000000" w:themeColor="text1"/>
          <w:szCs w:val="24"/>
        </w:rPr>
        <w:t>/</w:t>
      </w:r>
      <w:r w:rsidR="00D0661C" w:rsidRPr="00513102">
        <w:rPr>
          <w:rFonts w:ascii="Times New Roman" w:hAnsi="Times New Roman"/>
          <w:color w:val="000000" w:themeColor="text1"/>
          <w:szCs w:val="24"/>
        </w:rPr>
        <w:t>202</w:t>
      </w:r>
      <w:r w:rsidR="004640CF" w:rsidRPr="00513102">
        <w:rPr>
          <w:rFonts w:ascii="Times New Roman" w:hAnsi="Times New Roman"/>
          <w:color w:val="000000" w:themeColor="text1"/>
          <w:szCs w:val="24"/>
        </w:rPr>
        <w:t>2</w:t>
      </w:r>
    </w:p>
    <w:p w14:paraId="24F53A88" w14:textId="77777777" w:rsidR="00374069" w:rsidRPr="00467813" w:rsidRDefault="00374069" w:rsidP="00467813">
      <w:pPr>
        <w:autoSpaceDE w:val="0"/>
        <w:autoSpaceDN w:val="0"/>
        <w:adjustRightInd w:val="0"/>
        <w:spacing w:line="276" w:lineRule="auto"/>
        <w:jc w:val="center"/>
        <w:rPr>
          <w:b/>
          <w:sz w:val="24"/>
          <w:szCs w:val="24"/>
        </w:rPr>
      </w:pPr>
    </w:p>
    <w:p w14:paraId="61027136" w14:textId="6325726D" w:rsidR="00BC5553" w:rsidRDefault="00BC5553" w:rsidP="00467813">
      <w:pPr>
        <w:autoSpaceDE w:val="0"/>
        <w:autoSpaceDN w:val="0"/>
        <w:adjustRightInd w:val="0"/>
        <w:spacing w:line="276" w:lineRule="auto"/>
        <w:jc w:val="center"/>
        <w:rPr>
          <w:b/>
          <w:sz w:val="24"/>
          <w:szCs w:val="24"/>
        </w:rPr>
      </w:pPr>
      <w:r w:rsidRPr="00467813">
        <w:rPr>
          <w:b/>
          <w:sz w:val="24"/>
          <w:szCs w:val="24"/>
        </w:rPr>
        <w:t>PREÂMBULO</w:t>
      </w:r>
    </w:p>
    <w:p w14:paraId="2EA3A55A" w14:textId="570B3ACC" w:rsidR="0055622E" w:rsidRDefault="0055622E" w:rsidP="00467813">
      <w:pPr>
        <w:autoSpaceDE w:val="0"/>
        <w:autoSpaceDN w:val="0"/>
        <w:adjustRightInd w:val="0"/>
        <w:spacing w:line="276" w:lineRule="auto"/>
        <w:jc w:val="center"/>
        <w:rPr>
          <w:b/>
          <w:sz w:val="24"/>
          <w:szCs w:val="24"/>
        </w:rPr>
      </w:pPr>
    </w:p>
    <w:p w14:paraId="35BE13E3" w14:textId="77777777" w:rsidR="00BE7E0A" w:rsidRPr="00467813" w:rsidRDefault="00BE7E0A" w:rsidP="00467813">
      <w:pPr>
        <w:autoSpaceDE w:val="0"/>
        <w:autoSpaceDN w:val="0"/>
        <w:adjustRightInd w:val="0"/>
        <w:spacing w:line="276" w:lineRule="auto"/>
        <w:jc w:val="center"/>
        <w:rPr>
          <w:b/>
          <w:sz w:val="24"/>
          <w:szCs w:val="24"/>
        </w:rPr>
      </w:pPr>
    </w:p>
    <w:p w14:paraId="561459FB" w14:textId="53F8CEDB" w:rsidR="00536C96" w:rsidRPr="00467813" w:rsidRDefault="00467813" w:rsidP="00467813">
      <w:pPr>
        <w:autoSpaceDE w:val="0"/>
        <w:autoSpaceDN w:val="0"/>
        <w:adjustRightInd w:val="0"/>
        <w:spacing w:line="276" w:lineRule="auto"/>
        <w:jc w:val="both"/>
        <w:rPr>
          <w:b/>
          <w:color w:val="FF0000"/>
          <w:sz w:val="24"/>
          <w:szCs w:val="24"/>
        </w:rPr>
      </w:pPr>
      <w:r w:rsidRPr="00467813">
        <w:rPr>
          <w:sz w:val="24"/>
          <w:szCs w:val="24"/>
          <w:lang w:eastAsia="en-US"/>
        </w:rPr>
        <w:t xml:space="preserve">Câmara Municipal de Itanhangá - MT, </w:t>
      </w:r>
      <w:r w:rsidR="009C6055">
        <w:rPr>
          <w:sz w:val="24"/>
          <w:szCs w:val="24"/>
          <w:lang w:eastAsia="en-US"/>
        </w:rPr>
        <w:t xml:space="preserve">pessoa jurídica de direito público interno, </w:t>
      </w:r>
      <w:r w:rsidR="0055622E">
        <w:rPr>
          <w:sz w:val="24"/>
          <w:szCs w:val="24"/>
          <w:lang w:eastAsia="en-US"/>
        </w:rPr>
        <w:t xml:space="preserve">com sede </w:t>
      </w:r>
      <w:r w:rsidR="009C6055">
        <w:rPr>
          <w:sz w:val="24"/>
          <w:szCs w:val="24"/>
          <w:lang w:eastAsia="en-US"/>
        </w:rPr>
        <w:t xml:space="preserve">Administrativa </w:t>
      </w:r>
      <w:r w:rsidR="0055622E">
        <w:rPr>
          <w:sz w:val="24"/>
          <w:szCs w:val="24"/>
          <w:lang w:eastAsia="en-US"/>
        </w:rPr>
        <w:t xml:space="preserve">na </w:t>
      </w:r>
      <w:r w:rsidR="0055622E" w:rsidRPr="00467813">
        <w:rPr>
          <w:sz w:val="24"/>
          <w:szCs w:val="24"/>
          <w:lang w:eastAsia="en-US"/>
        </w:rPr>
        <w:t>Rua Florianópolis</w:t>
      </w:r>
      <w:r w:rsidR="0055622E" w:rsidRPr="00467813">
        <w:rPr>
          <w:kern w:val="16"/>
          <w:sz w:val="24"/>
          <w:szCs w:val="24"/>
          <w:lang w:eastAsia="en-US"/>
        </w:rPr>
        <w:t>, nº 217, Centro - Itanhangá – MT, CEP: 78579-000</w:t>
      </w:r>
      <w:r w:rsidR="0055622E" w:rsidRPr="00467813">
        <w:rPr>
          <w:sz w:val="24"/>
          <w:szCs w:val="24"/>
        </w:rPr>
        <w:t>,</w:t>
      </w:r>
      <w:r w:rsidR="0055622E">
        <w:rPr>
          <w:sz w:val="24"/>
          <w:szCs w:val="24"/>
        </w:rPr>
        <w:t xml:space="preserve"> </w:t>
      </w:r>
      <w:r w:rsidR="009C6055">
        <w:rPr>
          <w:sz w:val="24"/>
          <w:szCs w:val="24"/>
          <w:lang w:eastAsia="en-US"/>
        </w:rPr>
        <w:t>por sua</w:t>
      </w:r>
      <w:r w:rsidRPr="00467813">
        <w:rPr>
          <w:sz w:val="24"/>
          <w:szCs w:val="24"/>
          <w:lang w:eastAsia="en-US"/>
        </w:rPr>
        <w:t xml:space="preserve"> Comissão Permanente de Licitação, nomeada pela Portaria nº 01 de 10 de janeiro de  2022, torna público a todos os interessados que </w:t>
      </w:r>
      <w:r w:rsidR="00FA43E7" w:rsidRPr="00467813">
        <w:rPr>
          <w:sz w:val="24"/>
          <w:szCs w:val="24"/>
        </w:rPr>
        <w:t>realizar</w:t>
      </w:r>
      <w:r w:rsidR="00BC5553" w:rsidRPr="00467813">
        <w:rPr>
          <w:sz w:val="24"/>
          <w:szCs w:val="24"/>
        </w:rPr>
        <w:t>á licitação, na modalidade</w:t>
      </w:r>
      <w:r w:rsidR="00FA43E7" w:rsidRPr="00467813">
        <w:rPr>
          <w:sz w:val="24"/>
          <w:szCs w:val="24"/>
        </w:rPr>
        <w:t xml:space="preserve"> </w:t>
      </w:r>
      <w:r w:rsidR="00FF33D6" w:rsidRPr="009C6055">
        <w:rPr>
          <w:b/>
          <w:color w:val="000000" w:themeColor="text1"/>
          <w:sz w:val="24"/>
          <w:szCs w:val="24"/>
        </w:rPr>
        <w:t xml:space="preserve">TOMADA DE PREÇOS N° </w:t>
      </w:r>
      <w:r w:rsidR="00202A96" w:rsidRPr="009C6055">
        <w:rPr>
          <w:b/>
          <w:color w:val="000000" w:themeColor="text1"/>
          <w:sz w:val="24"/>
          <w:szCs w:val="24"/>
        </w:rPr>
        <w:t>001</w:t>
      </w:r>
      <w:r w:rsidR="00FA43E7" w:rsidRPr="009C6055">
        <w:rPr>
          <w:b/>
          <w:color w:val="000000" w:themeColor="text1"/>
          <w:sz w:val="24"/>
          <w:szCs w:val="24"/>
        </w:rPr>
        <w:t>/</w:t>
      </w:r>
      <w:r w:rsidR="00D0661C" w:rsidRPr="009C6055">
        <w:rPr>
          <w:b/>
          <w:color w:val="000000" w:themeColor="text1"/>
          <w:sz w:val="24"/>
          <w:szCs w:val="24"/>
        </w:rPr>
        <w:t>202</w:t>
      </w:r>
      <w:r w:rsidR="004640CF" w:rsidRPr="009C6055">
        <w:rPr>
          <w:b/>
          <w:color w:val="000000" w:themeColor="text1"/>
          <w:sz w:val="24"/>
          <w:szCs w:val="24"/>
        </w:rPr>
        <w:t>2</w:t>
      </w:r>
      <w:r w:rsidR="00C810D8" w:rsidRPr="009C6055">
        <w:rPr>
          <w:color w:val="000000" w:themeColor="text1"/>
          <w:sz w:val="24"/>
          <w:szCs w:val="24"/>
        </w:rPr>
        <w:t>,</w:t>
      </w:r>
      <w:r w:rsidR="00E035AF" w:rsidRPr="009C6055">
        <w:rPr>
          <w:b/>
          <w:color w:val="000000" w:themeColor="text1"/>
          <w:sz w:val="24"/>
          <w:szCs w:val="24"/>
        </w:rPr>
        <w:t xml:space="preserve"> </w:t>
      </w:r>
      <w:r w:rsidR="00D303B1" w:rsidRPr="009C6055">
        <w:rPr>
          <w:bCs/>
          <w:color w:val="000000" w:themeColor="text1"/>
          <w:sz w:val="24"/>
          <w:szCs w:val="24"/>
        </w:rPr>
        <w:t xml:space="preserve">do tipo </w:t>
      </w:r>
      <w:r w:rsidR="00D303B1" w:rsidRPr="009C6055">
        <w:rPr>
          <w:b/>
          <w:color w:val="000000" w:themeColor="text1"/>
          <w:sz w:val="24"/>
          <w:szCs w:val="24"/>
        </w:rPr>
        <w:t>MENOR PREÇO</w:t>
      </w:r>
      <w:r w:rsidR="00D303B1" w:rsidRPr="009C6055">
        <w:rPr>
          <w:bCs/>
          <w:color w:val="000000" w:themeColor="text1"/>
          <w:sz w:val="24"/>
          <w:szCs w:val="24"/>
        </w:rPr>
        <w:t xml:space="preserve">, sob o regime de execução </w:t>
      </w:r>
      <w:r w:rsidR="00D303B1" w:rsidRPr="009C6055">
        <w:rPr>
          <w:b/>
          <w:color w:val="000000" w:themeColor="text1"/>
          <w:sz w:val="24"/>
          <w:szCs w:val="24"/>
        </w:rPr>
        <w:t xml:space="preserve">INDIRETA – EMPREITADA POR PREÇO </w:t>
      </w:r>
      <w:r w:rsidR="00536C96" w:rsidRPr="009C6055">
        <w:rPr>
          <w:b/>
          <w:color w:val="000000" w:themeColor="text1"/>
          <w:sz w:val="24"/>
          <w:szCs w:val="24"/>
        </w:rPr>
        <w:t xml:space="preserve">GLOBAL, </w:t>
      </w:r>
      <w:r w:rsidR="00536C96" w:rsidRPr="009C6055">
        <w:rPr>
          <w:bCs/>
          <w:color w:val="000000" w:themeColor="text1"/>
          <w:sz w:val="24"/>
          <w:szCs w:val="24"/>
        </w:rPr>
        <w:t>para</w:t>
      </w:r>
      <w:r w:rsidR="00536C96" w:rsidRPr="009C6055">
        <w:rPr>
          <w:color w:val="000000" w:themeColor="text1"/>
          <w:sz w:val="24"/>
          <w:szCs w:val="24"/>
        </w:rPr>
        <w:t xml:space="preserve"> seleção da melhor proposta para a </w:t>
      </w:r>
      <w:bookmarkStart w:id="0" w:name="_Hlk530404505"/>
      <w:bookmarkStart w:id="1" w:name="_Hlk11186836"/>
      <w:r w:rsidR="007C4C75" w:rsidRPr="009C6055">
        <w:rPr>
          <w:b/>
          <w:bCs/>
          <w:color w:val="000000" w:themeColor="text1"/>
          <w:sz w:val="24"/>
          <w:szCs w:val="24"/>
        </w:rPr>
        <w:t>“</w:t>
      </w:r>
      <w:r w:rsidR="00F62341" w:rsidRPr="009C6055">
        <w:rPr>
          <w:b/>
          <w:bCs/>
          <w:color w:val="000000" w:themeColor="text1"/>
          <w:sz w:val="24"/>
          <w:szCs w:val="24"/>
        </w:rPr>
        <w:t>CONTRATAÇÃO DE EMPRESA ESPECIALIZADA EM OBRAS E SERVIÇOS DE ENGENHARIA PARA CONSTRUÇÃO DE MURO</w:t>
      </w:r>
      <w:r w:rsidR="004640CF" w:rsidRPr="009C6055">
        <w:rPr>
          <w:b/>
          <w:bCs/>
          <w:color w:val="000000" w:themeColor="text1"/>
          <w:sz w:val="24"/>
          <w:szCs w:val="24"/>
        </w:rPr>
        <w:t xml:space="preserve"> NA CÂMARA MUNICIPAL DE ITANHANGÁ – MT</w:t>
      </w:r>
      <w:r w:rsidR="00536C96" w:rsidRPr="009C6055">
        <w:rPr>
          <w:b/>
          <w:bCs/>
          <w:color w:val="000000" w:themeColor="text1"/>
          <w:sz w:val="24"/>
          <w:szCs w:val="24"/>
        </w:rPr>
        <w:t>”</w:t>
      </w:r>
      <w:bookmarkEnd w:id="0"/>
      <w:r w:rsidR="00536C96" w:rsidRPr="009C6055">
        <w:rPr>
          <w:color w:val="000000" w:themeColor="text1"/>
          <w:sz w:val="24"/>
          <w:szCs w:val="24"/>
        </w:rPr>
        <w:t xml:space="preserve">, </w:t>
      </w:r>
      <w:bookmarkEnd w:id="1"/>
      <w:r w:rsidR="00536C96" w:rsidRPr="009C6055">
        <w:rPr>
          <w:color w:val="000000" w:themeColor="text1"/>
          <w:sz w:val="24"/>
          <w:szCs w:val="24"/>
        </w:rPr>
        <w:t xml:space="preserve">que se realizará as </w:t>
      </w:r>
      <w:r w:rsidR="00202A96" w:rsidRPr="009C6055">
        <w:rPr>
          <w:b/>
          <w:bCs/>
          <w:color w:val="000000" w:themeColor="text1"/>
          <w:sz w:val="24"/>
          <w:szCs w:val="24"/>
        </w:rPr>
        <w:t>14</w:t>
      </w:r>
      <w:r w:rsidR="007074DD" w:rsidRPr="009C6055">
        <w:rPr>
          <w:b/>
          <w:bCs/>
          <w:color w:val="000000" w:themeColor="text1"/>
          <w:sz w:val="24"/>
          <w:szCs w:val="24"/>
        </w:rPr>
        <w:t>h</w:t>
      </w:r>
      <w:r w:rsidR="00202A96" w:rsidRPr="009C6055">
        <w:rPr>
          <w:b/>
          <w:bCs/>
          <w:color w:val="000000" w:themeColor="text1"/>
          <w:sz w:val="24"/>
          <w:szCs w:val="24"/>
        </w:rPr>
        <w:t>00</w:t>
      </w:r>
      <w:r w:rsidR="007074DD" w:rsidRPr="009C6055">
        <w:rPr>
          <w:b/>
          <w:bCs/>
          <w:color w:val="000000" w:themeColor="text1"/>
          <w:sz w:val="24"/>
          <w:szCs w:val="24"/>
        </w:rPr>
        <w:t>min</w:t>
      </w:r>
      <w:r w:rsidR="00536C96" w:rsidRPr="009C6055">
        <w:rPr>
          <w:b/>
          <w:bCs/>
          <w:color w:val="000000" w:themeColor="text1"/>
          <w:sz w:val="24"/>
          <w:szCs w:val="24"/>
        </w:rPr>
        <w:t xml:space="preserve"> (</w:t>
      </w:r>
      <w:r w:rsidR="00202A96" w:rsidRPr="009C6055">
        <w:rPr>
          <w:b/>
          <w:bCs/>
          <w:color w:val="000000" w:themeColor="text1"/>
          <w:sz w:val="24"/>
          <w:szCs w:val="24"/>
        </w:rPr>
        <w:t>catorze</w:t>
      </w:r>
      <w:r w:rsidR="00536C96" w:rsidRPr="009C6055">
        <w:rPr>
          <w:b/>
          <w:bCs/>
          <w:color w:val="000000" w:themeColor="text1"/>
          <w:sz w:val="24"/>
          <w:szCs w:val="24"/>
        </w:rPr>
        <w:t>) horário local, do dia</w:t>
      </w:r>
      <w:r w:rsidR="00202A96" w:rsidRPr="009C6055">
        <w:rPr>
          <w:b/>
          <w:bCs/>
          <w:color w:val="000000" w:themeColor="text1"/>
          <w:sz w:val="24"/>
          <w:szCs w:val="24"/>
        </w:rPr>
        <w:t xml:space="preserve"> 22</w:t>
      </w:r>
      <w:r w:rsidR="00536C96" w:rsidRPr="009C6055">
        <w:rPr>
          <w:b/>
          <w:bCs/>
          <w:color w:val="000000" w:themeColor="text1"/>
          <w:sz w:val="24"/>
          <w:szCs w:val="24"/>
        </w:rPr>
        <w:t xml:space="preserve"> de </w:t>
      </w:r>
      <w:r w:rsidR="00202A96" w:rsidRPr="009C6055">
        <w:rPr>
          <w:b/>
          <w:bCs/>
          <w:color w:val="000000" w:themeColor="text1"/>
          <w:sz w:val="24"/>
          <w:szCs w:val="24"/>
        </w:rPr>
        <w:t>dezembro</w:t>
      </w:r>
      <w:r w:rsidR="00536C96" w:rsidRPr="009C6055">
        <w:rPr>
          <w:b/>
          <w:bCs/>
          <w:color w:val="000000" w:themeColor="text1"/>
          <w:sz w:val="24"/>
          <w:szCs w:val="24"/>
        </w:rPr>
        <w:t xml:space="preserve"> de </w:t>
      </w:r>
      <w:r w:rsidR="00D0661C" w:rsidRPr="009C6055">
        <w:rPr>
          <w:b/>
          <w:bCs/>
          <w:color w:val="000000" w:themeColor="text1"/>
          <w:sz w:val="24"/>
          <w:szCs w:val="24"/>
        </w:rPr>
        <w:t>202</w:t>
      </w:r>
      <w:r w:rsidR="004640CF" w:rsidRPr="009C6055">
        <w:rPr>
          <w:b/>
          <w:bCs/>
          <w:color w:val="000000" w:themeColor="text1"/>
          <w:sz w:val="24"/>
          <w:szCs w:val="24"/>
        </w:rPr>
        <w:t>2</w:t>
      </w:r>
      <w:r w:rsidR="00536C96" w:rsidRPr="009C6055">
        <w:rPr>
          <w:color w:val="000000" w:themeColor="text1"/>
          <w:sz w:val="24"/>
          <w:szCs w:val="24"/>
        </w:rPr>
        <w:t xml:space="preserve">, na sala de Licitação da </w:t>
      </w:r>
      <w:r w:rsidR="00EA29B0" w:rsidRPr="009C6055">
        <w:rPr>
          <w:color w:val="000000" w:themeColor="text1"/>
          <w:sz w:val="24"/>
          <w:szCs w:val="24"/>
        </w:rPr>
        <w:t>Câmara</w:t>
      </w:r>
      <w:r w:rsidR="00536C96" w:rsidRPr="009C6055">
        <w:rPr>
          <w:color w:val="000000" w:themeColor="text1"/>
          <w:sz w:val="24"/>
          <w:szCs w:val="24"/>
        </w:rPr>
        <w:t xml:space="preserve"> Municipal de Itanhangá, localizada no </w:t>
      </w:r>
      <w:r w:rsidR="00536C96" w:rsidRPr="00467813">
        <w:rPr>
          <w:sz w:val="24"/>
          <w:szCs w:val="24"/>
        </w:rPr>
        <w:t>endereço citado acima, onde serão recebidos os envelopes contendo a documentação necessária à habilitação e à classificação das interessadas na referida licitação a qual observará os preceitos de direito público e as disposições da Lei n</w:t>
      </w:r>
      <w:bookmarkStart w:id="2" w:name="_Hlt535735963"/>
      <w:r w:rsidR="00536C96" w:rsidRPr="00467813">
        <w:rPr>
          <w:sz w:val="24"/>
          <w:szCs w:val="24"/>
        </w:rPr>
        <w:t>º</w:t>
      </w:r>
      <w:bookmarkEnd w:id="2"/>
      <w:r w:rsidR="00536C96" w:rsidRPr="00467813">
        <w:rPr>
          <w:sz w:val="24"/>
          <w:szCs w:val="24"/>
        </w:rPr>
        <w:t> 8.666, de 21 de junho de 1993, e suas alterações, e demais normas legais pertinentes, e ainda, o estabelecido no Edital e seus anexos.</w:t>
      </w:r>
    </w:p>
    <w:p w14:paraId="4BCF66D1" w14:textId="77777777" w:rsidR="00D303B1" w:rsidRPr="00467813" w:rsidRDefault="00D303B1" w:rsidP="00467813">
      <w:pPr>
        <w:autoSpaceDE w:val="0"/>
        <w:autoSpaceDN w:val="0"/>
        <w:adjustRightInd w:val="0"/>
        <w:spacing w:line="276" w:lineRule="auto"/>
        <w:jc w:val="both"/>
        <w:rPr>
          <w:bCs/>
          <w:color w:val="FF0000"/>
          <w:sz w:val="24"/>
          <w:szCs w:val="24"/>
        </w:rPr>
      </w:pPr>
    </w:p>
    <w:p w14:paraId="375F35E1" w14:textId="428C77C1" w:rsidR="0077134B" w:rsidRPr="009C6055" w:rsidRDefault="0077134B" w:rsidP="00467813">
      <w:pPr>
        <w:autoSpaceDE w:val="0"/>
        <w:autoSpaceDN w:val="0"/>
        <w:adjustRightInd w:val="0"/>
        <w:spacing w:line="276" w:lineRule="auto"/>
        <w:jc w:val="both"/>
        <w:rPr>
          <w:color w:val="000000" w:themeColor="text1"/>
          <w:sz w:val="24"/>
          <w:szCs w:val="24"/>
        </w:rPr>
      </w:pPr>
      <w:r w:rsidRPr="009C6055">
        <w:rPr>
          <w:color w:val="000000" w:themeColor="text1"/>
          <w:sz w:val="24"/>
          <w:szCs w:val="24"/>
        </w:rPr>
        <w:t xml:space="preserve">O edital poderá ser obtido junto ao Departamento de Licitações da </w:t>
      </w:r>
      <w:r w:rsidR="004640CF" w:rsidRPr="009C6055">
        <w:rPr>
          <w:color w:val="000000" w:themeColor="text1"/>
          <w:sz w:val="24"/>
          <w:szCs w:val="24"/>
        </w:rPr>
        <w:t xml:space="preserve">Câmara </w:t>
      </w:r>
      <w:r w:rsidRPr="009C6055">
        <w:rPr>
          <w:color w:val="000000" w:themeColor="text1"/>
          <w:sz w:val="24"/>
          <w:szCs w:val="24"/>
        </w:rPr>
        <w:t>Municipal de Itanhangá-MT, durante o horário normal de expediente</w:t>
      </w:r>
      <w:r w:rsidR="00CA5D9B" w:rsidRPr="009C6055">
        <w:rPr>
          <w:color w:val="000000" w:themeColor="text1"/>
          <w:sz w:val="24"/>
          <w:szCs w:val="24"/>
        </w:rPr>
        <w:t xml:space="preserve">. </w:t>
      </w:r>
    </w:p>
    <w:p w14:paraId="5AA2BAC0" w14:textId="77777777" w:rsidR="0077134B" w:rsidRPr="00467813" w:rsidRDefault="0077134B" w:rsidP="00467813">
      <w:pPr>
        <w:spacing w:line="276" w:lineRule="auto"/>
        <w:rPr>
          <w:sz w:val="24"/>
          <w:szCs w:val="24"/>
        </w:rPr>
      </w:pPr>
    </w:p>
    <w:p w14:paraId="2FE33290" w14:textId="21AB7136" w:rsidR="0077134B" w:rsidRPr="00467813" w:rsidRDefault="0077134B" w:rsidP="00467813">
      <w:pPr>
        <w:autoSpaceDE w:val="0"/>
        <w:autoSpaceDN w:val="0"/>
        <w:adjustRightInd w:val="0"/>
        <w:spacing w:line="276" w:lineRule="auto"/>
        <w:jc w:val="both"/>
        <w:rPr>
          <w:sz w:val="24"/>
          <w:szCs w:val="24"/>
        </w:rPr>
      </w:pPr>
      <w:r w:rsidRPr="00467813">
        <w:rPr>
          <w:sz w:val="24"/>
          <w:szCs w:val="24"/>
        </w:rPr>
        <w:t xml:space="preserve">Aos interessados que tiverem duvidas de caráter técnico ou legal na interpretação deste Edital, poderão ser feitas na Sede da </w:t>
      </w:r>
      <w:r w:rsidR="004640CF" w:rsidRPr="00467813">
        <w:rPr>
          <w:sz w:val="24"/>
          <w:szCs w:val="24"/>
        </w:rPr>
        <w:t xml:space="preserve">Câmara </w:t>
      </w:r>
      <w:r w:rsidRPr="00467813">
        <w:rPr>
          <w:sz w:val="24"/>
          <w:szCs w:val="24"/>
        </w:rPr>
        <w:t xml:space="preserve">Municipal, no endereço supracitado, de segunda a sexta-feira das 13:00 ás 17:00 ou através do e-mail </w:t>
      </w:r>
      <w:r w:rsidR="007074DD" w:rsidRPr="009C6055">
        <w:rPr>
          <w:sz w:val="24"/>
          <w:szCs w:val="24"/>
          <w:u w:val="single"/>
        </w:rPr>
        <w:t>compras@camaraitanhanga.mt.gov.br/</w:t>
      </w:r>
      <w:hyperlink r:id="rId8" w:history="1">
        <w:r w:rsidR="007074DD" w:rsidRPr="009C6055">
          <w:rPr>
            <w:rStyle w:val="Hyperlink"/>
            <w:color w:val="000000" w:themeColor="text1"/>
            <w:sz w:val="24"/>
            <w:szCs w:val="24"/>
          </w:rPr>
          <w:t>secretaria@camaraitanhanga.mt.gov.br</w:t>
        </w:r>
      </w:hyperlink>
      <w:r w:rsidR="00881D9D" w:rsidRPr="00467813">
        <w:rPr>
          <w:sz w:val="24"/>
          <w:szCs w:val="24"/>
        </w:rPr>
        <w:t xml:space="preserve"> </w:t>
      </w:r>
      <w:r w:rsidRPr="00467813">
        <w:rPr>
          <w:sz w:val="24"/>
          <w:szCs w:val="24"/>
        </w:rPr>
        <w:t>ou pelo fone (66) 3578-</w:t>
      </w:r>
      <w:r w:rsidR="00202A96">
        <w:rPr>
          <w:sz w:val="24"/>
          <w:szCs w:val="24"/>
        </w:rPr>
        <w:t>1365</w:t>
      </w:r>
      <w:r w:rsidR="00CA5D9B" w:rsidRPr="00467813">
        <w:rPr>
          <w:sz w:val="24"/>
          <w:szCs w:val="24"/>
        </w:rPr>
        <w:t>, valendo como respostas oficiais apenas as indagações feitas e respondidas por escrito. Em qualquer caso, a identificação completa da empresa e de seu responsável legal será necessária.</w:t>
      </w:r>
    </w:p>
    <w:p w14:paraId="3A179DD9" w14:textId="77777777" w:rsidR="00CA5D9B" w:rsidRPr="00467813" w:rsidRDefault="00CA5D9B" w:rsidP="00467813">
      <w:pPr>
        <w:autoSpaceDE w:val="0"/>
        <w:autoSpaceDN w:val="0"/>
        <w:adjustRightInd w:val="0"/>
        <w:spacing w:line="276" w:lineRule="auto"/>
        <w:jc w:val="both"/>
        <w:rPr>
          <w:sz w:val="24"/>
          <w:szCs w:val="24"/>
        </w:rPr>
      </w:pPr>
    </w:p>
    <w:p w14:paraId="43EF2795" w14:textId="77777777" w:rsidR="00BC5553" w:rsidRPr="00467813" w:rsidRDefault="00BC5553" w:rsidP="00467813">
      <w:pPr>
        <w:spacing w:line="276" w:lineRule="auto"/>
        <w:jc w:val="both"/>
        <w:rPr>
          <w:sz w:val="24"/>
          <w:szCs w:val="24"/>
        </w:rPr>
      </w:pPr>
      <w:r w:rsidRPr="00467813">
        <w:rPr>
          <w:sz w:val="24"/>
          <w:szCs w:val="24"/>
        </w:rPr>
        <w:t xml:space="preserve">Havendo a necessidade da sessão pública se prorrogar, a mesma se fará nos dias subsequentes à data de abertura, sempre obedecendo aos horários de funcionamento de expediente do </w:t>
      </w:r>
      <w:r w:rsidR="00663A19" w:rsidRPr="00467813">
        <w:rPr>
          <w:sz w:val="24"/>
          <w:szCs w:val="24"/>
        </w:rPr>
        <w:t>Centro Administrativo.</w:t>
      </w:r>
    </w:p>
    <w:p w14:paraId="48CE5200" w14:textId="77777777" w:rsidR="00C20E8A" w:rsidRPr="00467813" w:rsidRDefault="00C20E8A" w:rsidP="00467813">
      <w:pPr>
        <w:spacing w:line="276" w:lineRule="auto"/>
        <w:jc w:val="both"/>
        <w:rPr>
          <w:color w:val="000000"/>
          <w:sz w:val="24"/>
          <w:szCs w:val="24"/>
        </w:rPr>
      </w:pPr>
    </w:p>
    <w:p w14:paraId="2E2C9FCB" w14:textId="77777777" w:rsidR="00C20E8A" w:rsidRPr="00467813" w:rsidRDefault="00C20E8A" w:rsidP="00467813">
      <w:pPr>
        <w:pStyle w:val="SemEspaamento"/>
        <w:spacing w:line="276" w:lineRule="auto"/>
        <w:rPr>
          <w:b/>
          <w:sz w:val="24"/>
          <w:szCs w:val="24"/>
        </w:rPr>
      </w:pPr>
      <w:r w:rsidRPr="00467813">
        <w:rPr>
          <w:b/>
          <w:sz w:val="24"/>
          <w:szCs w:val="24"/>
        </w:rPr>
        <w:t>1</w:t>
      </w:r>
      <w:r w:rsidR="00543E8B" w:rsidRPr="00467813">
        <w:rPr>
          <w:b/>
          <w:sz w:val="24"/>
          <w:szCs w:val="24"/>
        </w:rPr>
        <w:t>.</w:t>
      </w:r>
      <w:r w:rsidRPr="00467813">
        <w:rPr>
          <w:b/>
          <w:sz w:val="24"/>
          <w:szCs w:val="24"/>
        </w:rPr>
        <w:t xml:space="preserve"> </w:t>
      </w:r>
      <w:r w:rsidR="003C0AD9" w:rsidRPr="00467813">
        <w:rPr>
          <w:b/>
          <w:sz w:val="24"/>
          <w:szCs w:val="24"/>
        </w:rPr>
        <w:t xml:space="preserve">DO </w:t>
      </w:r>
      <w:r w:rsidRPr="00467813">
        <w:rPr>
          <w:b/>
          <w:sz w:val="24"/>
          <w:szCs w:val="24"/>
        </w:rPr>
        <w:t>OBJETO</w:t>
      </w:r>
    </w:p>
    <w:p w14:paraId="00FB07C4" w14:textId="0451E907" w:rsidR="003E128D" w:rsidRPr="00467813" w:rsidRDefault="00BE7E0A" w:rsidP="00467813">
      <w:pPr>
        <w:jc w:val="both"/>
        <w:rPr>
          <w:b/>
          <w:bCs/>
          <w:sz w:val="24"/>
          <w:szCs w:val="24"/>
        </w:rPr>
      </w:pPr>
      <w:r w:rsidRPr="00467813">
        <w:rPr>
          <w:b/>
          <w:sz w:val="24"/>
          <w:szCs w:val="24"/>
        </w:rPr>
        <w:t xml:space="preserve">1.1. </w:t>
      </w:r>
      <w:r w:rsidR="004640CF" w:rsidRPr="009C6055">
        <w:rPr>
          <w:b/>
          <w:color w:val="000000" w:themeColor="text1"/>
          <w:sz w:val="24"/>
          <w:szCs w:val="24"/>
        </w:rPr>
        <w:t>“CONTRATAÇÃO DE EMPRESA ESPECIALIZADA EM OBRAS E SERVIÇOS DE ENGENHARIA PARA CONSTRUÇÃO DE MURO NA CÂMARA MUNICIPAL DE ITANHANGÁ – MT”.</w:t>
      </w:r>
    </w:p>
    <w:p w14:paraId="39659596" w14:textId="5C4F4B0E" w:rsidR="0060054A" w:rsidRPr="00467813" w:rsidRDefault="00F761B0" w:rsidP="00467813">
      <w:pPr>
        <w:spacing w:line="276" w:lineRule="auto"/>
        <w:ind w:left="708"/>
        <w:jc w:val="both"/>
        <w:rPr>
          <w:sz w:val="24"/>
          <w:szCs w:val="24"/>
        </w:rPr>
      </w:pPr>
      <w:r w:rsidRPr="00467813">
        <w:rPr>
          <w:b/>
          <w:bCs/>
          <w:sz w:val="24"/>
          <w:szCs w:val="24"/>
        </w:rPr>
        <w:t>1.1.1.</w:t>
      </w:r>
      <w:r w:rsidRPr="00467813">
        <w:rPr>
          <w:sz w:val="24"/>
          <w:szCs w:val="24"/>
        </w:rPr>
        <w:t xml:space="preserve"> Os serviços executados deverão atender as condições constantes do Projeto Básico, Memorial Descritivo, Planilha Orçamentária e Cronograma físico-financeiro, que são partes integrantes deste edital</w:t>
      </w:r>
      <w:r w:rsidR="006301A5" w:rsidRPr="00467813">
        <w:rPr>
          <w:sz w:val="24"/>
          <w:szCs w:val="24"/>
        </w:rPr>
        <w:t xml:space="preserve">, com o fornecimento de mão-de-obra e materiais necessários à completa e perfeita implantação de todos os elementos definidos, </w:t>
      </w:r>
      <w:r w:rsidR="006301A5" w:rsidRPr="00467813">
        <w:rPr>
          <w:sz w:val="24"/>
          <w:szCs w:val="24"/>
        </w:rPr>
        <w:lastRenderedPageBreak/>
        <w:t>observando, em sua íntegra, todas as especificações, planilha de custo e condições constantes deste E</w:t>
      </w:r>
      <w:r w:rsidR="005846CE" w:rsidRPr="00467813">
        <w:rPr>
          <w:sz w:val="24"/>
          <w:szCs w:val="24"/>
        </w:rPr>
        <w:t>dital</w:t>
      </w:r>
      <w:r w:rsidRPr="00467813">
        <w:rPr>
          <w:sz w:val="24"/>
          <w:szCs w:val="24"/>
        </w:rPr>
        <w:t>;</w:t>
      </w:r>
    </w:p>
    <w:p w14:paraId="26A0434F" w14:textId="77777777" w:rsidR="00EB4FB6" w:rsidRPr="00467813" w:rsidRDefault="00EB4FB6" w:rsidP="00467813">
      <w:pPr>
        <w:spacing w:line="276" w:lineRule="auto"/>
        <w:jc w:val="both"/>
        <w:rPr>
          <w:b/>
          <w:bCs/>
          <w:sz w:val="24"/>
          <w:szCs w:val="24"/>
        </w:rPr>
      </w:pPr>
    </w:p>
    <w:p w14:paraId="71242FC3" w14:textId="14D6FF1F" w:rsidR="0005555A" w:rsidRPr="009C6055" w:rsidRDefault="00881D9D" w:rsidP="00467813">
      <w:pPr>
        <w:spacing w:line="276" w:lineRule="auto"/>
        <w:jc w:val="both"/>
        <w:rPr>
          <w:b/>
          <w:bCs/>
          <w:color w:val="000000" w:themeColor="text1"/>
          <w:sz w:val="24"/>
          <w:szCs w:val="24"/>
        </w:rPr>
      </w:pPr>
      <w:r w:rsidRPr="00467813">
        <w:rPr>
          <w:b/>
          <w:bCs/>
          <w:sz w:val="24"/>
          <w:szCs w:val="24"/>
        </w:rPr>
        <w:t>1.2</w:t>
      </w:r>
      <w:r w:rsidR="0005555A" w:rsidRPr="00467813">
        <w:rPr>
          <w:b/>
          <w:bCs/>
          <w:sz w:val="24"/>
          <w:szCs w:val="24"/>
        </w:rPr>
        <w:t>.</w:t>
      </w:r>
      <w:r w:rsidR="0005555A" w:rsidRPr="00467813">
        <w:rPr>
          <w:sz w:val="24"/>
          <w:szCs w:val="24"/>
        </w:rPr>
        <w:t xml:space="preserve"> O regime de execução será o de </w:t>
      </w:r>
      <w:r w:rsidR="005846CE" w:rsidRPr="00467813">
        <w:rPr>
          <w:sz w:val="24"/>
          <w:szCs w:val="24"/>
        </w:rPr>
        <w:t>E</w:t>
      </w:r>
      <w:r w:rsidR="0005555A" w:rsidRPr="00467813">
        <w:rPr>
          <w:sz w:val="24"/>
          <w:szCs w:val="24"/>
        </w:rPr>
        <w:t xml:space="preserve">xecução Indireta, por empreitada </w:t>
      </w:r>
      <w:r w:rsidR="005846CE" w:rsidRPr="00467813">
        <w:rPr>
          <w:sz w:val="24"/>
          <w:szCs w:val="24"/>
        </w:rPr>
        <w:t>de</w:t>
      </w:r>
      <w:r w:rsidR="0005555A" w:rsidRPr="00467813">
        <w:rPr>
          <w:sz w:val="24"/>
          <w:szCs w:val="24"/>
        </w:rPr>
        <w:t xml:space="preserve"> </w:t>
      </w:r>
      <w:r w:rsidR="00EB4FB6" w:rsidRPr="009C6055">
        <w:rPr>
          <w:b/>
          <w:bCs/>
          <w:color w:val="000000" w:themeColor="text1"/>
          <w:sz w:val="24"/>
          <w:szCs w:val="24"/>
        </w:rPr>
        <w:t>MENOR PREÇO GLOBAL.</w:t>
      </w:r>
    </w:p>
    <w:p w14:paraId="52BA73D4" w14:textId="77777777" w:rsidR="003D6577" w:rsidRPr="00467813" w:rsidRDefault="003D6577" w:rsidP="00467813">
      <w:pPr>
        <w:spacing w:line="276" w:lineRule="auto"/>
        <w:jc w:val="both"/>
        <w:rPr>
          <w:sz w:val="24"/>
          <w:szCs w:val="24"/>
        </w:rPr>
      </w:pPr>
    </w:p>
    <w:p w14:paraId="05EC1A77" w14:textId="316CCA63" w:rsidR="0060167A" w:rsidRPr="00467813" w:rsidRDefault="001E065A" w:rsidP="00467813">
      <w:pPr>
        <w:spacing w:line="276" w:lineRule="auto"/>
        <w:jc w:val="both"/>
        <w:rPr>
          <w:sz w:val="24"/>
          <w:szCs w:val="24"/>
        </w:rPr>
      </w:pPr>
      <w:r w:rsidRPr="00467813">
        <w:rPr>
          <w:b/>
          <w:color w:val="000000"/>
          <w:sz w:val="24"/>
          <w:szCs w:val="24"/>
        </w:rPr>
        <w:t>1</w:t>
      </w:r>
      <w:r w:rsidR="00EB4FB6" w:rsidRPr="00467813">
        <w:rPr>
          <w:b/>
          <w:color w:val="000000"/>
          <w:sz w:val="24"/>
          <w:szCs w:val="24"/>
        </w:rPr>
        <w:t>.3</w:t>
      </w:r>
      <w:r w:rsidR="00F761B0" w:rsidRPr="00467813">
        <w:rPr>
          <w:b/>
          <w:color w:val="000000"/>
          <w:sz w:val="24"/>
          <w:szCs w:val="24"/>
        </w:rPr>
        <w:t>.</w:t>
      </w:r>
      <w:r w:rsidRPr="00467813">
        <w:rPr>
          <w:color w:val="000000"/>
          <w:sz w:val="24"/>
          <w:szCs w:val="24"/>
        </w:rPr>
        <w:t xml:space="preserve"> O valor global </w:t>
      </w:r>
      <w:r w:rsidR="004A210C" w:rsidRPr="00467813">
        <w:rPr>
          <w:color w:val="000000"/>
          <w:sz w:val="24"/>
          <w:szCs w:val="24"/>
        </w:rPr>
        <w:t xml:space="preserve">máximo aceito </w:t>
      </w:r>
      <w:r w:rsidRPr="00467813">
        <w:rPr>
          <w:color w:val="000000"/>
          <w:sz w:val="24"/>
          <w:szCs w:val="24"/>
        </w:rPr>
        <w:t xml:space="preserve">para execução da obra da presente </w:t>
      </w:r>
      <w:r w:rsidR="00AD7491" w:rsidRPr="00467813">
        <w:rPr>
          <w:color w:val="000000"/>
          <w:sz w:val="24"/>
          <w:szCs w:val="24"/>
        </w:rPr>
        <w:t>T</w:t>
      </w:r>
      <w:r w:rsidRPr="00467813">
        <w:rPr>
          <w:color w:val="000000"/>
          <w:sz w:val="24"/>
          <w:szCs w:val="24"/>
        </w:rPr>
        <w:t xml:space="preserve">omada de </w:t>
      </w:r>
      <w:r w:rsidR="00AD7491" w:rsidRPr="00467813">
        <w:rPr>
          <w:color w:val="000000"/>
          <w:sz w:val="24"/>
          <w:szCs w:val="24"/>
        </w:rPr>
        <w:t xml:space="preserve">Preços </w:t>
      </w:r>
      <w:r w:rsidRPr="00467813">
        <w:rPr>
          <w:color w:val="000000"/>
          <w:sz w:val="24"/>
          <w:szCs w:val="24"/>
        </w:rPr>
        <w:t xml:space="preserve">será </w:t>
      </w:r>
      <w:bookmarkStart w:id="3" w:name="_Hlk36707514"/>
      <w:bookmarkStart w:id="4" w:name="_Hlk525039016"/>
      <w:r w:rsidR="00E52D59" w:rsidRPr="009C6055">
        <w:rPr>
          <w:b/>
          <w:color w:val="000000" w:themeColor="text1"/>
          <w:sz w:val="24"/>
          <w:szCs w:val="24"/>
        </w:rPr>
        <w:t xml:space="preserve">R$ </w:t>
      </w:r>
      <w:r w:rsidR="004640CF" w:rsidRPr="009C6055">
        <w:rPr>
          <w:b/>
          <w:color w:val="000000" w:themeColor="text1"/>
          <w:sz w:val="24"/>
          <w:szCs w:val="24"/>
        </w:rPr>
        <w:t xml:space="preserve">199.619,54 </w:t>
      </w:r>
      <w:r w:rsidR="00E52D59" w:rsidRPr="009C6055">
        <w:rPr>
          <w:bCs/>
          <w:color w:val="000000" w:themeColor="text1"/>
          <w:sz w:val="24"/>
          <w:szCs w:val="24"/>
        </w:rPr>
        <w:t>(</w:t>
      </w:r>
      <w:r w:rsidR="004640CF" w:rsidRPr="009C6055">
        <w:rPr>
          <w:bCs/>
          <w:color w:val="000000" w:themeColor="text1"/>
          <w:sz w:val="24"/>
          <w:szCs w:val="24"/>
        </w:rPr>
        <w:t>cento e noventa e nove mil seiscentos e dezenove reais e cinquenta e quatro centavos</w:t>
      </w:r>
      <w:r w:rsidR="00E52D59" w:rsidRPr="009C6055">
        <w:rPr>
          <w:bCs/>
          <w:color w:val="000000" w:themeColor="text1"/>
          <w:sz w:val="24"/>
          <w:szCs w:val="24"/>
        </w:rPr>
        <w:t>)</w:t>
      </w:r>
      <w:bookmarkEnd w:id="3"/>
      <w:r w:rsidR="00B42F41" w:rsidRPr="009C6055">
        <w:rPr>
          <w:bCs/>
          <w:color w:val="000000" w:themeColor="text1"/>
          <w:sz w:val="24"/>
          <w:szCs w:val="24"/>
        </w:rPr>
        <w:t>,</w:t>
      </w:r>
      <w:r w:rsidR="004A210C" w:rsidRPr="009C6055">
        <w:rPr>
          <w:bCs/>
          <w:color w:val="000000" w:themeColor="text1"/>
          <w:sz w:val="24"/>
          <w:szCs w:val="24"/>
        </w:rPr>
        <w:t xml:space="preserve"> </w:t>
      </w:r>
      <w:r w:rsidR="004A210C" w:rsidRPr="00467813">
        <w:rPr>
          <w:sz w:val="24"/>
          <w:szCs w:val="24"/>
        </w:rPr>
        <w:t xml:space="preserve">conforme planilha orçamentária </w:t>
      </w:r>
      <w:r w:rsidR="00FE7880" w:rsidRPr="00467813">
        <w:rPr>
          <w:sz w:val="24"/>
          <w:szCs w:val="24"/>
        </w:rPr>
        <w:t>anexa</w:t>
      </w:r>
      <w:r w:rsidR="004A210C" w:rsidRPr="00467813">
        <w:rPr>
          <w:sz w:val="24"/>
          <w:szCs w:val="24"/>
        </w:rPr>
        <w:t xml:space="preserve"> </w:t>
      </w:r>
      <w:r w:rsidR="00FE7880" w:rsidRPr="00467813">
        <w:rPr>
          <w:sz w:val="24"/>
          <w:szCs w:val="24"/>
        </w:rPr>
        <w:t>a</w:t>
      </w:r>
      <w:r w:rsidR="004A210C" w:rsidRPr="00467813">
        <w:rPr>
          <w:sz w:val="24"/>
          <w:szCs w:val="24"/>
        </w:rPr>
        <w:t>o presente edital.</w:t>
      </w:r>
    </w:p>
    <w:p w14:paraId="0C3E9455" w14:textId="717EF1FA" w:rsidR="00B620D0" w:rsidRPr="00467813" w:rsidRDefault="00B620D0" w:rsidP="00467813">
      <w:pPr>
        <w:spacing w:line="276" w:lineRule="auto"/>
        <w:jc w:val="both"/>
        <w:rPr>
          <w:color w:val="FF0000"/>
          <w:sz w:val="24"/>
          <w:szCs w:val="24"/>
        </w:rPr>
      </w:pPr>
    </w:p>
    <w:p w14:paraId="0599BD9F" w14:textId="1B4B5A4B" w:rsidR="009A7676" w:rsidRPr="00467813" w:rsidRDefault="009A7676" w:rsidP="00467813">
      <w:pPr>
        <w:pStyle w:val="SemEspaamento"/>
        <w:spacing w:line="276" w:lineRule="auto"/>
        <w:jc w:val="both"/>
        <w:rPr>
          <w:sz w:val="24"/>
          <w:szCs w:val="24"/>
        </w:rPr>
      </w:pPr>
      <w:r w:rsidRPr="00467813">
        <w:rPr>
          <w:b/>
          <w:bCs/>
          <w:sz w:val="24"/>
          <w:szCs w:val="24"/>
        </w:rPr>
        <w:t>1.</w:t>
      </w:r>
      <w:r w:rsidR="00EB4FB6" w:rsidRPr="00467813">
        <w:rPr>
          <w:b/>
          <w:bCs/>
          <w:sz w:val="24"/>
          <w:szCs w:val="24"/>
        </w:rPr>
        <w:t>4</w:t>
      </w:r>
      <w:r w:rsidRPr="00467813">
        <w:rPr>
          <w:b/>
          <w:bCs/>
          <w:sz w:val="24"/>
          <w:szCs w:val="24"/>
        </w:rPr>
        <w:t>.</w:t>
      </w:r>
      <w:r w:rsidRPr="00467813">
        <w:rPr>
          <w:sz w:val="24"/>
          <w:szCs w:val="24"/>
        </w:rPr>
        <w:t xml:space="preserve"> O projeto básico contendo projetos, memoriais descritivos, planilha orçamentária e cronograma físico-financeiro, se encontra à disposição dos interessados para consulta e/ou aquisição posterior, no site Oficial</w:t>
      </w:r>
      <w:r w:rsidR="004640CF" w:rsidRPr="00467813">
        <w:rPr>
          <w:sz w:val="24"/>
          <w:szCs w:val="24"/>
        </w:rPr>
        <w:t xml:space="preserve"> da Câmara</w:t>
      </w:r>
      <w:r w:rsidRPr="00467813">
        <w:rPr>
          <w:sz w:val="24"/>
          <w:szCs w:val="24"/>
        </w:rPr>
        <w:t xml:space="preserve">: </w:t>
      </w:r>
      <w:r w:rsidR="004640CF" w:rsidRPr="009C6055">
        <w:rPr>
          <w:color w:val="000000" w:themeColor="text1"/>
          <w:sz w:val="24"/>
          <w:szCs w:val="24"/>
        </w:rPr>
        <w:t>www.camaraitanhanga.mt.gov.br</w:t>
      </w:r>
      <w:r w:rsidR="00787914" w:rsidRPr="00467813">
        <w:rPr>
          <w:sz w:val="24"/>
          <w:szCs w:val="24"/>
        </w:rPr>
        <w:t xml:space="preserve">, </w:t>
      </w:r>
      <w:r w:rsidRPr="00467813">
        <w:rPr>
          <w:sz w:val="24"/>
          <w:szCs w:val="24"/>
        </w:rPr>
        <w:t xml:space="preserve">ou no Departamento de Licitações, da </w:t>
      </w:r>
      <w:r w:rsidR="004640CF" w:rsidRPr="00467813">
        <w:rPr>
          <w:sz w:val="24"/>
          <w:szCs w:val="24"/>
        </w:rPr>
        <w:t xml:space="preserve">Câmara </w:t>
      </w:r>
      <w:r w:rsidRPr="00467813">
        <w:rPr>
          <w:sz w:val="24"/>
          <w:szCs w:val="24"/>
        </w:rPr>
        <w:t>Municipal</w:t>
      </w:r>
      <w:r w:rsidR="004640CF" w:rsidRPr="00467813">
        <w:rPr>
          <w:sz w:val="24"/>
          <w:szCs w:val="24"/>
        </w:rPr>
        <w:t xml:space="preserve"> de Itanhangá – MT</w:t>
      </w:r>
      <w:r w:rsidR="00EB4FB6" w:rsidRPr="00467813">
        <w:rPr>
          <w:sz w:val="24"/>
          <w:szCs w:val="24"/>
        </w:rPr>
        <w:t>.</w:t>
      </w:r>
    </w:p>
    <w:p w14:paraId="2E1601DA" w14:textId="77777777" w:rsidR="009A7676" w:rsidRPr="00467813" w:rsidRDefault="009A7676" w:rsidP="00467813">
      <w:pPr>
        <w:spacing w:line="276" w:lineRule="auto"/>
        <w:jc w:val="both"/>
        <w:rPr>
          <w:color w:val="FF0000"/>
          <w:sz w:val="24"/>
          <w:szCs w:val="24"/>
        </w:rPr>
      </w:pPr>
    </w:p>
    <w:bookmarkEnd w:id="4"/>
    <w:p w14:paraId="61E8DEE7" w14:textId="1EF719E8" w:rsidR="006301A5" w:rsidRPr="00467813" w:rsidRDefault="006301A5" w:rsidP="00467813">
      <w:pPr>
        <w:spacing w:line="276" w:lineRule="auto"/>
        <w:jc w:val="both"/>
        <w:rPr>
          <w:b/>
          <w:color w:val="000000"/>
          <w:sz w:val="24"/>
          <w:szCs w:val="24"/>
        </w:rPr>
      </w:pPr>
      <w:r w:rsidRPr="00467813">
        <w:rPr>
          <w:b/>
          <w:color w:val="000000"/>
          <w:sz w:val="24"/>
          <w:szCs w:val="24"/>
        </w:rPr>
        <w:t>2. DA</w:t>
      </w:r>
      <w:r w:rsidR="00ED710A" w:rsidRPr="00467813">
        <w:rPr>
          <w:b/>
          <w:color w:val="000000"/>
          <w:sz w:val="24"/>
          <w:szCs w:val="24"/>
        </w:rPr>
        <w:t>S CONDIÇÕES DE</w:t>
      </w:r>
      <w:r w:rsidRPr="00467813">
        <w:rPr>
          <w:b/>
          <w:color w:val="000000"/>
          <w:sz w:val="24"/>
          <w:szCs w:val="24"/>
        </w:rPr>
        <w:t xml:space="preserve"> PARTICIPAÇÃO E DO REPRESENTANTE LEGAL</w:t>
      </w:r>
    </w:p>
    <w:p w14:paraId="4896B65D" w14:textId="0958BD18" w:rsidR="009A7676" w:rsidRPr="00467813" w:rsidRDefault="00C91663" w:rsidP="00467813">
      <w:pPr>
        <w:spacing w:line="276" w:lineRule="auto"/>
        <w:jc w:val="both"/>
        <w:rPr>
          <w:color w:val="000000"/>
          <w:sz w:val="24"/>
          <w:szCs w:val="24"/>
        </w:rPr>
      </w:pPr>
      <w:r w:rsidRPr="00467813">
        <w:rPr>
          <w:b/>
          <w:color w:val="000000"/>
          <w:sz w:val="24"/>
          <w:szCs w:val="24"/>
        </w:rPr>
        <w:t>2.</w:t>
      </w:r>
      <w:r w:rsidR="00D91A67" w:rsidRPr="00467813">
        <w:rPr>
          <w:b/>
          <w:color w:val="000000"/>
          <w:sz w:val="24"/>
          <w:szCs w:val="24"/>
        </w:rPr>
        <w:t>1</w:t>
      </w:r>
      <w:r w:rsidRPr="00467813">
        <w:rPr>
          <w:b/>
          <w:color w:val="000000"/>
          <w:sz w:val="24"/>
          <w:szCs w:val="24"/>
        </w:rPr>
        <w:t>.</w:t>
      </w:r>
      <w:r w:rsidRPr="00467813">
        <w:rPr>
          <w:color w:val="000000"/>
          <w:sz w:val="24"/>
          <w:szCs w:val="24"/>
        </w:rPr>
        <w:t xml:space="preserve"> </w:t>
      </w:r>
      <w:r w:rsidR="009A7676" w:rsidRPr="00467813">
        <w:rPr>
          <w:color w:val="000000"/>
          <w:sz w:val="24"/>
          <w:szCs w:val="24"/>
        </w:rPr>
        <w:t>Poderão participar desta licitação as empresas que atenderem plenamente as condições deste Edital e seu(s) anexo(s), na forma da Lei nº 8.666/93 e apresentarem proposta na data, prazo e local, indicado no aviso de licitação e que estejam legalmente estabelecidas e especializadas na atividade pertinente com o objeto desta licitação, devendo ser comprovado pelo contrato social.</w:t>
      </w:r>
    </w:p>
    <w:p w14:paraId="0A2F031A" w14:textId="77777777" w:rsidR="009A7676" w:rsidRPr="00467813" w:rsidRDefault="009A7676" w:rsidP="00467813">
      <w:pPr>
        <w:spacing w:line="276" w:lineRule="auto"/>
        <w:jc w:val="both"/>
        <w:rPr>
          <w:color w:val="000000"/>
          <w:sz w:val="24"/>
          <w:szCs w:val="24"/>
        </w:rPr>
      </w:pPr>
    </w:p>
    <w:p w14:paraId="0D4259D1" w14:textId="6E1302DB" w:rsidR="009A7676" w:rsidRPr="00467813" w:rsidRDefault="009A7676" w:rsidP="00467813">
      <w:pPr>
        <w:spacing w:line="276" w:lineRule="auto"/>
        <w:jc w:val="both"/>
        <w:rPr>
          <w:color w:val="000000"/>
          <w:sz w:val="24"/>
          <w:szCs w:val="24"/>
        </w:rPr>
      </w:pPr>
      <w:r w:rsidRPr="00467813">
        <w:rPr>
          <w:b/>
          <w:bCs/>
          <w:color w:val="000000"/>
          <w:sz w:val="24"/>
          <w:szCs w:val="24"/>
        </w:rPr>
        <w:t>2.2.</w:t>
      </w:r>
      <w:r w:rsidRPr="00467813">
        <w:rPr>
          <w:color w:val="000000"/>
          <w:sz w:val="24"/>
          <w:szCs w:val="24"/>
        </w:rPr>
        <w:t xml:space="preserve"> A empresa interessada em participar poderá apenas enviar sua proposta, devendo esta ser protocolada no Departamento de Licitações e Contratos ou, encaminhada a mesma através de seu representante na hora e local indicado no aviso de licitação para recebimento dos envelopes.</w:t>
      </w:r>
    </w:p>
    <w:p w14:paraId="4497F01F" w14:textId="457C6F62" w:rsidR="009A7676" w:rsidRPr="00467813" w:rsidRDefault="009A7676" w:rsidP="00467813">
      <w:pPr>
        <w:spacing w:line="276" w:lineRule="auto"/>
        <w:jc w:val="both"/>
        <w:rPr>
          <w:color w:val="000000"/>
          <w:sz w:val="24"/>
          <w:szCs w:val="24"/>
        </w:rPr>
      </w:pPr>
    </w:p>
    <w:p w14:paraId="3BED1F3C" w14:textId="105C166A" w:rsidR="00AD13C1" w:rsidRPr="00467813" w:rsidRDefault="00D91A67" w:rsidP="00467813">
      <w:pPr>
        <w:spacing w:line="276" w:lineRule="auto"/>
        <w:jc w:val="both"/>
        <w:rPr>
          <w:color w:val="000000"/>
          <w:sz w:val="24"/>
          <w:szCs w:val="24"/>
        </w:rPr>
      </w:pPr>
      <w:r w:rsidRPr="00467813">
        <w:rPr>
          <w:b/>
          <w:color w:val="000000"/>
          <w:sz w:val="24"/>
          <w:szCs w:val="24"/>
        </w:rPr>
        <w:t xml:space="preserve">2.1.1. </w:t>
      </w:r>
      <w:r w:rsidR="00C91663" w:rsidRPr="00467813">
        <w:rPr>
          <w:color w:val="000000"/>
          <w:sz w:val="24"/>
          <w:szCs w:val="24"/>
        </w:rPr>
        <w:t>Não será admitida nesta licitação a participação de empresas enquadradas em quaisquer das hipóteses a seguir elencadas:</w:t>
      </w:r>
    </w:p>
    <w:p w14:paraId="1552538D" w14:textId="24E1AECD"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Empresas cujo objeto social não seja pertinente e compatível com o objeto desta Licitação;</w:t>
      </w:r>
    </w:p>
    <w:p w14:paraId="506C4906" w14:textId="0DE97865"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Autor do projeto básico seja pessoa física ou jurídica;</w:t>
      </w:r>
    </w:p>
    <w:p w14:paraId="125C0165" w14:textId="77777777" w:rsidR="00EB4FB6" w:rsidRPr="00467813" w:rsidRDefault="00EB4FB6" w:rsidP="00467813">
      <w:pPr>
        <w:numPr>
          <w:ilvl w:val="0"/>
          <w:numId w:val="26"/>
        </w:numPr>
        <w:autoSpaceDE w:val="0"/>
        <w:autoSpaceDN w:val="0"/>
        <w:adjustRightInd w:val="0"/>
        <w:spacing w:line="276" w:lineRule="auto"/>
        <w:jc w:val="both"/>
        <w:rPr>
          <w:b/>
          <w:sz w:val="24"/>
          <w:szCs w:val="24"/>
        </w:rPr>
      </w:pPr>
      <w:r w:rsidRPr="00467813">
        <w:rPr>
          <w:sz w:val="24"/>
          <w:szCs w:val="24"/>
        </w:rPr>
        <w:t>Que se encontrem sob falência, recuperação judicial, concurso de credores, dissolução ou liquidação;</w:t>
      </w:r>
    </w:p>
    <w:p w14:paraId="6EAE49DE" w14:textId="6ED8E2C1" w:rsidR="00EB4FB6" w:rsidRPr="00467813" w:rsidRDefault="00EB4FB6" w:rsidP="00467813">
      <w:pPr>
        <w:numPr>
          <w:ilvl w:val="0"/>
          <w:numId w:val="26"/>
        </w:numPr>
        <w:autoSpaceDE w:val="0"/>
        <w:autoSpaceDN w:val="0"/>
        <w:adjustRightInd w:val="0"/>
        <w:spacing w:line="276" w:lineRule="auto"/>
        <w:jc w:val="both"/>
        <w:rPr>
          <w:b/>
          <w:sz w:val="24"/>
          <w:szCs w:val="24"/>
        </w:rPr>
      </w:pPr>
      <w:r w:rsidRPr="00467813">
        <w:rPr>
          <w:sz w:val="24"/>
          <w:szCs w:val="24"/>
        </w:rPr>
        <w:t>Estrangeiras que não funcionem no País;</w:t>
      </w:r>
    </w:p>
    <w:p w14:paraId="117FEA12" w14:textId="6D2244F4" w:rsidR="00EB4FB6" w:rsidRPr="00467813" w:rsidRDefault="00EB4FB6" w:rsidP="00467813">
      <w:pPr>
        <w:numPr>
          <w:ilvl w:val="0"/>
          <w:numId w:val="26"/>
        </w:numPr>
        <w:autoSpaceDE w:val="0"/>
        <w:autoSpaceDN w:val="0"/>
        <w:adjustRightInd w:val="0"/>
        <w:spacing w:line="276" w:lineRule="auto"/>
        <w:jc w:val="both"/>
        <w:rPr>
          <w:bCs/>
          <w:sz w:val="24"/>
          <w:szCs w:val="24"/>
        </w:rPr>
      </w:pPr>
      <w:r w:rsidRPr="00467813">
        <w:rPr>
          <w:bCs/>
          <w:sz w:val="24"/>
          <w:szCs w:val="24"/>
        </w:rPr>
        <w:t>Empresas constituídas em forma de consórcio;</w:t>
      </w:r>
    </w:p>
    <w:p w14:paraId="0BFBD050" w14:textId="6714ECBB" w:rsidR="00EB4FB6" w:rsidRPr="00467813" w:rsidRDefault="00EB4FB6" w:rsidP="00467813">
      <w:pPr>
        <w:pStyle w:val="PargrafodaLista"/>
        <w:numPr>
          <w:ilvl w:val="0"/>
          <w:numId w:val="26"/>
        </w:numPr>
        <w:spacing w:line="276" w:lineRule="auto"/>
        <w:jc w:val="both"/>
        <w:rPr>
          <w:color w:val="000000"/>
          <w:szCs w:val="24"/>
        </w:rPr>
      </w:pPr>
      <w:r w:rsidRPr="00467813">
        <w:rPr>
          <w:color w:val="000000"/>
          <w:szCs w:val="24"/>
        </w:rPr>
        <w:t>Empresa, isoladamente ou em consórcio, responsável pela elaboração do projeto básico, ou da qual o autor do projeto seja dirigente, gerente, acionista ou detentor de mais de 5% (cinco por cento) do capital com direito a voto ou controlador, responsável técnico ou subcontratado;</w:t>
      </w:r>
    </w:p>
    <w:p w14:paraId="2F54C31C" w14:textId="00F409FE"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 xml:space="preserve">Empresas, que por qualquer motivo, estejam declaradas inidôneas perante a Administração Pública, Direta ou Indireta, Federal, estadual ou Municipal, ou que tenham sido punidas com suspensão do direito de licitar ou contratar com esta </w:t>
      </w:r>
      <w:r w:rsidR="00EA29B0" w:rsidRPr="00467813">
        <w:rPr>
          <w:sz w:val="24"/>
          <w:szCs w:val="24"/>
        </w:rPr>
        <w:t>Câmara</w:t>
      </w:r>
      <w:r w:rsidRPr="00467813">
        <w:rPr>
          <w:sz w:val="24"/>
          <w:szCs w:val="24"/>
        </w:rPr>
        <w:t>, desde que o ato tenha sido publicado no Diário Oficial da União, do Estado ou do Município, pelo Órgão que o praticou;</w:t>
      </w:r>
    </w:p>
    <w:p w14:paraId="61CDCD94" w14:textId="565C826F"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lastRenderedPageBreak/>
        <w:t xml:space="preserve">Empresas de propriedade de servidor público ou agente político ou de parentes até o terceiro grau de servidor que for detentor de poder de influência sobre o resultado do certame, sendo que são </w:t>
      </w:r>
      <w:r w:rsidR="004D484E" w:rsidRPr="00467813">
        <w:rPr>
          <w:sz w:val="24"/>
          <w:szCs w:val="24"/>
        </w:rPr>
        <w:t>considerados</w:t>
      </w:r>
      <w:r w:rsidRPr="00467813">
        <w:rPr>
          <w:sz w:val="24"/>
          <w:szCs w:val="24"/>
        </w:rPr>
        <w:t xml:space="preserve"> como servidor público detentor de poder de influência, todo aquele que participa, direta ou indiretamente, das etapas do processo de licitação, nos termos da Resolução de Consulta nº 05/2016 do TCE-MT; </w:t>
      </w:r>
    </w:p>
    <w:p w14:paraId="2F54A0C0" w14:textId="016A79B9"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Empresas do mesmo grupo econômico ou com sócio administrador em comum;</w:t>
      </w:r>
    </w:p>
    <w:p w14:paraId="6CCC6D5F" w14:textId="0D9A2DBA"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Empresa cujos diretores, responsáveis técnicos ou sócios (sic) sejam funcionários, empregado ou ocupante de cargo comissionado no âmbito do Município de Itanhangá, nos termos do art. 9º, III da Lei n. 8.666/93.</w:t>
      </w:r>
    </w:p>
    <w:p w14:paraId="28C468AB" w14:textId="77777777" w:rsidR="00EB4FB6" w:rsidRPr="00467813" w:rsidRDefault="00EB4FB6" w:rsidP="00467813">
      <w:pPr>
        <w:pStyle w:val="PargrafodaLista"/>
        <w:numPr>
          <w:ilvl w:val="0"/>
          <w:numId w:val="26"/>
        </w:numPr>
        <w:autoSpaceDE w:val="0"/>
        <w:autoSpaceDN w:val="0"/>
        <w:adjustRightInd w:val="0"/>
        <w:spacing w:line="276" w:lineRule="auto"/>
        <w:jc w:val="both"/>
        <w:rPr>
          <w:szCs w:val="24"/>
        </w:rPr>
      </w:pPr>
      <w:r w:rsidRPr="00467813">
        <w:rPr>
          <w:szCs w:val="24"/>
        </w:rPr>
        <w:t xml:space="preserve">Que, embora qualificadas como microempresas ou empresas de pequeno porte, incidam em qualquer das vedações do artigo 3°, parágrafo 4°, da Lei Complementar n° 123, de 2006; </w:t>
      </w:r>
    </w:p>
    <w:p w14:paraId="11F03D9E" w14:textId="68F15C69" w:rsidR="00EB4FB6" w:rsidRPr="00467813" w:rsidRDefault="00EB4FB6" w:rsidP="00467813">
      <w:pPr>
        <w:pStyle w:val="PargrafodaLista"/>
        <w:numPr>
          <w:ilvl w:val="0"/>
          <w:numId w:val="26"/>
        </w:numPr>
        <w:autoSpaceDE w:val="0"/>
        <w:autoSpaceDN w:val="0"/>
        <w:adjustRightInd w:val="0"/>
        <w:spacing w:line="276" w:lineRule="auto"/>
        <w:jc w:val="both"/>
        <w:rPr>
          <w:szCs w:val="24"/>
        </w:rPr>
      </w:pPr>
      <w:r w:rsidRPr="00467813">
        <w:rPr>
          <w:szCs w:val="24"/>
        </w:rPr>
        <w:t xml:space="preserve">Que constem </w:t>
      </w:r>
      <w:r w:rsidR="00C242D6" w:rsidRPr="00467813">
        <w:rPr>
          <w:szCs w:val="24"/>
        </w:rPr>
        <w:t xml:space="preserve">restrições </w:t>
      </w:r>
      <w:r w:rsidRPr="00467813">
        <w:rPr>
          <w:szCs w:val="24"/>
        </w:rPr>
        <w:t>nos cadastros oficiais: Cadastro Nacional de Condenações Cíveis por Ato de Improbidade Administrativa e Inelegibilidade – Conselho Nacional de Justiça – CNJ, Cadastro Nacional de Empresas Inidôneas e Suspensas – CEIS da Controladoria Geral da União e Cadastro de Licitantes Inidôneos do Tribunal de Contas da União.</w:t>
      </w:r>
    </w:p>
    <w:p w14:paraId="0EF2D7ED" w14:textId="5673530B" w:rsidR="00EB4FB6" w:rsidRPr="00467813" w:rsidRDefault="00EB4FB6" w:rsidP="00467813">
      <w:pPr>
        <w:spacing w:line="276" w:lineRule="auto"/>
        <w:jc w:val="both"/>
        <w:rPr>
          <w:b/>
          <w:bCs/>
          <w:color w:val="000000"/>
          <w:sz w:val="24"/>
          <w:szCs w:val="24"/>
        </w:rPr>
      </w:pPr>
    </w:p>
    <w:p w14:paraId="6EF0A775" w14:textId="77777777" w:rsidR="00AD13C1" w:rsidRPr="00467813" w:rsidRDefault="00AD13C1" w:rsidP="00467813">
      <w:pPr>
        <w:spacing w:line="276" w:lineRule="auto"/>
        <w:jc w:val="both"/>
        <w:rPr>
          <w:color w:val="000000"/>
          <w:sz w:val="24"/>
          <w:szCs w:val="24"/>
        </w:rPr>
      </w:pPr>
      <w:r w:rsidRPr="00467813">
        <w:rPr>
          <w:b/>
          <w:bCs/>
          <w:color w:val="000000"/>
          <w:sz w:val="24"/>
          <w:szCs w:val="24"/>
        </w:rPr>
        <w:t xml:space="preserve">2.1.2. </w:t>
      </w:r>
      <w:r w:rsidRPr="00467813">
        <w:rPr>
          <w:color w:val="000000"/>
          <w:sz w:val="24"/>
          <w:szCs w:val="24"/>
        </w:rPr>
        <w:t>A observância das vedações do item anterior é de inteira responsabilidade do licitante que, pelo descumprimento, se sujeita às penalidades cabíveis.</w:t>
      </w:r>
    </w:p>
    <w:p w14:paraId="6EDDA793" w14:textId="77777777" w:rsidR="00AD13C1" w:rsidRPr="00467813" w:rsidRDefault="00AD13C1" w:rsidP="00467813">
      <w:pPr>
        <w:spacing w:line="276" w:lineRule="auto"/>
        <w:jc w:val="both"/>
        <w:rPr>
          <w:b/>
          <w:color w:val="000000"/>
          <w:sz w:val="24"/>
          <w:szCs w:val="24"/>
        </w:rPr>
      </w:pPr>
    </w:p>
    <w:p w14:paraId="3BAF3C66" w14:textId="12D42009" w:rsidR="00D91A67" w:rsidRPr="00467813" w:rsidRDefault="00D91A67" w:rsidP="00467813">
      <w:pPr>
        <w:spacing w:line="276" w:lineRule="auto"/>
        <w:jc w:val="both"/>
        <w:rPr>
          <w:b/>
          <w:color w:val="000000"/>
          <w:sz w:val="24"/>
          <w:szCs w:val="24"/>
        </w:rPr>
      </w:pPr>
      <w:r w:rsidRPr="00467813">
        <w:rPr>
          <w:b/>
          <w:color w:val="000000"/>
          <w:sz w:val="24"/>
          <w:szCs w:val="24"/>
        </w:rPr>
        <w:t>2.2.</w:t>
      </w:r>
      <w:r w:rsidRPr="00467813">
        <w:rPr>
          <w:color w:val="000000"/>
          <w:sz w:val="24"/>
          <w:szCs w:val="24"/>
        </w:rPr>
        <w:t xml:space="preserve"> A participação na licitação implica na integral e incondicional aceitação de todos os termos, cláusulas e condições deste Edital e de seus anexos, bem como das Normas vigentes do Município, ressalvados ao disposto no parágrafo 3º, art. 41, da Lei 8666/93, e suas alterações posteriores.</w:t>
      </w:r>
    </w:p>
    <w:p w14:paraId="4CACF88F" w14:textId="77777777" w:rsidR="00D91A67" w:rsidRPr="00467813" w:rsidRDefault="00D91A67" w:rsidP="00467813">
      <w:pPr>
        <w:spacing w:line="276" w:lineRule="auto"/>
        <w:jc w:val="both"/>
        <w:rPr>
          <w:color w:val="000000"/>
          <w:sz w:val="24"/>
          <w:szCs w:val="24"/>
        </w:rPr>
      </w:pPr>
    </w:p>
    <w:p w14:paraId="5915E1CF" w14:textId="29E36DEB" w:rsidR="00C91663" w:rsidRPr="00467813" w:rsidRDefault="00D91A67" w:rsidP="00467813">
      <w:pPr>
        <w:spacing w:line="276" w:lineRule="auto"/>
        <w:jc w:val="both"/>
        <w:rPr>
          <w:color w:val="000000"/>
          <w:sz w:val="24"/>
          <w:szCs w:val="24"/>
        </w:rPr>
      </w:pPr>
      <w:r w:rsidRPr="00467813">
        <w:rPr>
          <w:b/>
          <w:color w:val="000000"/>
          <w:sz w:val="24"/>
          <w:szCs w:val="24"/>
        </w:rPr>
        <w:t>2.</w:t>
      </w:r>
      <w:r w:rsidR="00ED710A" w:rsidRPr="00467813">
        <w:rPr>
          <w:b/>
          <w:color w:val="000000"/>
          <w:sz w:val="24"/>
          <w:szCs w:val="24"/>
        </w:rPr>
        <w:t>3</w:t>
      </w:r>
      <w:r w:rsidR="00C91663" w:rsidRPr="00467813">
        <w:rPr>
          <w:b/>
          <w:color w:val="000000"/>
          <w:sz w:val="24"/>
          <w:szCs w:val="24"/>
        </w:rPr>
        <w:t>.</w:t>
      </w:r>
      <w:r w:rsidR="00C91663" w:rsidRPr="00467813">
        <w:rPr>
          <w:color w:val="000000"/>
          <w:sz w:val="24"/>
          <w:szCs w:val="24"/>
        </w:rPr>
        <w:t xml:space="preserve"> Qualquer manifestação em relação a presente licitação fica condicionada à apresentação dos seguintes documentos:</w:t>
      </w:r>
    </w:p>
    <w:p w14:paraId="3784AA6D" w14:textId="7EBB83ED" w:rsidR="00C91663" w:rsidRPr="00467813" w:rsidRDefault="00C91663" w:rsidP="00467813">
      <w:pPr>
        <w:pStyle w:val="PargrafodaLista"/>
        <w:numPr>
          <w:ilvl w:val="0"/>
          <w:numId w:val="5"/>
        </w:numPr>
        <w:tabs>
          <w:tab w:val="left" w:pos="1985"/>
        </w:tabs>
        <w:spacing w:line="276" w:lineRule="auto"/>
        <w:jc w:val="both"/>
        <w:rPr>
          <w:color w:val="000000" w:themeColor="text1"/>
          <w:szCs w:val="24"/>
        </w:rPr>
      </w:pPr>
      <w:r w:rsidRPr="00467813">
        <w:rPr>
          <w:color w:val="000000"/>
          <w:szCs w:val="24"/>
        </w:rPr>
        <w:t xml:space="preserve">Cópia do RG e CPF ou outro documento de identificação civil </w:t>
      </w:r>
      <w:r w:rsidR="00D0661C" w:rsidRPr="00467813">
        <w:rPr>
          <w:color w:val="000000" w:themeColor="text1"/>
          <w:szCs w:val="24"/>
        </w:rPr>
        <w:t>do representante na sessão</w:t>
      </w:r>
      <w:r w:rsidR="00D0661C" w:rsidRPr="00467813">
        <w:rPr>
          <w:color w:val="000000"/>
          <w:szCs w:val="24"/>
        </w:rPr>
        <w:t xml:space="preserve"> </w:t>
      </w:r>
      <w:r w:rsidRPr="00467813">
        <w:rPr>
          <w:color w:val="000000"/>
          <w:szCs w:val="24"/>
        </w:rPr>
        <w:t xml:space="preserve">(apresentado em cópia </w:t>
      </w:r>
      <w:r w:rsidRPr="00467813">
        <w:rPr>
          <w:color w:val="000000" w:themeColor="text1"/>
          <w:szCs w:val="24"/>
        </w:rPr>
        <w:t>autenticada ou simples desde que junto esteja o original);</w:t>
      </w:r>
    </w:p>
    <w:p w14:paraId="7DA8A2DA" w14:textId="3A88A70C" w:rsidR="00EF3FE2" w:rsidRPr="00467813" w:rsidRDefault="00EF3FE2" w:rsidP="00467813">
      <w:pPr>
        <w:pStyle w:val="PargrafodaLista"/>
        <w:numPr>
          <w:ilvl w:val="0"/>
          <w:numId w:val="5"/>
        </w:numPr>
        <w:tabs>
          <w:tab w:val="left" w:pos="1985"/>
        </w:tabs>
        <w:spacing w:line="276" w:lineRule="auto"/>
        <w:jc w:val="both"/>
        <w:rPr>
          <w:color w:val="000000"/>
          <w:szCs w:val="24"/>
        </w:rPr>
      </w:pPr>
      <w:r w:rsidRPr="00467813">
        <w:rPr>
          <w:szCs w:val="24"/>
        </w:rPr>
        <w:t>Registro comercial, no caso de Empresa Individual ou, Ato constitutivo, estatuto ou contrato social em vigor, devidamente registrado, em se tratando de sociedades comerciais, e, no caso de sociedades por ações, acompanhados de documentos de</w:t>
      </w:r>
      <w:r w:rsidRPr="00467813">
        <w:rPr>
          <w:color w:val="000000" w:themeColor="text1"/>
          <w:szCs w:val="24"/>
        </w:rPr>
        <w:t xml:space="preserve"> </w:t>
      </w:r>
      <w:r w:rsidRPr="00467813">
        <w:rPr>
          <w:szCs w:val="24"/>
        </w:rPr>
        <w:t>eleição de seus administradores ou, Inscrição do ato constitutivo no caso de sociedade civil, acompanhada de prova de diretoria em exercício ou, Decreto de autorização, em se tratando de empresa e sociedade estrangeira em funcionamento no país, e ato de registro ou autorização para funcionamento expedido pelo órgão competente, quando a atividade assim o exigir, obedecendo ao art. 28 da Lei n° 8.666/93</w:t>
      </w:r>
      <w:r w:rsidR="00D0661C" w:rsidRPr="00467813">
        <w:rPr>
          <w:szCs w:val="24"/>
        </w:rPr>
        <w:t xml:space="preserve"> (</w:t>
      </w:r>
      <w:r w:rsidR="00902936" w:rsidRPr="00467813">
        <w:rPr>
          <w:color w:val="000000"/>
          <w:szCs w:val="24"/>
        </w:rPr>
        <w:t xml:space="preserve">apresentado em cópia </w:t>
      </w:r>
      <w:r w:rsidR="00902936" w:rsidRPr="00467813">
        <w:rPr>
          <w:color w:val="000000" w:themeColor="text1"/>
          <w:szCs w:val="24"/>
        </w:rPr>
        <w:t>autenticada ou simples desde que junto esteja o original</w:t>
      </w:r>
      <w:r w:rsidR="00D0661C" w:rsidRPr="00467813">
        <w:rPr>
          <w:color w:val="000000" w:themeColor="text1"/>
          <w:szCs w:val="24"/>
        </w:rPr>
        <w:t>)</w:t>
      </w:r>
      <w:r w:rsidR="00902936" w:rsidRPr="00467813">
        <w:rPr>
          <w:color w:val="000000" w:themeColor="text1"/>
          <w:szCs w:val="24"/>
        </w:rPr>
        <w:t>;</w:t>
      </w:r>
    </w:p>
    <w:p w14:paraId="266BDDBC" w14:textId="0A342AA6" w:rsidR="00C57025" w:rsidRPr="00467813" w:rsidRDefault="00B83089" w:rsidP="00467813">
      <w:pPr>
        <w:pStyle w:val="PargrafodaLista"/>
        <w:numPr>
          <w:ilvl w:val="0"/>
          <w:numId w:val="5"/>
        </w:numPr>
        <w:tabs>
          <w:tab w:val="left" w:pos="1985"/>
        </w:tabs>
        <w:spacing w:line="276" w:lineRule="auto"/>
        <w:jc w:val="both"/>
        <w:rPr>
          <w:color w:val="000000"/>
          <w:szCs w:val="24"/>
        </w:rPr>
      </w:pPr>
      <w:r w:rsidRPr="00467813">
        <w:rPr>
          <w:color w:val="000000"/>
          <w:szCs w:val="24"/>
        </w:rPr>
        <w:t xml:space="preserve">Termo de Indicação de Representante legal assinado pelo Sócio Administrador da empresa, reconhecido firma em cartório </w:t>
      </w:r>
      <w:r w:rsidRPr="002F4E53">
        <w:rPr>
          <w:color w:val="FF0000"/>
          <w:szCs w:val="24"/>
        </w:rPr>
        <w:t xml:space="preserve">(Modelo Anexo V) </w:t>
      </w:r>
      <w:r w:rsidRPr="00467813">
        <w:rPr>
          <w:color w:val="000000"/>
          <w:szCs w:val="24"/>
        </w:rPr>
        <w:t xml:space="preserve">ou </w:t>
      </w:r>
      <w:r w:rsidR="00C91663" w:rsidRPr="00467813">
        <w:rPr>
          <w:color w:val="000000"/>
          <w:szCs w:val="24"/>
        </w:rPr>
        <w:t>Procuração por instrumento público</w:t>
      </w:r>
      <w:r w:rsidR="005C59BD" w:rsidRPr="00467813">
        <w:rPr>
          <w:color w:val="000000"/>
          <w:szCs w:val="24"/>
        </w:rPr>
        <w:t>/ particular</w:t>
      </w:r>
      <w:r w:rsidR="00C91663" w:rsidRPr="00467813">
        <w:rPr>
          <w:color w:val="000000"/>
          <w:szCs w:val="24"/>
        </w:rPr>
        <w:t>, conferida pelo Sócio Administrador da empresa</w:t>
      </w:r>
      <w:r w:rsidR="0096508B" w:rsidRPr="00467813">
        <w:rPr>
          <w:color w:val="000000"/>
          <w:szCs w:val="24"/>
        </w:rPr>
        <w:t xml:space="preserve"> </w:t>
      </w:r>
      <w:r w:rsidR="0096508B" w:rsidRPr="00467813">
        <w:rPr>
          <w:color w:val="FF0000"/>
          <w:szCs w:val="24"/>
        </w:rPr>
        <w:t>(Modelo Anexo VI)</w:t>
      </w:r>
      <w:r w:rsidR="00C91663" w:rsidRPr="00467813">
        <w:rPr>
          <w:color w:val="FF0000"/>
          <w:szCs w:val="24"/>
        </w:rPr>
        <w:t xml:space="preserve">. </w:t>
      </w:r>
      <w:r w:rsidR="00C91663" w:rsidRPr="00467813">
        <w:rPr>
          <w:color w:val="000000"/>
          <w:szCs w:val="24"/>
        </w:rPr>
        <w:t>Em qualquer um dos documentos, será necessária previsão expressa dando poderes para o representante legal representar a empresa</w:t>
      </w:r>
      <w:r w:rsidR="00902936" w:rsidRPr="00467813">
        <w:rPr>
          <w:i/>
          <w:color w:val="000000"/>
          <w:szCs w:val="24"/>
        </w:rPr>
        <w:t xml:space="preserve">, </w:t>
      </w:r>
      <w:r w:rsidR="0036659C" w:rsidRPr="00467813">
        <w:rPr>
          <w:color w:val="000000"/>
          <w:szCs w:val="24"/>
        </w:rPr>
        <w:t xml:space="preserve">com firma </w:t>
      </w:r>
      <w:r w:rsidR="0036659C" w:rsidRPr="00467813">
        <w:rPr>
          <w:color w:val="000000"/>
          <w:szCs w:val="24"/>
        </w:rPr>
        <w:lastRenderedPageBreak/>
        <w:t xml:space="preserve">reconhecida em Cartório </w:t>
      </w:r>
      <w:r w:rsidR="00D0661C" w:rsidRPr="00467813">
        <w:rPr>
          <w:color w:val="000000"/>
          <w:szCs w:val="24"/>
        </w:rPr>
        <w:t>(</w:t>
      </w:r>
      <w:r w:rsidR="00902936" w:rsidRPr="00467813">
        <w:rPr>
          <w:color w:val="000000"/>
          <w:szCs w:val="24"/>
        </w:rPr>
        <w:t xml:space="preserve">apresentado em cópia </w:t>
      </w:r>
      <w:r w:rsidR="00902936" w:rsidRPr="00467813">
        <w:rPr>
          <w:color w:val="000000" w:themeColor="text1"/>
          <w:szCs w:val="24"/>
        </w:rPr>
        <w:t>autenticada ou simples desde que junto esteja o original</w:t>
      </w:r>
      <w:r w:rsidR="00D0661C" w:rsidRPr="00467813">
        <w:rPr>
          <w:color w:val="000000" w:themeColor="text1"/>
          <w:szCs w:val="24"/>
        </w:rPr>
        <w:t>)</w:t>
      </w:r>
      <w:r w:rsidR="00902936" w:rsidRPr="00467813">
        <w:rPr>
          <w:color w:val="000000" w:themeColor="text1"/>
          <w:szCs w:val="24"/>
        </w:rPr>
        <w:t>;</w:t>
      </w:r>
    </w:p>
    <w:p w14:paraId="160CC95F" w14:textId="77777777" w:rsidR="00B83089" w:rsidRPr="00467813" w:rsidRDefault="00B83089" w:rsidP="00467813">
      <w:pPr>
        <w:tabs>
          <w:tab w:val="left" w:pos="1985"/>
        </w:tabs>
        <w:spacing w:line="276" w:lineRule="auto"/>
        <w:jc w:val="both"/>
        <w:rPr>
          <w:b/>
          <w:color w:val="000000"/>
          <w:sz w:val="24"/>
          <w:szCs w:val="24"/>
        </w:rPr>
      </w:pPr>
    </w:p>
    <w:p w14:paraId="3FABB28B" w14:textId="3AD5D9E7" w:rsidR="00C91663" w:rsidRPr="00467813" w:rsidRDefault="006141C0" w:rsidP="00467813">
      <w:pPr>
        <w:tabs>
          <w:tab w:val="left" w:pos="1985"/>
        </w:tabs>
        <w:spacing w:line="276" w:lineRule="auto"/>
        <w:jc w:val="both"/>
        <w:rPr>
          <w:sz w:val="24"/>
          <w:szCs w:val="24"/>
        </w:rPr>
      </w:pPr>
      <w:r w:rsidRPr="00467813">
        <w:rPr>
          <w:b/>
          <w:sz w:val="24"/>
          <w:szCs w:val="24"/>
        </w:rPr>
        <w:t>2.</w:t>
      </w:r>
      <w:r w:rsidR="00ED710A" w:rsidRPr="00467813">
        <w:rPr>
          <w:b/>
          <w:sz w:val="24"/>
          <w:szCs w:val="24"/>
        </w:rPr>
        <w:t>3</w:t>
      </w:r>
      <w:r w:rsidRPr="00467813">
        <w:rPr>
          <w:b/>
          <w:sz w:val="24"/>
          <w:szCs w:val="24"/>
        </w:rPr>
        <w:t>.1.</w:t>
      </w:r>
      <w:r w:rsidRPr="00467813">
        <w:rPr>
          <w:sz w:val="24"/>
          <w:szCs w:val="24"/>
        </w:rPr>
        <w:t xml:space="preserve"> C</w:t>
      </w:r>
      <w:r w:rsidR="00C91663" w:rsidRPr="00467813">
        <w:rPr>
          <w:sz w:val="24"/>
          <w:szCs w:val="24"/>
        </w:rPr>
        <w:t>aso o representante legal seja sócio</w:t>
      </w:r>
      <w:r w:rsidR="005C59BD" w:rsidRPr="00467813">
        <w:rPr>
          <w:sz w:val="24"/>
          <w:szCs w:val="24"/>
        </w:rPr>
        <w:t>/</w:t>
      </w:r>
      <w:r w:rsidR="00C91663" w:rsidRPr="00467813">
        <w:rPr>
          <w:sz w:val="24"/>
          <w:szCs w:val="24"/>
        </w:rPr>
        <w:t xml:space="preserve">proprietário da empresa, não será necessário apresentar a documentação contida na alínea “c”, todavia deverá apresentar os demais documentos constantes nas alíneas </w:t>
      </w:r>
      <w:r w:rsidR="005C59BD" w:rsidRPr="00467813">
        <w:rPr>
          <w:sz w:val="24"/>
          <w:szCs w:val="24"/>
        </w:rPr>
        <w:t>no item anterior</w:t>
      </w:r>
      <w:r w:rsidR="00C91663" w:rsidRPr="00467813">
        <w:rPr>
          <w:sz w:val="24"/>
          <w:szCs w:val="24"/>
        </w:rPr>
        <w:t>.</w:t>
      </w:r>
    </w:p>
    <w:p w14:paraId="5A39103F" w14:textId="391551A1" w:rsidR="00D91A67" w:rsidRPr="00467813" w:rsidRDefault="00D91A67" w:rsidP="00467813">
      <w:pPr>
        <w:spacing w:line="276" w:lineRule="auto"/>
        <w:jc w:val="both"/>
        <w:rPr>
          <w:b/>
          <w:color w:val="000000"/>
          <w:sz w:val="24"/>
          <w:szCs w:val="24"/>
        </w:rPr>
      </w:pPr>
    </w:p>
    <w:p w14:paraId="6FD7EE16" w14:textId="11DE6D93" w:rsidR="00ED710A" w:rsidRPr="00467813" w:rsidRDefault="00ED710A" w:rsidP="00467813">
      <w:pPr>
        <w:spacing w:line="276" w:lineRule="auto"/>
        <w:jc w:val="both"/>
        <w:rPr>
          <w:sz w:val="24"/>
          <w:szCs w:val="24"/>
        </w:rPr>
      </w:pPr>
      <w:r w:rsidRPr="00467813">
        <w:rPr>
          <w:b/>
          <w:sz w:val="24"/>
          <w:szCs w:val="24"/>
        </w:rPr>
        <w:t xml:space="preserve">2.4. </w:t>
      </w:r>
      <w:r w:rsidRPr="00467813">
        <w:rPr>
          <w:sz w:val="24"/>
          <w:szCs w:val="24"/>
        </w:rPr>
        <w:t xml:space="preserve">No caso de licitante que seja enquadrada como </w:t>
      </w:r>
      <w:r w:rsidRPr="00467813">
        <w:rPr>
          <w:sz w:val="24"/>
          <w:szCs w:val="24"/>
          <w:u w:val="single"/>
        </w:rPr>
        <w:t>Microempresas ou Empresas de Pequeno Porte</w:t>
      </w:r>
      <w:r w:rsidRPr="00467813">
        <w:rPr>
          <w:sz w:val="24"/>
          <w:szCs w:val="24"/>
        </w:rPr>
        <w:t xml:space="preserve"> que queiram participar do presente certame beneficiando-se do sistema diferenciado elencado na Lei Complementar 123/2006 e alterações posteriores, deverão apresentar:</w:t>
      </w:r>
    </w:p>
    <w:p w14:paraId="49D5A892" w14:textId="305F2695" w:rsidR="00ED710A" w:rsidRPr="00467813" w:rsidRDefault="00ED710A" w:rsidP="00467813">
      <w:pPr>
        <w:spacing w:line="276" w:lineRule="auto"/>
        <w:ind w:left="708"/>
        <w:jc w:val="both"/>
        <w:rPr>
          <w:sz w:val="24"/>
          <w:szCs w:val="24"/>
        </w:rPr>
      </w:pPr>
      <w:r w:rsidRPr="00467813">
        <w:rPr>
          <w:b/>
          <w:bCs/>
          <w:sz w:val="24"/>
          <w:szCs w:val="24"/>
        </w:rPr>
        <w:t>2.4.1.</w:t>
      </w:r>
      <w:r w:rsidRPr="00467813">
        <w:rPr>
          <w:sz w:val="24"/>
          <w:szCs w:val="24"/>
        </w:rPr>
        <w:t xml:space="preserve"> Em se tratando de microempresa – ME ou empresa de pequeno porte – EPP no ato do cadastramento, a comprovação desta condição será efetuada mediante apresentação de Declaração de enquadramento como beneficiária da LC 123/06 e que a empresa está excluída das vedações constantes do parágrafo 4º do art. 3º da Lei Complementar nº 123/2006, </w:t>
      </w:r>
      <w:r w:rsidRPr="00467813">
        <w:rPr>
          <w:color w:val="FF0000"/>
          <w:sz w:val="24"/>
          <w:szCs w:val="24"/>
        </w:rPr>
        <w:t xml:space="preserve">conforme Modelo de Declaração de Enquadramento como Microempresa ou Empresa de Pequeno Porte (Anexo VII), </w:t>
      </w:r>
      <w:r w:rsidRPr="00467813">
        <w:rPr>
          <w:sz w:val="24"/>
          <w:szCs w:val="24"/>
        </w:rPr>
        <w:t>acompanhada da certidão simplificada expedida pela Junta Comercial ou outro documento comprobatório;</w:t>
      </w:r>
    </w:p>
    <w:p w14:paraId="24B0CD12" w14:textId="42677668" w:rsidR="00ED710A" w:rsidRPr="00467813" w:rsidRDefault="00ED710A" w:rsidP="00467813">
      <w:pPr>
        <w:pStyle w:val="SemEspaamento"/>
        <w:spacing w:line="276" w:lineRule="auto"/>
        <w:ind w:left="708"/>
        <w:jc w:val="both"/>
        <w:rPr>
          <w:sz w:val="24"/>
          <w:szCs w:val="24"/>
        </w:rPr>
      </w:pPr>
      <w:r w:rsidRPr="00467813">
        <w:rPr>
          <w:b/>
          <w:bCs/>
          <w:sz w:val="24"/>
          <w:szCs w:val="24"/>
        </w:rPr>
        <w:t>2.4.2.</w:t>
      </w:r>
      <w:r w:rsidRPr="00467813">
        <w:rPr>
          <w:sz w:val="24"/>
          <w:szCs w:val="24"/>
        </w:rPr>
        <w:t xml:space="preserve"> A certidão simplificada </w:t>
      </w:r>
      <w:r w:rsidRPr="00467813">
        <w:rPr>
          <w:bCs/>
          <w:sz w:val="24"/>
          <w:szCs w:val="24"/>
        </w:rPr>
        <w:t xml:space="preserve">deverá ter sido emitida nos 90 (noventa) </w:t>
      </w:r>
      <w:r w:rsidRPr="00467813">
        <w:rPr>
          <w:sz w:val="24"/>
          <w:szCs w:val="24"/>
        </w:rPr>
        <w:t xml:space="preserve">dias anteriores à data prevista para o recebimento dos envelopes contendo “Proposta” e “Documentação”, </w:t>
      </w:r>
      <w:r w:rsidRPr="00467813">
        <w:rPr>
          <w:bCs/>
          <w:sz w:val="24"/>
          <w:szCs w:val="24"/>
        </w:rPr>
        <w:t>sob pena de não aceitabilidade</w:t>
      </w:r>
      <w:r w:rsidRPr="00467813">
        <w:rPr>
          <w:sz w:val="24"/>
          <w:szCs w:val="24"/>
        </w:rPr>
        <w:t xml:space="preserve">. </w:t>
      </w:r>
      <w:r w:rsidRPr="00467813">
        <w:rPr>
          <w:i/>
          <w:iCs/>
          <w:sz w:val="24"/>
          <w:szCs w:val="24"/>
        </w:rPr>
        <w:t>Observação:</w:t>
      </w:r>
      <w:r w:rsidRPr="00467813">
        <w:rPr>
          <w:sz w:val="24"/>
          <w:szCs w:val="24"/>
        </w:rPr>
        <w:t xml:space="preserve"> A Consulta de optante do Simples Nacional não substitui a Certidão Simplificada emitida pela Junta Comercial.</w:t>
      </w:r>
    </w:p>
    <w:p w14:paraId="01E957BF" w14:textId="77777777" w:rsidR="00ED710A" w:rsidRPr="00467813" w:rsidRDefault="00ED710A" w:rsidP="00467813">
      <w:pPr>
        <w:spacing w:line="276" w:lineRule="auto"/>
        <w:jc w:val="both"/>
        <w:rPr>
          <w:b/>
          <w:color w:val="000000"/>
          <w:sz w:val="24"/>
          <w:szCs w:val="24"/>
        </w:rPr>
      </w:pPr>
    </w:p>
    <w:p w14:paraId="5A3126F0" w14:textId="5C413803" w:rsidR="00D91A67" w:rsidRPr="00467813" w:rsidRDefault="00D91A67" w:rsidP="00467813">
      <w:pPr>
        <w:spacing w:line="276" w:lineRule="auto"/>
        <w:jc w:val="both"/>
        <w:rPr>
          <w:color w:val="000000"/>
          <w:sz w:val="24"/>
          <w:szCs w:val="24"/>
        </w:rPr>
      </w:pPr>
      <w:r w:rsidRPr="00467813">
        <w:rPr>
          <w:b/>
          <w:color w:val="000000"/>
          <w:sz w:val="24"/>
          <w:szCs w:val="24"/>
        </w:rPr>
        <w:t>2.</w:t>
      </w:r>
      <w:r w:rsidR="00BD0EB6" w:rsidRPr="00467813">
        <w:rPr>
          <w:b/>
          <w:color w:val="000000"/>
          <w:sz w:val="24"/>
          <w:szCs w:val="24"/>
        </w:rPr>
        <w:t>5</w:t>
      </w:r>
      <w:r w:rsidRPr="00467813">
        <w:rPr>
          <w:color w:val="000000"/>
          <w:sz w:val="24"/>
          <w:szCs w:val="24"/>
        </w:rPr>
        <w:t xml:space="preserve">. Não será </w:t>
      </w:r>
      <w:r w:rsidR="003D0683" w:rsidRPr="00467813">
        <w:rPr>
          <w:color w:val="000000"/>
          <w:sz w:val="24"/>
          <w:szCs w:val="24"/>
        </w:rPr>
        <w:t>admitida a participação</w:t>
      </w:r>
      <w:r w:rsidRPr="00467813">
        <w:rPr>
          <w:color w:val="000000"/>
          <w:sz w:val="24"/>
          <w:szCs w:val="24"/>
        </w:rPr>
        <w:t xml:space="preserve"> a qualquer pessoa física ou jurídica a representação ou participação como sócio ou </w:t>
      </w:r>
      <w:r w:rsidR="003D0683" w:rsidRPr="00467813">
        <w:rPr>
          <w:color w:val="000000"/>
          <w:sz w:val="24"/>
          <w:szCs w:val="24"/>
        </w:rPr>
        <w:t xml:space="preserve">responsável </w:t>
      </w:r>
      <w:r w:rsidRPr="00467813">
        <w:rPr>
          <w:color w:val="000000"/>
          <w:sz w:val="24"/>
          <w:szCs w:val="24"/>
        </w:rPr>
        <w:t xml:space="preserve">técnico </w:t>
      </w:r>
      <w:r w:rsidR="003D0683" w:rsidRPr="00467813">
        <w:rPr>
          <w:color w:val="000000"/>
          <w:sz w:val="24"/>
          <w:szCs w:val="24"/>
        </w:rPr>
        <w:t xml:space="preserve">para </w:t>
      </w:r>
      <w:r w:rsidRPr="00467813">
        <w:rPr>
          <w:color w:val="000000"/>
          <w:sz w:val="24"/>
          <w:szCs w:val="24"/>
        </w:rPr>
        <w:t>mais de uma empresa</w:t>
      </w:r>
      <w:r w:rsidR="003D0683" w:rsidRPr="00467813">
        <w:rPr>
          <w:color w:val="000000"/>
          <w:sz w:val="24"/>
          <w:szCs w:val="24"/>
        </w:rPr>
        <w:t xml:space="preserve"> licitante</w:t>
      </w:r>
      <w:r w:rsidRPr="00467813">
        <w:rPr>
          <w:color w:val="000000"/>
          <w:sz w:val="24"/>
          <w:szCs w:val="24"/>
        </w:rPr>
        <w:t>.</w:t>
      </w:r>
    </w:p>
    <w:p w14:paraId="00A50241" w14:textId="77777777" w:rsidR="008F15C7" w:rsidRPr="00467813" w:rsidRDefault="008F15C7" w:rsidP="00467813">
      <w:pPr>
        <w:widowControl w:val="0"/>
        <w:tabs>
          <w:tab w:val="left" w:pos="426"/>
        </w:tabs>
        <w:suppressAutoHyphens/>
        <w:autoSpaceDE w:val="0"/>
        <w:autoSpaceDN w:val="0"/>
        <w:adjustRightInd w:val="0"/>
        <w:spacing w:line="276" w:lineRule="auto"/>
        <w:jc w:val="both"/>
        <w:textAlignment w:val="baseline"/>
        <w:rPr>
          <w:b/>
          <w:color w:val="000000"/>
          <w:sz w:val="24"/>
          <w:szCs w:val="24"/>
        </w:rPr>
      </w:pPr>
    </w:p>
    <w:p w14:paraId="634D9143" w14:textId="29D53580" w:rsidR="008F15C7" w:rsidRPr="00467813" w:rsidRDefault="008F15C7" w:rsidP="00467813">
      <w:pPr>
        <w:widowControl w:val="0"/>
        <w:tabs>
          <w:tab w:val="left" w:pos="426"/>
        </w:tabs>
        <w:suppressAutoHyphens/>
        <w:autoSpaceDE w:val="0"/>
        <w:autoSpaceDN w:val="0"/>
        <w:adjustRightInd w:val="0"/>
        <w:spacing w:line="276" w:lineRule="auto"/>
        <w:jc w:val="both"/>
        <w:textAlignment w:val="baseline"/>
        <w:rPr>
          <w:rStyle w:val="SemEspaamentoChar"/>
          <w:sz w:val="24"/>
          <w:szCs w:val="24"/>
        </w:rPr>
      </w:pPr>
      <w:r w:rsidRPr="00467813">
        <w:rPr>
          <w:b/>
          <w:color w:val="000000"/>
          <w:sz w:val="24"/>
          <w:szCs w:val="24"/>
        </w:rPr>
        <w:t xml:space="preserve">2.6. </w:t>
      </w:r>
      <w:r w:rsidRPr="00467813">
        <w:rPr>
          <w:rStyle w:val="SemEspaamentoChar"/>
          <w:sz w:val="24"/>
          <w:szCs w:val="24"/>
        </w:rPr>
        <w:t>A falsidade de declaração prestada objetivando os benefícios da Lei Complementar nº 123, de 14 de dezembro de 2006, caracterizará o crime de que trata o art. 299 do Código Penal, sem prejuízo do enquadramento em outras figuras penais e da sanção prevista no item 20 deste edital.</w:t>
      </w:r>
    </w:p>
    <w:p w14:paraId="7A7E88A8" w14:textId="77777777" w:rsidR="008F15C7" w:rsidRPr="00467813" w:rsidRDefault="008F15C7" w:rsidP="00467813">
      <w:pPr>
        <w:spacing w:line="276" w:lineRule="auto"/>
        <w:jc w:val="both"/>
        <w:rPr>
          <w:b/>
          <w:color w:val="000000"/>
          <w:sz w:val="24"/>
          <w:szCs w:val="24"/>
        </w:rPr>
      </w:pPr>
    </w:p>
    <w:p w14:paraId="30B94718" w14:textId="77777777" w:rsidR="006141C0" w:rsidRPr="00467813" w:rsidRDefault="006141C0" w:rsidP="00467813">
      <w:pPr>
        <w:spacing w:line="276" w:lineRule="auto"/>
        <w:jc w:val="both"/>
        <w:rPr>
          <w:b/>
          <w:color w:val="000000"/>
          <w:sz w:val="24"/>
          <w:szCs w:val="24"/>
        </w:rPr>
      </w:pPr>
      <w:r w:rsidRPr="00467813">
        <w:rPr>
          <w:b/>
          <w:color w:val="000000"/>
          <w:sz w:val="24"/>
          <w:szCs w:val="24"/>
        </w:rPr>
        <w:t>3. DA APRESENTAÇÃO DOS ENVELOPES</w:t>
      </w:r>
    </w:p>
    <w:p w14:paraId="4EE92249" w14:textId="71CE07BC" w:rsidR="00226ADB" w:rsidRPr="00467813" w:rsidRDefault="006141C0" w:rsidP="00467813">
      <w:pPr>
        <w:spacing w:line="276" w:lineRule="auto"/>
        <w:jc w:val="both"/>
        <w:rPr>
          <w:color w:val="000000"/>
          <w:sz w:val="24"/>
          <w:szCs w:val="24"/>
        </w:rPr>
      </w:pPr>
      <w:r w:rsidRPr="00467813">
        <w:rPr>
          <w:b/>
          <w:color w:val="000000"/>
          <w:sz w:val="24"/>
          <w:szCs w:val="24"/>
        </w:rPr>
        <w:t xml:space="preserve">3.1. </w:t>
      </w:r>
      <w:r w:rsidRPr="00467813">
        <w:rPr>
          <w:color w:val="000000"/>
          <w:sz w:val="24"/>
          <w:szCs w:val="24"/>
        </w:rPr>
        <w:t xml:space="preserve">Os interessados, no dia, horário e local fixados neste Edital, deverão entregar os envelopes </w:t>
      </w:r>
      <w:r w:rsidR="0096508B" w:rsidRPr="00467813">
        <w:rPr>
          <w:b/>
          <w:color w:val="000000"/>
          <w:sz w:val="24"/>
          <w:szCs w:val="24"/>
        </w:rPr>
        <w:t>N</w:t>
      </w:r>
      <w:r w:rsidRPr="00467813">
        <w:rPr>
          <w:b/>
          <w:color w:val="000000"/>
          <w:sz w:val="24"/>
          <w:szCs w:val="24"/>
        </w:rPr>
        <w:t xml:space="preserve">º 01 - HABILITAÇÃO e </w:t>
      </w:r>
      <w:r w:rsidR="0096508B" w:rsidRPr="00467813">
        <w:rPr>
          <w:b/>
          <w:color w:val="000000"/>
          <w:sz w:val="24"/>
          <w:szCs w:val="24"/>
        </w:rPr>
        <w:t>N</w:t>
      </w:r>
      <w:r w:rsidRPr="00467813">
        <w:rPr>
          <w:b/>
          <w:color w:val="000000"/>
          <w:sz w:val="24"/>
          <w:szCs w:val="24"/>
        </w:rPr>
        <w:t>º 02 - PROPOSTA DE PREÇO</w:t>
      </w:r>
      <w:r w:rsidRPr="00467813">
        <w:rPr>
          <w:color w:val="000000"/>
          <w:sz w:val="24"/>
          <w:szCs w:val="24"/>
        </w:rPr>
        <w:t>,</w:t>
      </w:r>
      <w:r w:rsidR="00226ADB" w:rsidRPr="00467813">
        <w:rPr>
          <w:color w:val="000000"/>
          <w:sz w:val="24"/>
          <w:szCs w:val="24"/>
        </w:rPr>
        <w:t xml:space="preserve"> separados e lacrados,</w:t>
      </w:r>
      <w:r w:rsidRPr="00467813">
        <w:rPr>
          <w:color w:val="000000"/>
          <w:sz w:val="24"/>
          <w:szCs w:val="24"/>
        </w:rPr>
        <w:t xml:space="preserve"> com a seguinte identificação na parte externa:</w:t>
      </w:r>
    </w:p>
    <w:p w14:paraId="60D517B2" w14:textId="4E9132C4" w:rsidR="00226ADB" w:rsidRPr="00467813" w:rsidRDefault="00226ADB" w:rsidP="00467813">
      <w:pPr>
        <w:spacing w:line="276" w:lineRule="auto"/>
        <w:jc w:val="both"/>
        <w:rPr>
          <w:b/>
          <w:color w:val="000000"/>
          <w:sz w:val="24"/>
          <w:szCs w:val="24"/>
        </w:rPr>
      </w:pPr>
    </w:p>
    <w:p w14:paraId="69FAE4F3" w14:textId="77777777" w:rsidR="00C20E8A" w:rsidRPr="00467813" w:rsidRDefault="00C20E8A" w:rsidP="00467813">
      <w:pPr>
        <w:pStyle w:val="Ttulo1"/>
        <w:pBdr>
          <w:top w:val="single" w:sz="4" w:space="1" w:color="auto"/>
          <w:left w:val="single" w:sz="4" w:space="4" w:color="auto"/>
          <w:bottom w:val="single" w:sz="4" w:space="1" w:color="auto"/>
          <w:right w:val="single" w:sz="4" w:space="4" w:color="auto"/>
        </w:pBdr>
        <w:spacing w:line="276" w:lineRule="auto"/>
        <w:rPr>
          <w:rFonts w:ascii="Times New Roman" w:hAnsi="Times New Roman"/>
          <w:b/>
          <w:color w:val="000000"/>
          <w:szCs w:val="24"/>
        </w:rPr>
      </w:pPr>
      <w:r w:rsidRPr="00467813">
        <w:rPr>
          <w:rFonts w:ascii="Times New Roman" w:hAnsi="Times New Roman"/>
          <w:b/>
          <w:color w:val="000000"/>
          <w:szCs w:val="24"/>
        </w:rPr>
        <w:t>ENVELOPE “</w:t>
      </w:r>
      <w:r w:rsidR="00226ADB" w:rsidRPr="00467813">
        <w:rPr>
          <w:rFonts w:ascii="Times New Roman" w:hAnsi="Times New Roman"/>
          <w:b/>
          <w:color w:val="000000"/>
          <w:szCs w:val="24"/>
        </w:rPr>
        <w:t>01</w:t>
      </w:r>
      <w:r w:rsidRPr="00467813">
        <w:rPr>
          <w:rFonts w:ascii="Times New Roman" w:hAnsi="Times New Roman"/>
          <w:b/>
          <w:color w:val="000000"/>
          <w:szCs w:val="24"/>
        </w:rPr>
        <w:t xml:space="preserve">” - HABILITAÇÃO </w:t>
      </w:r>
    </w:p>
    <w:p w14:paraId="592E1D96" w14:textId="77777777" w:rsidR="00C20E8A" w:rsidRPr="00467813" w:rsidRDefault="00C20E8A"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À</w:t>
      </w:r>
    </w:p>
    <w:p w14:paraId="5931DF21" w14:textId="77777777" w:rsidR="00C20E8A" w:rsidRPr="00467813" w:rsidRDefault="00C20E8A"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COMISSÃO PERMANENTE DE LICITAÇÃO</w:t>
      </w:r>
    </w:p>
    <w:p w14:paraId="6949D472" w14:textId="52CA3CD0" w:rsidR="00C20E8A" w:rsidRPr="00467813" w:rsidRDefault="004640CF"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 xml:space="preserve">CÂMARA </w:t>
      </w:r>
      <w:r w:rsidR="00C20E8A" w:rsidRPr="00467813">
        <w:rPr>
          <w:b/>
          <w:color w:val="000000"/>
          <w:sz w:val="24"/>
          <w:szCs w:val="24"/>
        </w:rPr>
        <w:t xml:space="preserve">MUNICIPAL DE </w:t>
      </w:r>
      <w:r w:rsidR="003E128D" w:rsidRPr="00467813">
        <w:rPr>
          <w:b/>
          <w:color w:val="000000"/>
          <w:sz w:val="24"/>
          <w:szCs w:val="24"/>
        </w:rPr>
        <w:t>ITANHANGÁ-MT</w:t>
      </w:r>
    </w:p>
    <w:p w14:paraId="506802FD" w14:textId="477B50C2" w:rsidR="00C20E8A" w:rsidRPr="007074DD" w:rsidRDefault="009B73FE" w:rsidP="00467813">
      <w:pPr>
        <w:pBdr>
          <w:top w:val="single" w:sz="4" w:space="1" w:color="auto"/>
          <w:left w:val="single" w:sz="4" w:space="4" w:color="auto"/>
          <w:bottom w:val="single" w:sz="4" w:space="1" w:color="auto"/>
          <w:right w:val="single" w:sz="4" w:space="4" w:color="auto"/>
        </w:pBdr>
        <w:spacing w:line="276" w:lineRule="auto"/>
        <w:jc w:val="both"/>
        <w:rPr>
          <w:b/>
          <w:color w:val="FF0000"/>
          <w:sz w:val="24"/>
          <w:szCs w:val="24"/>
        </w:rPr>
      </w:pPr>
      <w:r w:rsidRPr="00467813">
        <w:rPr>
          <w:b/>
          <w:color w:val="000000"/>
          <w:sz w:val="24"/>
          <w:szCs w:val="24"/>
        </w:rPr>
        <w:t>EDITAL DE TOMADA DE PREÇOS N</w:t>
      </w:r>
      <w:r w:rsidR="00C20E8A" w:rsidRPr="00467813">
        <w:rPr>
          <w:b/>
          <w:color w:val="000000"/>
          <w:sz w:val="24"/>
          <w:szCs w:val="24"/>
        </w:rPr>
        <w:t xml:space="preserve">º </w:t>
      </w:r>
      <w:r w:rsidR="00202A96" w:rsidRPr="002F4E53">
        <w:rPr>
          <w:b/>
          <w:sz w:val="24"/>
          <w:szCs w:val="24"/>
        </w:rPr>
        <w:t>001</w:t>
      </w:r>
      <w:r w:rsidR="00076C33" w:rsidRPr="002F4E53">
        <w:rPr>
          <w:b/>
          <w:sz w:val="24"/>
          <w:szCs w:val="24"/>
        </w:rPr>
        <w:t>/</w:t>
      </w:r>
      <w:r w:rsidR="00D0661C" w:rsidRPr="002F4E53">
        <w:rPr>
          <w:b/>
          <w:sz w:val="24"/>
          <w:szCs w:val="24"/>
        </w:rPr>
        <w:t>202</w:t>
      </w:r>
      <w:r w:rsidR="004640CF" w:rsidRPr="002F4E53">
        <w:rPr>
          <w:b/>
          <w:sz w:val="24"/>
          <w:szCs w:val="24"/>
        </w:rPr>
        <w:t>2</w:t>
      </w:r>
    </w:p>
    <w:p w14:paraId="02BF2CEE" w14:textId="77777777" w:rsidR="00CA636C" w:rsidRPr="00467813" w:rsidRDefault="00CA636C"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RAZÃO SOCIAL: _______________________________________________________</w:t>
      </w:r>
    </w:p>
    <w:p w14:paraId="7B2B451A" w14:textId="18834665" w:rsidR="00CA636C" w:rsidRPr="00467813" w:rsidRDefault="00CA636C"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CNPJ: ____________________________</w:t>
      </w:r>
    </w:p>
    <w:p w14:paraId="7F303D0C" w14:textId="3E189A4F" w:rsidR="00D20330" w:rsidRPr="002F4E53" w:rsidRDefault="00D20330" w:rsidP="00467813">
      <w:pPr>
        <w:pBdr>
          <w:top w:val="single" w:sz="4" w:space="1" w:color="auto"/>
          <w:left w:val="single" w:sz="4" w:space="4" w:color="auto"/>
          <w:bottom w:val="single" w:sz="4" w:space="1" w:color="auto"/>
          <w:right w:val="single" w:sz="4" w:space="4" w:color="auto"/>
        </w:pBdr>
        <w:spacing w:line="276" w:lineRule="auto"/>
        <w:jc w:val="both"/>
        <w:rPr>
          <w:b/>
          <w:sz w:val="24"/>
          <w:szCs w:val="24"/>
        </w:rPr>
      </w:pPr>
      <w:r w:rsidRPr="00467813">
        <w:rPr>
          <w:b/>
          <w:color w:val="000000"/>
          <w:sz w:val="24"/>
          <w:szCs w:val="24"/>
        </w:rPr>
        <w:lastRenderedPageBreak/>
        <w:t xml:space="preserve">OBJETO: </w:t>
      </w:r>
      <w:r w:rsidR="004640CF" w:rsidRPr="002F4E53">
        <w:rPr>
          <w:b/>
          <w:sz w:val="24"/>
          <w:szCs w:val="24"/>
        </w:rPr>
        <w:t>“CONTRATAÇÃO DE EMPRESA ESPECIALIZADA EM OBRAS E SERVIÇOS DE ENGENHARIA PARA CONSTRUÇÃO DE MURO NA CÂMARA MUNICIPAL DE ITANHANGÁ – MT”.</w:t>
      </w:r>
    </w:p>
    <w:p w14:paraId="41477B20" w14:textId="77777777" w:rsidR="00942DEE" w:rsidRPr="00467813" w:rsidRDefault="00942DEE" w:rsidP="00467813">
      <w:pPr>
        <w:spacing w:line="276" w:lineRule="auto"/>
        <w:rPr>
          <w:sz w:val="24"/>
          <w:szCs w:val="24"/>
        </w:rPr>
      </w:pPr>
    </w:p>
    <w:p w14:paraId="6E4B64F2" w14:textId="77777777" w:rsidR="00C20E8A" w:rsidRPr="00467813" w:rsidRDefault="00C20E8A" w:rsidP="00467813">
      <w:pPr>
        <w:pStyle w:val="Ttulo1"/>
        <w:pBdr>
          <w:top w:val="single" w:sz="4" w:space="1" w:color="auto"/>
          <w:left w:val="single" w:sz="4" w:space="4" w:color="auto"/>
          <w:bottom w:val="single" w:sz="4" w:space="1" w:color="auto"/>
          <w:right w:val="single" w:sz="4" w:space="4" w:color="auto"/>
        </w:pBdr>
        <w:spacing w:line="276" w:lineRule="auto"/>
        <w:rPr>
          <w:rFonts w:ascii="Times New Roman" w:hAnsi="Times New Roman"/>
          <w:b/>
          <w:color w:val="000000"/>
          <w:szCs w:val="24"/>
        </w:rPr>
      </w:pPr>
      <w:r w:rsidRPr="00467813">
        <w:rPr>
          <w:rFonts w:ascii="Times New Roman" w:hAnsi="Times New Roman"/>
          <w:b/>
          <w:color w:val="000000"/>
          <w:szCs w:val="24"/>
        </w:rPr>
        <w:t>ENVELOPE “</w:t>
      </w:r>
      <w:r w:rsidR="00226ADB" w:rsidRPr="00467813">
        <w:rPr>
          <w:rFonts w:ascii="Times New Roman" w:hAnsi="Times New Roman"/>
          <w:b/>
          <w:color w:val="000000"/>
          <w:szCs w:val="24"/>
        </w:rPr>
        <w:t>02</w:t>
      </w:r>
      <w:r w:rsidRPr="00467813">
        <w:rPr>
          <w:rFonts w:ascii="Times New Roman" w:hAnsi="Times New Roman"/>
          <w:b/>
          <w:color w:val="000000"/>
          <w:szCs w:val="24"/>
        </w:rPr>
        <w:t>” - PROPOSTAS DE PREÇOS</w:t>
      </w:r>
    </w:p>
    <w:p w14:paraId="5D6C8E73" w14:textId="77777777" w:rsidR="00987F0E" w:rsidRPr="00467813" w:rsidRDefault="00987F0E"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À</w:t>
      </w:r>
    </w:p>
    <w:p w14:paraId="28A1B968" w14:textId="77777777" w:rsidR="00987F0E" w:rsidRPr="00467813" w:rsidRDefault="00987F0E"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COMISSÃO PERMANENTE DE LICITAÇÃO</w:t>
      </w:r>
    </w:p>
    <w:p w14:paraId="5F528646" w14:textId="2056C240" w:rsidR="00987F0E" w:rsidRPr="00467813" w:rsidRDefault="00EA29B0"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 xml:space="preserve">CÂMARA </w:t>
      </w:r>
      <w:r w:rsidR="00987F0E" w:rsidRPr="00467813">
        <w:rPr>
          <w:b/>
          <w:color w:val="000000"/>
          <w:sz w:val="24"/>
          <w:szCs w:val="24"/>
        </w:rPr>
        <w:t xml:space="preserve">MUNICIPAL DE </w:t>
      </w:r>
      <w:r w:rsidR="00EB55D0" w:rsidRPr="00467813">
        <w:rPr>
          <w:b/>
          <w:color w:val="000000"/>
          <w:sz w:val="24"/>
          <w:szCs w:val="24"/>
        </w:rPr>
        <w:t>ITANHANGÁ-MT</w:t>
      </w:r>
    </w:p>
    <w:p w14:paraId="7BF60DCF" w14:textId="3AD7B319" w:rsidR="00987F0E" w:rsidRPr="00467813" w:rsidRDefault="009B73FE" w:rsidP="00467813">
      <w:pPr>
        <w:pBdr>
          <w:top w:val="single" w:sz="4" w:space="1" w:color="auto"/>
          <w:left w:val="single" w:sz="4" w:space="4" w:color="auto"/>
          <w:bottom w:val="single" w:sz="4" w:space="1" w:color="auto"/>
          <w:right w:val="single" w:sz="4" w:space="4" w:color="auto"/>
        </w:pBdr>
        <w:spacing w:line="276" w:lineRule="auto"/>
        <w:jc w:val="both"/>
        <w:rPr>
          <w:b/>
          <w:color w:val="FF0000"/>
          <w:sz w:val="24"/>
          <w:szCs w:val="24"/>
        </w:rPr>
      </w:pPr>
      <w:r w:rsidRPr="00467813">
        <w:rPr>
          <w:b/>
          <w:color w:val="000000"/>
          <w:sz w:val="24"/>
          <w:szCs w:val="24"/>
        </w:rPr>
        <w:t>EDITAL DE TOMADA DE PREÇOS N</w:t>
      </w:r>
      <w:r w:rsidR="003E128D" w:rsidRPr="00467813">
        <w:rPr>
          <w:b/>
          <w:color w:val="000000"/>
          <w:sz w:val="24"/>
          <w:szCs w:val="24"/>
        </w:rPr>
        <w:t xml:space="preserve">º </w:t>
      </w:r>
      <w:r w:rsidR="00202A96" w:rsidRPr="002F4E53">
        <w:rPr>
          <w:b/>
          <w:sz w:val="24"/>
          <w:szCs w:val="24"/>
        </w:rPr>
        <w:t>001/</w:t>
      </w:r>
      <w:r w:rsidR="00D0661C" w:rsidRPr="002F4E53">
        <w:rPr>
          <w:b/>
          <w:sz w:val="24"/>
          <w:szCs w:val="24"/>
        </w:rPr>
        <w:t>202</w:t>
      </w:r>
      <w:r w:rsidR="004640CF" w:rsidRPr="002F4E53">
        <w:rPr>
          <w:b/>
          <w:sz w:val="24"/>
          <w:szCs w:val="24"/>
        </w:rPr>
        <w:t>2</w:t>
      </w:r>
    </w:p>
    <w:p w14:paraId="297CAAFF" w14:textId="77777777" w:rsidR="00867BD8" w:rsidRPr="00467813" w:rsidRDefault="00867BD8"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RAZÃO SOCIAL: _______________________________________________________</w:t>
      </w:r>
    </w:p>
    <w:p w14:paraId="2EB8C896" w14:textId="059098D9" w:rsidR="00867BD8" w:rsidRPr="00467813" w:rsidRDefault="00867BD8"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CNPJ: ____________________________</w:t>
      </w:r>
    </w:p>
    <w:p w14:paraId="174479AE" w14:textId="66FCDD51" w:rsidR="00D20330" w:rsidRPr="00467813" w:rsidRDefault="00D20330" w:rsidP="00467813">
      <w:pPr>
        <w:pBdr>
          <w:top w:val="single" w:sz="4" w:space="1" w:color="auto"/>
          <w:left w:val="single" w:sz="4" w:space="4" w:color="auto"/>
          <w:bottom w:val="single" w:sz="4" w:space="1" w:color="auto"/>
          <w:right w:val="single" w:sz="4" w:space="4" w:color="auto"/>
        </w:pBdr>
        <w:spacing w:line="276" w:lineRule="auto"/>
        <w:jc w:val="both"/>
        <w:rPr>
          <w:b/>
          <w:color w:val="FF0000"/>
          <w:sz w:val="24"/>
          <w:szCs w:val="24"/>
        </w:rPr>
      </w:pPr>
      <w:r w:rsidRPr="00467813">
        <w:rPr>
          <w:b/>
          <w:color w:val="000000"/>
          <w:sz w:val="24"/>
          <w:szCs w:val="24"/>
        </w:rPr>
        <w:t xml:space="preserve">OBJETO: </w:t>
      </w:r>
      <w:r w:rsidR="004640CF" w:rsidRPr="00023E72">
        <w:rPr>
          <w:b/>
          <w:sz w:val="24"/>
          <w:szCs w:val="24"/>
        </w:rPr>
        <w:t>“</w:t>
      </w:r>
      <w:r w:rsidR="004640CF" w:rsidRPr="002F4E53">
        <w:rPr>
          <w:b/>
          <w:sz w:val="24"/>
          <w:szCs w:val="24"/>
        </w:rPr>
        <w:t>CONTRATAÇÃO DE EMPRESA ESPECIALIZADA EM OBRAS E SERVIÇOS DE ENGENHARIA PARA CONSTRUÇÃO DE MURO NA CÂMARA MUNICIPAL DE ITANHANGÁ – MT”.</w:t>
      </w:r>
    </w:p>
    <w:p w14:paraId="01F3F511" w14:textId="30EDCDFE" w:rsidR="00457061" w:rsidRPr="00467813" w:rsidRDefault="00457061" w:rsidP="00467813">
      <w:pPr>
        <w:pStyle w:val="SemEspaamento"/>
        <w:spacing w:line="276" w:lineRule="auto"/>
        <w:rPr>
          <w:b/>
          <w:sz w:val="24"/>
          <w:szCs w:val="24"/>
        </w:rPr>
      </w:pPr>
    </w:p>
    <w:p w14:paraId="74E8D46B" w14:textId="77777777" w:rsidR="00857A7E" w:rsidRPr="00467813" w:rsidRDefault="00857A7E" w:rsidP="00467813">
      <w:pPr>
        <w:spacing w:line="276" w:lineRule="auto"/>
        <w:jc w:val="both"/>
        <w:rPr>
          <w:sz w:val="24"/>
          <w:szCs w:val="24"/>
        </w:rPr>
      </w:pPr>
      <w:r w:rsidRPr="00467813">
        <w:rPr>
          <w:b/>
          <w:color w:val="000000"/>
          <w:sz w:val="24"/>
          <w:szCs w:val="24"/>
        </w:rPr>
        <w:t>3.2.</w:t>
      </w:r>
      <w:r w:rsidRPr="00467813">
        <w:rPr>
          <w:color w:val="000000"/>
          <w:sz w:val="24"/>
          <w:szCs w:val="24"/>
        </w:rPr>
        <w:t xml:space="preserve"> </w:t>
      </w:r>
      <w:r w:rsidRPr="00467813">
        <w:rPr>
          <w:sz w:val="24"/>
          <w:szCs w:val="24"/>
        </w:rPr>
        <w:t>A reunião para recebimento e abertura dos envelopes contendo a Proposta de Preços e os Documentos de Habilitação será pública, dirigida pelo Presidente da Comissão de Licitação, em conformidade com este Edital e seus anexos, no local e horário determinados no preâmbulo deste edital.</w:t>
      </w:r>
    </w:p>
    <w:p w14:paraId="2329FAF1" w14:textId="77777777" w:rsidR="00857A7E" w:rsidRPr="00467813" w:rsidRDefault="00857A7E" w:rsidP="00467813">
      <w:pPr>
        <w:pStyle w:val="SemEspaamento"/>
        <w:spacing w:line="276" w:lineRule="auto"/>
        <w:jc w:val="both"/>
        <w:rPr>
          <w:sz w:val="24"/>
          <w:szCs w:val="24"/>
        </w:rPr>
      </w:pPr>
    </w:p>
    <w:p w14:paraId="1C8CC2F3" w14:textId="03D617D4" w:rsidR="00857A7E" w:rsidRPr="00467813" w:rsidRDefault="00857A7E" w:rsidP="00467813">
      <w:pPr>
        <w:pStyle w:val="SemEspaamento"/>
        <w:spacing w:line="276" w:lineRule="auto"/>
        <w:jc w:val="both"/>
        <w:rPr>
          <w:sz w:val="24"/>
          <w:szCs w:val="24"/>
        </w:rPr>
      </w:pPr>
      <w:r w:rsidRPr="00467813">
        <w:rPr>
          <w:b/>
          <w:bCs/>
          <w:sz w:val="24"/>
          <w:szCs w:val="24"/>
        </w:rPr>
        <w:t>3.3.</w:t>
      </w:r>
      <w:r w:rsidRPr="00467813">
        <w:rPr>
          <w:sz w:val="24"/>
          <w:szCs w:val="24"/>
        </w:rPr>
        <w:t xml:space="preserve"> Declarada aberta a sessão pelo Presidente da Comissão, representante(s) da(s) licitante(s) apresentarão: </w:t>
      </w:r>
    </w:p>
    <w:p w14:paraId="5C0B73F4" w14:textId="3A52B532" w:rsidR="00857A7E" w:rsidRPr="00467813" w:rsidRDefault="00857A7E" w:rsidP="00467813">
      <w:pPr>
        <w:pStyle w:val="SemEspaamento"/>
        <w:numPr>
          <w:ilvl w:val="0"/>
          <w:numId w:val="25"/>
        </w:numPr>
        <w:spacing w:line="276" w:lineRule="auto"/>
        <w:jc w:val="both"/>
        <w:rPr>
          <w:sz w:val="24"/>
          <w:szCs w:val="24"/>
        </w:rPr>
      </w:pPr>
      <w:r w:rsidRPr="00467813">
        <w:rPr>
          <w:sz w:val="24"/>
          <w:szCs w:val="24"/>
        </w:rPr>
        <w:t>Documentos de C</w:t>
      </w:r>
      <w:r w:rsidR="00E035AF" w:rsidRPr="00467813">
        <w:rPr>
          <w:sz w:val="24"/>
          <w:szCs w:val="24"/>
        </w:rPr>
        <w:t>adastramento</w:t>
      </w:r>
      <w:r w:rsidRPr="00467813">
        <w:rPr>
          <w:sz w:val="24"/>
          <w:szCs w:val="24"/>
        </w:rPr>
        <w:t xml:space="preserve">, conforme exigidos </w:t>
      </w:r>
      <w:r w:rsidRPr="00467813">
        <w:rPr>
          <w:b/>
          <w:bCs/>
          <w:color w:val="FF0000"/>
          <w:sz w:val="24"/>
          <w:szCs w:val="24"/>
        </w:rPr>
        <w:t>no item 2.</w:t>
      </w:r>
      <w:r w:rsidR="00ED710A" w:rsidRPr="00467813">
        <w:rPr>
          <w:b/>
          <w:bCs/>
          <w:color w:val="FF0000"/>
          <w:sz w:val="24"/>
          <w:szCs w:val="24"/>
        </w:rPr>
        <w:t>3</w:t>
      </w:r>
      <w:r w:rsidRPr="00467813">
        <w:rPr>
          <w:sz w:val="24"/>
          <w:szCs w:val="24"/>
        </w:rPr>
        <w:t xml:space="preserve">; </w:t>
      </w:r>
    </w:p>
    <w:p w14:paraId="251298E2" w14:textId="4049B917" w:rsidR="00857A7E" w:rsidRPr="00467813" w:rsidRDefault="00857A7E" w:rsidP="00467813">
      <w:pPr>
        <w:pStyle w:val="SemEspaamento"/>
        <w:numPr>
          <w:ilvl w:val="0"/>
          <w:numId w:val="25"/>
        </w:numPr>
        <w:spacing w:line="276" w:lineRule="auto"/>
        <w:jc w:val="both"/>
        <w:rPr>
          <w:sz w:val="24"/>
          <w:szCs w:val="24"/>
        </w:rPr>
      </w:pPr>
      <w:r w:rsidRPr="00467813">
        <w:rPr>
          <w:sz w:val="24"/>
          <w:szCs w:val="24"/>
        </w:rPr>
        <w:t>O envelope conten</w:t>
      </w:r>
      <w:r w:rsidR="00E035AF" w:rsidRPr="00467813">
        <w:rPr>
          <w:sz w:val="24"/>
          <w:szCs w:val="24"/>
        </w:rPr>
        <w:t>do os Documentos de Habilitação</w:t>
      </w:r>
      <w:r w:rsidRPr="00467813">
        <w:rPr>
          <w:sz w:val="24"/>
          <w:szCs w:val="24"/>
        </w:rPr>
        <w:t xml:space="preserve">; </w:t>
      </w:r>
    </w:p>
    <w:p w14:paraId="51324599" w14:textId="329E743E" w:rsidR="00857A7E" w:rsidRPr="00467813" w:rsidRDefault="00857A7E" w:rsidP="00467813">
      <w:pPr>
        <w:pStyle w:val="SemEspaamento"/>
        <w:numPr>
          <w:ilvl w:val="0"/>
          <w:numId w:val="25"/>
        </w:numPr>
        <w:spacing w:line="276" w:lineRule="auto"/>
        <w:jc w:val="both"/>
        <w:rPr>
          <w:sz w:val="24"/>
          <w:szCs w:val="24"/>
        </w:rPr>
      </w:pPr>
      <w:r w:rsidRPr="00467813">
        <w:rPr>
          <w:sz w:val="24"/>
          <w:szCs w:val="24"/>
        </w:rPr>
        <w:t>O envelope contendo a Proposta de Preços.</w:t>
      </w:r>
    </w:p>
    <w:p w14:paraId="10A4E11E" w14:textId="77777777" w:rsidR="00857A7E" w:rsidRPr="00467813" w:rsidRDefault="00857A7E" w:rsidP="00467813">
      <w:pPr>
        <w:spacing w:line="276" w:lineRule="auto"/>
        <w:jc w:val="both"/>
        <w:rPr>
          <w:b/>
          <w:color w:val="000000"/>
          <w:sz w:val="24"/>
          <w:szCs w:val="24"/>
        </w:rPr>
      </w:pPr>
    </w:p>
    <w:p w14:paraId="205CE9E8" w14:textId="505481C4" w:rsidR="00857A7E" w:rsidRPr="00467813" w:rsidRDefault="00857A7E" w:rsidP="00467813">
      <w:pPr>
        <w:spacing w:line="276" w:lineRule="auto"/>
        <w:jc w:val="both"/>
        <w:rPr>
          <w:color w:val="000000"/>
          <w:sz w:val="24"/>
          <w:szCs w:val="24"/>
        </w:rPr>
      </w:pPr>
      <w:r w:rsidRPr="00467813">
        <w:rPr>
          <w:b/>
          <w:bCs/>
          <w:color w:val="000000"/>
          <w:sz w:val="24"/>
          <w:szCs w:val="24"/>
        </w:rPr>
        <w:t>3.4.</w:t>
      </w:r>
      <w:r w:rsidRPr="00467813">
        <w:rPr>
          <w:color w:val="000000"/>
          <w:sz w:val="24"/>
          <w:szCs w:val="24"/>
        </w:rPr>
        <w:t xml:space="preserve"> As empresas licitantes através de seus representantes legais só poderão adentrar na sala onde será realizado o julgamento do certame, com os referidos envelopes de Proposta de Preços e Habilitação devidamente lacrados </w:t>
      </w:r>
      <w:r w:rsidR="00ED710A" w:rsidRPr="00467813">
        <w:rPr>
          <w:color w:val="000000"/>
          <w:sz w:val="24"/>
          <w:szCs w:val="24"/>
        </w:rPr>
        <w:t>n</w:t>
      </w:r>
      <w:r w:rsidRPr="00467813">
        <w:rPr>
          <w:color w:val="000000"/>
          <w:sz w:val="24"/>
          <w:szCs w:val="24"/>
        </w:rPr>
        <w:t>o horário estabelecido para início da sessão.</w:t>
      </w:r>
    </w:p>
    <w:p w14:paraId="2E044571" w14:textId="77777777" w:rsidR="00857A7E" w:rsidRPr="00467813" w:rsidRDefault="00857A7E" w:rsidP="00467813">
      <w:pPr>
        <w:pStyle w:val="SemEspaamento"/>
        <w:spacing w:line="276" w:lineRule="auto"/>
        <w:rPr>
          <w:b/>
          <w:sz w:val="24"/>
          <w:szCs w:val="24"/>
        </w:rPr>
      </w:pPr>
    </w:p>
    <w:p w14:paraId="5C0C02A2" w14:textId="6EB2F18E" w:rsidR="002141EA" w:rsidRPr="00467813" w:rsidRDefault="00857A7E" w:rsidP="00467813">
      <w:pPr>
        <w:pStyle w:val="SemEspaamento"/>
        <w:spacing w:line="276" w:lineRule="auto"/>
        <w:jc w:val="both"/>
        <w:rPr>
          <w:sz w:val="24"/>
          <w:szCs w:val="24"/>
        </w:rPr>
      </w:pPr>
      <w:r w:rsidRPr="00467813">
        <w:rPr>
          <w:b/>
          <w:bCs/>
          <w:sz w:val="24"/>
          <w:szCs w:val="24"/>
        </w:rPr>
        <w:t>3.5.</w:t>
      </w:r>
      <w:r w:rsidRPr="00467813">
        <w:rPr>
          <w:sz w:val="24"/>
          <w:szCs w:val="24"/>
        </w:rPr>
        <w:t xml:space="preserve"> </w:t>
      </w:r>
      <w:r w:rsidR="002141EA" w:rsidRPr="00467813">
        <w:rPr>
          <w:sz w:val="24"/>
          <w:szCs w:val="24"/>
        </w:rPr>
        <w:t>Os documentos necessários à participação na presente licitação, compreendendo os documentos referentes à habilitação e à proposta de preço, deverão ser apresentados no idioma português, admitida à nomenclatura técnica específica.</w:t>
      </w:r>
    </w:p>
    <w:p w14:paraId="53CDF058" w14:textId="77777777" w:rsidR="002141EA" w:rsidRPr="00467813" w:rsidRDefault="002141EA" w:rsidP="00467813">
      <w:pPr>
        <w:pStyle w:val="SemEspaamento"/>
        <w:spacing w:line="276" w:lineRule="auto"/>
        <w:jc w:val="both"/>
        <w:rPr>
          <w:sz w:val="24"/>
          <w:szCs w:val="24"/>
        </w:rPr>
      </w:pPr>
    </w:p>
    <w:p w14:paraId="1E8A449A" w14:textId="368346D6" w:rsidR="002141EA" w:rsidRPr="00467813" w:rsidRDefault="00857A7E" w:rsidP="00467813">
      <w:pPr>
        <w:pStyle w:val="SemEspaamento"/>
        <w:spacing w:line="276" w:lineRule="auto"/>
        <w:jc w:val="both"/>
        <w:rPr>
          <w:sz w:val="24"/>
          <w:szCs w:val="24"/>
        </w:rPr>
      </w:pPr>
      <w:r w:rsidRPr="00467813">
        <w:rPr>
          <w:b/>
          <w:bCs/>
          <w:sz w:val="24"/>
          <w:szCs w:val="24"/>
        </w:rPr>
        <w:t>3.6.</w:t>
      </w:r>
      <w:r w:rsidRPr="00467813">
        <w:rPr>
          <w:sz w:val="24"/>
          <w:szCs w:val="24"/>
        </w:rPr>
        <w:t xml:space="preserve"> </w:t>
      </w:r>
      <w:r w:rsidR="002141EA" w:rsidRPr="00467813">
        <w:rPr>
          <w:sz w:val="24"/>
          <w:szCs w:val="24"/>
        </w:rPr>
        <w:t>O CNPJ indicado nos documentos de habilitação e da proposta de preço deverá ser do mesmo estabelecimento que efetivamente vai executar a obra, objeto desta licitação.</w:t>
      </w:r>
    </w:p>
    <w:p w14:paraId="39767940" w14:textId="77777777" w:rsidR="002141EA" w:rsidRPr="00467813" w:rsidRDefault="002141EA" w:rsidP="00467813">
      <w:pPr>
        <w:pStyle w:val="SemEspaamento"/>
        <w:spacing w:line="276" w:lineRule="auto"/>
        <w:jc w:val="both"/>
        <w:rPr>
          <w:sz w:val="24"/>
          <w:szCs w:val="24"/>
        </w:rPr>
      </w:pPr>
    </w:p>
    <w:p w14:paraId="111653A9" w14:textId="742AE8AF" w:rsidR="002141EA" w:rsidRPr="00467813" w:rsidRDefault="00857A7E" w:rsidP="00467813">
      <w:pPr>
        <w:pStyle w:val="SemEspaamento"/>
        <w:spacing w:line="276" w:lineRule="auto"/>
        <w:jc w:val="both"/>
        <w:rPr>
          <w:sz w:val="24"/>
          <w:szCs w:val="24"/>
        </w:rPr>
      </w:pPr>
      <w:r w:rsidRPr="00467813">
        <w:rPr>
          <w:b/>
          <w:bCs/>
          <w:sz w:val="24"/>
          <w:szCs w:val="24"/>
        </w:rPr>
        <w:t>3.7.</w:t>
      </w:r>
      <w:r w:rsidRPr="00467813">
        <w:rPr>
          <w:sz w:val="24"/>
          <w:szCs w:val="24"/>
        </w:rPr>
        <w:t xml:space="preserve"> </w:t>
      </w:r>
      <w:r w:rsidR="002141EA" w:rsidRPr="00467813">
        <w:rPr>
          <w:sz w:val="24"/>
          <w:szCs w:val="24"/>
        </w:rPr>
        <w:t>Não serão aceitos documentos apresentados por meio de fitas, discos magnéticos, filmes ou cópias em fac-símile, mesmo autenticadas, admitindo-se fotos, gravuras, desenhos, gráficos ou catálogos, apenas como forma de ilustração das propostas de preço.</w:t>
      </w:r>
    </w:p>
    <w:p w14:paraId="497E3A13" w14:textId="1B8E93FF" w:rsidR="00D76C7A" w:rsidRDefault="00D76C7A" w:rsidP="00467813">
      <w:pPr>
        <w:pStyle w:val="SemEspaamento"/>
        <w:spacing w:line="276" w:lineRule="auto"/>
        <w:jc w:val="both"/>
        <w:rPr>
          <w:sz w:val="24"/>
          <w:szCs w:val="24"/>
        </w:rPr>
      </w:pPr>
      <w:r w:rsidRPr="00467813">
        <w:rPr>
          <w:b/>
          <w:bCs/>
          <w:sz w:val="24"/>
          <w:szCs w:val="24"/>
        </w:rPr>
        <w:t>3.8.</w:t>
      </w:r>
      <w:r w:rsidRPr="00467813">
        <w:rPr>
          <w:sz w:val="24"/>
          <w:szCs w:val="24"/>
        </w:rPr>
        <w:t xml:space="preserve"> Os envelopes devem ser preferencialmente timbrados, </w:t>
      </w:r>
      <w:r w:rsidR="007A6D7C" w:rsidRPr="00467813">
        <w:rPr>
          <w:sz w:val="24"/>
          <w:szCs w:val="24"/>
        </w:rPr>
        <w:t>caso contrário deverá</w:t>
      </w:r>
      <w:r w:rsidRPr="00467813">
        <w:rPr>
          <w:sz w:val="24"/>
          <w:szCs w:val="24"/>
        </w:rPr>
        <w:t xml:space="preserve"> trazer a identificação completa da proponente, como segue:</w:t>
      </w:r>
    </w:p>
    <w:p w14:paraId="47D06AAA" w14:textId="77777777" w:rsidR="00023E72" w:rsidRPr="00467813" w:rsidRDefault="00023E72" w:rsidP="00467813">
      <w:pPr>
        <w:pStyle w:val="SemEspaamento"/>
        <w:spacing w:line="276" w:lineRule="auto"/>
        <w:jc w:val="both"/>
        <w:rPr>
          <w:sz w:val="24"/>
          <w:szCs w:val="24"/>
        </w:rPr>
      </w:pPr>
    </w:p>
    <w:p w14:paraId="0A86C33F" w14:textId="1E6DD4DC" w:rsidR="00D76C7A" w:rsidRPr="00467813" w:rsidRDefault="00D76C7A" w:rsidP="00467813">
      <w:pPr>
        <w:pStyle w:val="SemEspaamento"/>
        <w:spacing w:line="276" w:lineRule="auto"/>
        <w:jc w:val="both"/>
        <w:rPr>
          <w:b/>
          <w:bCs/>
          <w:sz w:val="24"/>
          <w:szCs w:val="24"/>
        </w:rPr>
      </w:pPr>
      <w:r w:rsidRPr="00467813">
        <w:rPr>
          <w:b/>
          <w:bCs/>
          <w:sz w:val="24"/>
          <w:szCs w:val="24"/>
        </w:rPr>
        <w:t>RAZÃO SOCIAL _________________________________________________________</w:t>
      </w:r>
    </w:p>
    <w:p w14:paraId="6EFD0147" w14:textId="37D03857" w:rsidR="00D76C7A" w:rsidRPr="00467813" w:rsidRDefault="00D76C7A" w:rsidP="00467813">
      <w:pPr>
        <w:pStyle w:val="SemEspaamento"/>
        <w:spacing w:line="276" w:lineRule="auto"/>
        <w:jc w:val="both"/>
        <w:rPr>
          <w:b/>
          <w:bCs/>
          <w:sz w:val="24"/>
          <w:szCs w:val="24"/>
        </w:rPr>
      </w:pPr>
      <w:r w:rsidRPr="00467813">
        <w:rPr>
          <w:b/>
          <w:bCs/>
          <w:sz w:val="24"/>
          <w:szCs w:val="24"/>
        </w:rPr>
        <w:lastRenderedPageBreak/>
        <w:t>Nome Fantasia: _________________________________________________________</w:t>
      </w:r>
    </w:p>
    <w:p w14:paraId="7B27063D" w14:textId="4A0E27F7" w:rsidR="00D76C7A" w:rsidRPr="00467813" w:rsidRDefault="00D76C7A" w:rsidP="00467813">
      <w:pPr>
        <w:pStyle w:val="SemEspaamento"/>
        <w:spacing w:line="276" w:lineRule="auto"/>
        <w:jc w:val="both"/>
        <w:rPr>
          <w:b/>
          <w:bCs/>
          <w:sz w:val="24"/>
          <w:szCs w:val="24"/>
        </w:rPr>
      </w:pPr>
      <w:r w:rsidRPr="00467813">
        <w:rPr>
          <w:b/>
          <w:bCs/>
          <w:sz w:val="24"/>
          <w:szCs w:val="24"/>
        </w:rPr>
        <w:t>Endereço completo: _______________________________________________________</w:t>
      </w:r>
    </w:p>
    <w:p w14:paraId="23273F55" w14:textId="77777777" w:rsidR="00D76C7A" w:rsidRPr="00467813" w:rsidRDefault="00D76C7A" w:rsidP="00467813">
      <w:pPr>
        <w:pStyle w:val="SemEspaamento"/>
        <w:spacing w:line="276" w:lineRule="auto"/>
        <w:jc w:val="both"/>
        <w:rPr>
          <w:b/>
          <w:bCs/>
          <w:sz w:val="24"/>
          <w:szCs w:val="24"/>
        </w:rPr>
      </w:pPr>
      <w:r w:rsidRPr="00467813">
        <w:rPr>
          <w:b/>
          <w:bCs/>
          <w:sz w:val="24"/>
          <w:szCs w:val="24"/>
        </w:rPr>
        <w:t>CEP:________________CNPJ__________________</w:t>
      </w:r>
      <w:proofErr w:type="spellStart"/>
      <w:r w:rsidRPr="00467813">
        <w:rPr>
          <w:b/>
          <w:bCs/>
          <w:sz w:val="24"/>
          <w:szCs w:val="24"/>
        </w:rPr>
        <w:t>Insc</w:t>
      </w:r>
      <w:proofErr w:type="spellEnd"/>
      <w:r w:rsidRPr="00467813">
        <w:rPr>
          <w:b/>
          <w:bCs/>
          <w:sz w:val="24"/>
          <w:szCs w:val="24"/>
        </w:rPr>
        <w:t>. Est. ______________________</w:t>
      </w:r>
    </w:p>
    <w:p w14:paraId="33B56C62" w14:textId="77777777" w:rsidR="00D76C7A" w:rsidRPr="00467813" w:rsidRDefault="00D76C7A" w:rsidP="00467813">
      <w:pPr>
        <w:pStyle w:val="SemEspaamento"/>
        <w:spacing w:line="276" w:lineRule="auto"/>
        <w:jc w:val="both"/>
        <w:rPr>
          <w:b/>
          <w:bCs/>
          <w:sz w:val="24"/>
          <w:szCs w:val="24"/>
        </w:rPr>
      </w:pPr>
      <w:r w:rsidRPr="00467813">
        <w:rPr>
          <w:b/>
          <w:bCs/>
          <w:sz w:val="24"/>
          <w:szCs w:val="24"/>
        </w:rPr>
        <w:t>Nome do responsável legal__________________________________________________</w:t>
      </w:r>
    </w:p>
    <w:p w14:paraId="520BB089" w14:textId="77777777" w:rsidR="00D76C7A" w:rsidRPr="00467813" w:rsidRDefault="00D76C7A" w:rsidP="00467813">
      <w:pPr>
        <w:pStyle w:val="SemEspaamento"/>
        <w:spacing w:line="276" w:lineRule="auto"/>
        <w:jc w:val="both"/>
        <w:rPr>
          <w:b/>
          <w:bCs/>
          <w:sz w:val="24"/>
          <w:szCs w:val="24"/>
        </w:rPr>
      </w:pPr>
      <w:r w:rsidRPr="00467813">
        <w:rPr>
          <w:b/>
          <w:bCs/>
          <w:sz w:val="24"/>
          <w:szCs w:val="24"/>
        </w:rPr>
        <w:t>Cargo___________________________ Função:_________________________________</w:t>
      </w:r>
    </w:p>
    <w:p w14:paraId="2D2D648E" w14:textId="1396BEFB" w:rsidR="00FE1B7B" w:rsidRPr="00467813" w:rsidRDefault="00D76C7A" w:rsidP="00467813">
      <w:pPr>
        <w:pStyle w:val="SemEspaamento"/>
        <w:spacing w:line="276" w:lineRule="auto"/>
        <w:jc w:val="both"/>
        <w:rPr>
          <w:b/>
          <w:bCs/>
          <w:sz w:val="24"/>
          <w:szCs w:val="24"/>
        </w:rPr>
      </w:pPr>
      <w:r w:rsidRPr="00467813">
        <w:rPr>
          <w:b/>
          <w:bCs/>
          <w:sz w:val="24"/>
          <w:szCs w:val="24"/>
        </w:rPr>
        <w:t>Fone/fax:_________________Celular______________E–mail_____________________</w:t>
      </w:r>
    </w:p>
    <w:p w14:paraId="19296B1E" w14:textId="77777777" w:rsidR="00D76C7A" w:rsidRPr="00467813" w:rsidRDefault="00D76C7A" w:rsidP="00467813">
      <w:pPr>
        <w:pStyle w:val="SemEspaamento"/>
        <w:spacing w:line="276" w:lineRule="auto"/>
        <w:jc w:val="both"/>
        <w:rPr>
          <w:sz w:val="24"/>
          <w:szCs w:val="24"/>
        </w:rPr>
      </w:pPr>
    </w:p>
    <w:p w14:paraId="070D4719" w14:textId="77777777" w:rsidR="00A37B77" w:rsidRPr="00467813" w:rsidRDefault="00226ADB" w:rsidP="00467813">
      <w:pPr>
        <w:pStyle w:val="SemEspaamento"/>
        <w:spacing w:line="276" w:lineRule="auto"/>
        <w:rPr>
          <w:b/>
          <w:sz w:val="24"/>
          <w:szCs w:val="24"/>
        </w:rPr>
      </w:pPr>
      <w:r w:rsidRPr="00467813">
        <w:rPr>
          <w:b/>
          <w:sz w:val="24"/>
          <w:szCs w:val="24"/>
        </w:rPr>
        <w:t>4</w:t>
      </w:r>
      <w:r w:rsidR="006141C0" w:rsidRPr="00467813">
        <w:rPr>
          <w:b/>
          <w:sz w:val="24"/>
          <w:szCs w:val="24"/>
        </w:rPr>
        <w:t xml:space="preserve">. </w:t>
      </w:r>
      <w:r w:rsidR="00A37B77" w:rsidRPr="00467813">
        <w:rPr>
          <w:b/>
          <w:sz w:val="24"/>
          <w:szCs w:val="24"/>
        </w:rPr>
        <w:t xml:space="preserve">DOS RECURSOS </w:t>
      </w:r>
      <w:r w:rsidR="00457061" w:rsidRPr="00467813">
        <w:rPr>
          <w:b/>
          <w:sz w:val="24"/>
          <w:szCs w:val="24"/>
        </w:rPr>
        <w:t xml:space="preserve">E DOTAÇÃO </w:t>
      </w:r>
      <w:r w:rsidR="00A37B77" w:rsidRPr="00467813">
        <w:rPr>
          <w:b/>
          <w:sz w:val="24"/>
          <w:szCs w:val="24"/>
        </w:rPr>
        <w:t>ORÇAMENTÁRI</w:t>
      </w:r>
      <w:r w:rsidR="00457061" w:rsidRPr="00467813">
        <w:rPr>
          <w:b/>
          <w:sz w:val="24"/>
          <w:szCs w:val="24"/>
        </w:rPr>
        <w:t>A</w:t>
      </w:r>
    </w:p>
    <w:p w14:paraId="12221D8D" w14:textId="77777777" w:rsidR="00F02A48" w:rsidRPr="00467813" w:rsidRDefault="00226ADB" w:rsidP="00467813">
      <w:pPr>
        <w:pStyle w:val="Corpodetexto"/>
        <w:spacing w:line="276" w:lineRule="auto"/>
        <w:rPr>
          <w:rFonts w:ascii="Times New Roman" w:hAnsi="Times New Roman"/>
          <w:color w:val="000000"/>
          <w:szCs w:val="24"/>
        </w:rPr>
      </w:pPr>
      <w:r w:rsidRPr="00467813">
        <w:rPr>
          <w:rFonts w:ascii="Times New Roman" w:hAnsi="Times New Roman"/>
          <w:b/>
          <w:color w:val="000000"/>
          <w:szCs w:val="24"/>
        </w:rPr>
        <w:t>4</w:t>
      </w:r>
      <w:r w:rsidR="006141C0" w:rsidRPr="00467813">
        <w:rPr>
          <w:rFonts w:ascii="Times New Roman" w:hAnsi="Times New Roman"/>
          <w:b/>
          <w:color w:val="000000"/>
          <w:szCs w:val="24"/>
        </w:rPr>
        <w:t>.1.</w:t>
      </w:r>
      <w:r w:rsidR="006141C0" w:rsidRPr="00467813">
        <w:rPr>
          <w:rFonts w:ascii="Times New Roman" w:hAnsi="Times New Roman"/>
          <w:color w:val="000000"/>
          <w:szCs w:val="24"/>
        </w:rPr>
        <w:t xml:space="preserve"> </w:t>
      </w:r>
      <w:r w:rsidR="00457061" w:rsidRPr="00467813">
        <w:rPr>
          <w:rFonts w:ascii="Times New Roman" w:hAnsi="Times New Roman"/>
          <w:color w:val="000000"/>
          <w:szCs w:val="24"/>
        </w:rPr>
        <w:t xml:space="preserve">As despesas decorrentes do presente Edital correrão por conta da </w:t>
      </w:r>
      <w:r w:rsidR="00857A7E" w:rsidRPr="00467813">
        <w:rPr>
          <w:rFonts w:ascii="Times New Roman" w:hAnsi="Times New Roman"/>
          <w:color w:val="000000"/>
          <w:szCs w:val="24"/>
        </w:rPr>
        <w:t>d</w:t>
      </w:r>
      <w:r w:rsidR="00457061" w:rsidRPr="00467813">
        <w:rPr>
          <w:rFonts w:ascii="Times New Roman" w:hAnsi="Times New Roman"/>
          <w:color w:val="000000"/>
          <w:szCs w:val="24"/>
        </w:rPr>
        <w:t xml:space="preserve">otação </w:t>
      </w:r>
      <w:r w:rsidR="00857A7E" w:rsidRPr="00467813">
        <w:rPr>
          <w:rFonts w:ascii="Times New Roman" w:hAnsi="Times New Roman"/>
          <w:color w:val="000000"/>
          <w:szCs w:val="24"/>
        </w:rPr>
        <w:t>o</w:t>
      </w:r>
      <w:r w:rsidR="00457061" w:rsidRPr="00467813">
        <w:rPr>
          <w:rFonts w:ascii="Times New Roman" w:hAnsi="Times New Roman"/>
          <w:color w:val="000000"/>
          <w:szCs w:val="24"/>
        </w:rPr>
        <w:t>rçamentária consignada no orçamento vigente para o corrente exercício.</w:t>
      </w:r>
      <w:r w:rsidR="00457061" w:rsidRPr="00467813">
        <w:rPr>
          <w:rFonts w:ascii="Times New Roman" w:hAnsi="Times New Roman"/>
          <w:color w:val="000000"/>
          <w:szCs w:val="24"/>
        </w:rPr>
        <w:cr/>
      </w:r>
    </w:p>
    <w:p w14:paraId="7764AEFA" w14:textId="3228DBBD" w:rsidR="004125CA" w:rsidRPr="002F4E53" w:rsidRDefault="004640CF" w:rsidP="00467813">
      <w:pPr>
        <w:pStyle w:val="Corpodetexto"/>
        <w:spacing w:line="276" w:lineRule="auto"/>
        <w:rPr>
          <w:rFonts w:ascii="Times New Roman" w:hAnsi="Times New Roman"/>
          <w:b/>
          <w:szCs w:val="24"/>
        </w:rPr>
      </w:pPr>
      <w:r w:rsidRPr="002F4E53">
        <w:rPr>
          <w:rFonts w:ascii="Times New Roman" w:hAnsi="Times New Roman"/>
          <w:b/>
          <w:szCs w:val="24"/>
        </w:rPr>
        <w:t xml:space="preserve">CÂMARA MUNICIPAL DE ITANHANGÁ </w:t>
      </w:r>
    </w:p>
    <w:p w14:paraId="6C99A1D9" w14:textId="6584C93B" w:rsidR="004125CA" w:rsidRPr="002F4E53" w:rsidRDefault="00D63CC3" w:rsidP="00467813">
      <w:pPr>
        <w:pStyle w:val="Corpodetexto"/>
        <w:spacing w:line="276" w:lineRule="auto"/>
        <w:rPr>
          <w:rFonts w:ascii="Times New Roman" w:hAnsi="Times New Roman"/>
          <w:bCs/>
          <w:szCs w:val="24"/>
        </w:rPr>
      </w:pPr>
      <w:r w:rsidRPr="002F4E53">
        <w:rPr>
          <w:rFonts w:ascii="Times New Roman" w:hAnsi="Times New Roman"/>
          <w:bCs/>
          <w:szCs w:val="24"/>
        </w:rPr>
        <w:t>01.031.0001.1003.4.4.90.51 - Obras e Instalações</w:t>
      </w:r>
    </w:p>
    <w:p w14:paraId="324BF341" w14:textId="77777777" w:rsidR="00416D82" w:rsidRPr="002F4E53" w:rsidRDefault="00416D82" w:rsidP="00467813">
      <w:pPr>
        <w:pStyle w:val="Corpodetexto"/>
        <w:spacing w:line="276" w:lineRule="auto"/>
        <w:rPr>
          <w:rFonts w:ascii="Times New Roman" w:hAnsi="Times New Roman"/>
          <w:bCs/>
          <w:szCs w:val="24"/>
        </w:rPr>
      </w:pPr>
    </w:p>
    <w:p w14:paraId="323A2CF4" w14:textId="77777777" w:rsidR="0005555A" w:rsidRPr="00467813" w:rsidRDefault="0005555A" w:rsidP="00467813">
      <w:pPr>
        <w:spacing w:line="276" w:lineRule="auto"/>
        <w:jc w:val="both"/>
        <w:rPr>
          <w:b/>
          <w:color w:val="000000"/>
          <w:sz w:val="24"/>
          <w:szCs w:val="24"/>
        </w:rPr>
      </w:pPr>
      <w:r w:rsidRPr="00467813">
        <w:rPr>
          <w:b/>
          <w:color w:val="000000"/>
          <w:sz w:val="24"/>
          <w:szCs w:val="24"/>
        </w:rPr>
        <w:t>5. DA VISITAÇÃO AO LOCAL DOS SERVIÇOS</w:t>
      </w:r>
    </w:p>
    <w:p w14:paraId="7CDB5F05" w14:textId="72BDD1F1" w:rsidR="0005555A" w:rsidRPr="00467813" w:rsidRDefault="0005555A" w:rsidP="00467813">
      <w:pPr>
        <w:spacing w:line="276" w:lineRule="auto"/>
        <w:jc w:val="both"/>
        <w:rPr>
          <w:color w:val="000000" w:themeColor="text1"/>
          <w:sz w:val="24"/>
          <w:szCs w:val="24"/>
        </w:rPr>
      </w:pPr>
      <w:r w:rsidRPr="00467813">
        <w:rPr>
          <w:b/>
          <w:sz w:val="24"/>
          <w:szCs w:val="24"/>
        </w:rPr>
        <w:t>5.1.</w:t>
      </w:r>
      <w:r w:rsidRPr="00467813">
        <w:rPr>
          <w:sz w:val="24"/>
          <w:szCs w:val="24"/>
        </w:rPr>
        <w:t xml:space="preserve"> Os interessados deverão visitar os locais de execução da obra para tomar conhecimento de aspectos peculiares da execução dos serviços, podendo realizá-la durante todo o período do certame (compreendido entre a publicação e a abertura das propostas), ocasião em que estará disponível um servidor do Município para as apresentações e que também será fornecido atestado de visita ao local dos serviços, </w:t>
      </w:r>
      <w:r w:rsidR="00E14E1D" w:rsidRPr="00467813">
        <w:rPr>
          <w:sz w:val="24"/>
          <w:szCs w:val="24"/>
        </w:rPr>
        <w:t>c</w:t>
      </w:r>
      <w:r w:rsidR="006D0E92" w:rsidRPr="00467813">
        <w:rPr>
          <w:sz w:val="24"/>
          <w:szCs w:val="24"/>
        </w:rPr>
        <w:t xml:space="preserve">onforme </w:t>
      </w:r>
      <w:r w:rsidR="006D0E92" w:rsidRPr="00467813">
        <w:rPr>
          <w:color w:val="FF0000"/>
          <w:sz w:val="24"/>
          <w:szCs w:val="24"/>
        </w:rPr>
        <w:t xml:space="preserve">modelo </w:t>
      </w:r>
      <w:r w:rsidR="00EF3F22" w:rsidRPr="00467813">
        <w:rPr>
          <w:color w:val="FF0000"/>
          <w:sz w:val="24"/>
          <w:szCs w:val="24"/>
        </w:rPr>
        <w:t>An</w:t>
      </w:r>
      <w:r w:rsidR="006D0E92" w:rsidRPr="00467813">
        <w:rPr>
          <w:color w:val="FF0000"/>
          <w:sz w:val="24"/>
          <w:szCs w:val="24"/>
        </w:rPr>
        <w:t>exo XI</w:t>
      </w:r>
      <w:r w:rsidR="006D0E92" w:rsidRPr="00467813">
        <w:rPr>
          <w:color w:val="000000" w:themeColor="text1"/>
          <w:sz w:val="24"/>
          <w:szCs w:val="24"/>
        </w:rPr>
        <w:t>,</w:t>
      </w:r>
      <w:r w:rsidRPr="00467813">
        <w:rPr>
          <w:color w:val="000000" w:themeColor="text1"/>
          <w:sz w:val="24"/>
          <w:szCs w:val="24"/>
        </w:rPr>
        <w:t xml:space="preserve"> documento este que deverá compor os documentos de habilitação</w:t>
      </w:r>
      <w:r w:rsidR="00D20330" w:rsidRPr="00467813">
        <w:rPr>
          <w:color w:val="000000" w:themeColor="text1"/>
          <w:sz w:val="24"/>
          <w:szCs w:val="24"/>
        </w:rPr>
        <w:t>.</w:t>
      </w:r>
    </w:p>
    <w:p w14:paraId="06D94B3A" w14:textId="77777777" w:rsidR="0005555A" w:rsidRPr="00467813" w:rsidRDefault="0005555A" w:rsidP="00467813">
      <w:pPr>
        <w:spacing w:line="276" w:lineRule="auto"/>
        <w:jc w:val="both"/>
        <w:rPr>
          <w:color w:val="000000" w:themeColor="text1"/>
          <w:sz w:val="24"/>
          <w:szCs w:val="24"/>
        </w:rPr>
      </w:pPr>
    </w:p>
    <w:p w14:paraId="5927AA70" w14:textId="6483C6D6" w:rsidR="0005555A" w:rsidRPr="00467813" w:rsidRDefault="0005555A" w:rsidP="00467813">
      <w:pPr>
        <w:spacing w:line="276" w:lineRule="auto"/>
        <w:jc w:val="both"/>
        <w:rPr>
          <w:color w:val="548DD4" w:themeColor="text2" w:themeTint="99"/>
          <w:sz w:val="24"/>
          <w:szCs w:val="24"/>
        </w:rPr>
      </w:pPr>
      <w:r w:rsidRPr="00467813">
        <w:rPr>
          <w:b/>
          <w:color w:val="548DD4" w:themeColor="text2" w:themeTint="99"/>
          <w:sz w:val="24"/>
          <w:szCs w:val="24"/>
        </w:rPr>
        <w:t>5.2.</w:t>
      </w:r>
      <w:r w:rsidRPr="00467813">
        <w:rPr>
          <w:color w:val="548DD4" w:themeColor="text2" w:themeTint="99"/>
          <w:sz w:val="24"/>
          <w:szCs w:val="24"/>
        </w:rPr>
        <w:t xml:space="preserve"> Os interessados deverão agendar a visita no, pelo fone (66) 3578-</w:t>
      </w:r>
      <w:r w:rsidR="00EA29B0" w:rsidRPr="00467813">
        <w:rPr>
          <w:color w:val="548DD4" w:themeColor="text2" w:themeTint="99"/>
          <w:sz w:val="24"/>
          <w:szCs w:val="24"/>
        </w:rPr>
        <w:t>1</w:t>
      </w:r>
      <w:r w:rsidR="00202A96">
        <w:rPr>
          <w:color w:val="548DD4" w:themeColor="text2" w:themeTint="99"/>
          <w:sz w:val="24"/>
          <w:szCs w:val="24"/>
        </w:rPr>
        <w:t>3</w:t>
      </w:r>
      <w:r w:rsidR="00EA29B0" w:rsidRPr="00467813">
        <w:rPr>
          <w:color w:val="548DD4" w:themeColor="text2" w:themeTint="99"/>
          <w:sz w:val="24"/>
          <w:szCs w:val="24"/>
        </w:rPr>
        <w:t>65</w:t>
      </w:r>
      <w:r w:rsidRPr="00467813">
        <w:rPr>
          <w:color w:val="548DD4" w:themeColor="text2" w:themeTint="99"/>
          <w:sz w:val="24"/>
          <w:szCs w:val="24"/>
        </w:rPr>
        <w:t xml:space="preserve">, ou junto ao Departamento de Engenharia da </w:t>
      </w:r>
      <w:r w:rsidR="00EA29B0" w:rsidRPr="00467813">
        <w:rPr>
          <w:bCs/>
          <w:color w:val="548DD4" w:themeColor="text2" w:themeTint="99"/>
          <w:sz w:val="24"/>
          <w:szCs w:val="24"/>
        </w:rPr>
        <w:t>Câmara</w:t>
      </w:r>
      <w:r w:rsidRPr="00467813">
        <w:rPr>
          <w:bCs/>
          <w:color w:val="548DD4" w:themeColor="text2" w:themeTint="99"/>
          <w:sz w:val="24"/>
          <w:szCs w:val="24"/>
        </w:rPr>
        <w:t xml:space="preserve"> Municipal de Itanhangá – MT</w:t>
      </w:r>
      <w:r w:rsidRPr="00467813">
        <w:rPr>
          <w:color w:val="548DD4" w:themeColor="text2" w:themeTint="99"/>
          <w:sz w:val="24"/>
          <w:szCs w:val="24"/>
        </w:rPr>
        <w:t xml:space="preserve"> com antecedência mínima de 24 </w:t>
      </w:r>
      <w:r w:rsidR="00EC6D36" w:rsidRPr="00467813">
        <w:rPr>
          <w:color w:val="548DD4" w:themeColor="text2" w:themeTint="99"/>
          <w:sz w:val="24"/>
          <w:szCs w:val="24"/>
        </w:rPr>
        <w:t xml:space="preserve">(vinte e quatro) </w:t>
      </w:r>
      <w:r w:rsidRPr="00467813">
        <w:rPr>
          <w:color w:val="548DD4" w:themeColor="text2" w:themeTint="99"/>
          <w:sz w:val="24"/>
          <w:szCs w:val="24"/>
        </w:rPr>
        <w:t>horas visando a disponibilização de responsável do departamento para o acompanhamento.</w:t>
      </w:r>
    </w:p>
    <w:p w14:paraId="61C277A2" w14:textId="77777777" w:rsidR="0005555A" w:rsidRPr="00467813" w:rsidRDefault="0005555A" w:rsidP="00467813">
      <w:pPr>
        <w:spacing w:line="276" w:lineRule="auto"/>
        <w:jc w:val="both"/>
        <w:rPr>
          <w:b/>
          <w:color w:val="000000"/>
          <w:sz w:val="24"/>
          <w:szCs w:val="24"/>
        </w:rPr>
      </w:pPr>
    </w:p>
    <w:p w14:paraId="7BC46A64" w14:textId="31EBBB90" w:rsidR="00857A7E" w:rsidRPr="00467813" w:rsidRDefault="0005555A" w:rsidP="00467813">
      <w:pPr>
        <w:spacing w:line="276" w:lineRule="auto"/>
        <w:jc w:val="both"/>
        <w:rPr>
          <w:color w:val="000000"/>
          <w:sz w:val="24"/>
          <w:szCs w:val="24"/>
        </w:rPr>
      </w:pPr>
      <w:r w:rsidRPr="00467813">
        <w:rPr>
          <w:b/>
          <w:color w:val="000000"/>
          <w:sz w:val="24"/>
          <w:szCs w:val="24"/>
        </w:rPr>
        <w:t>5.</w:t>
      </w:r>
      <w:r w:rsidR="00C242D6" w:rsidRPr="00467813">
        <w:rPr>
          <w:b/>
          <w:color w:val="000000"/>
          <w:sz w:val="24"/>
          <w:szCs w:val="24"/>
        </w:rPr>
        <w:t>3</w:t>
      </w:r>
      <w:r w:rsidRPr="00467813">
        <w:rPr>
          <w:b/>
          <w:color w:val="000000"/>
          <w:sz w:val="24"/>
          <w:szCs w:val="24"/>
        </w:rPr>
        <w:t>.</w:t>
      </w:r>
      <w:r w:rsidRPr="00467813">
        <w:rPr>
          <w:color w:val="000000"/>
          <w:sz w:val="24"/>
          <w:szCs w:val="24"/>
        </w:rPr>
        <w:t xml:space="preserve"> Caso a empresa opte por não realizar a visita técnica nos termos acima descritos, deverá, obrigatoriamente, apresentar, junto com os documentos de habilitação</w:t>
      </w:r>
      <w:r w:rsidR="00857A7E" w:rsidRPr="00467813">
        <w:rPr>
          <w:color w:val="000000"/>
          <w:sz w:val="24"/>
          <w:szCs w:val="24"/>
        </w:rPr>
        <w:t xml:space="preserve"> em substituição ao Atestado de Visita Técnica</w:t>
      </w:r>
      <w:r w:rsidRPr="00467813">
        <w:rPr>
          <w:color w:val="000000"/>
          <w:sz w:val="24"/>
          <w:szCs w:val="24"/>
        </w:rPr>
        <w:t xml:space="preserve">, </w:t>
      </w:r>
      <w:r w:rsidRPr="00467813">
        <w:rPr>
          <w:i/>
          <w:color w:val="000000"/>
          <w:sz w:val="24"/>
          <w:szCs w:val="24"/>
          <w:u w:val="single"/>
        </w:rPr>
        <w:t xml:space="preserve">Declaração de </w:t>
      </w:r>
      <w:r w:rsidR="00120D5F" w:rsidRPr="00467813">
        <w:rPr>
          <w:i/>
          <w:color w:val="000000"/>
          <w:sz w:val="24"/>
          <w:szCs w:val="24"/>
          <w:u w:val="single"/>
        </w:rPr>
        <w:t xml:space="preserve">Dispensa de Visita Técnica ao local da </w:t>
      </w:r>
      <w:r w:rsidR="00120D5F" w:rsidRPr="002F4E53">
        <w:rPr>
          <w:i/>
          <w:sz w:val="24"/>
          <w:szCs w:val="24"/>
          <w:u w:val="single"/>
        </w:rPr>
        <w:t>obra</w:t>
      </w:r>
      <w:r w:rsidR="00D20330" w:rsidRPr="00467813">
        <w:rPr>
          <w:i/>
          <w:color w:val="FF0000"/>
          <w:sz w:val="24"/>
          <w:szCs w:val="24"/>
          <w:u w:val="single"/>
        </w:rPr>
        <w:t xml:space="preserve"> (Anexo XII)</w:t>
      </w:r>
      <w:r w:rsidR="00120D5F" w:rsidRPr="00467813">
        <w:rPr>
          <w:i/>
          <w:color w:val="FF0000"/>
          <w:sz w:val="24"/>
          <w:szCs w:val="24"/>
          <w:u w:val="single"/>
        </w:rPr>
        <w:t>,</w:t>
      </w:r>
      <w:r w:rsidRPr="00467813">
        <w:rPr>
          <w:color w:val="FF0000"/>
          <w:sz w:val="24"/>
          <w:szCs w:val="24"/>
        </w:rPr>
        <w:t xml:space="preserve"> </w:t>
      </w:r>
      <w:r w:rsidR="00857A7E" w:rsidRPr="00467813">
        <w:rPr>
          <w:sz w:val="24"/>
          <w:szCs w:val="24"/>
        </w:rPr>
        <w:t xml:space="preserve">, sob as penalidades da lei, de que tem pleno conhecimento das condições e peculiaridades inerentes à natureza dos trabalhos, </w:t>
      </w:r>
      <w:r w:rsidR="00857A7E" w:rsidRPr="00467813">
        <w:rPr>
          <w:color w:val="000000"/>
          <w:sz w:val="24"/>
          <w:szCs w:val="24"/>
        </w:rPr>
        <w:t>assumindo inteiramente a responsabilidade ou consequências por essa opção</w:t>
      </w:r>
      <w:r w:rsidR="00857A7E" w:rsidRPr="00467813">
        <w:rPr>
          <w:sz w:val="24"/>
          <w:szCs w:val="24"/>
        </w:rPr>
        <w:t xml:space="preserve"> e que não utilizará deste para quaisquer questionamentos futuros avenças técnicas e financeiras devendo estar assinada pelo responsável técnico</w:t>
      </w:r>
    </w:p>
    <w:p w14:paraId="3D113902" w14:textId="77777777" w:rsidR="003C24D3" w:rsidRPr="00467813" w:rsidRDefault="003C24D3" w:rsidP="00467813">
      <w:pPr>
        <w:spacing w:line="276" w:lineRule="auto"/>
        <w:jc w:val="both"/>
        <w:rPr>
          <w:b/>
          <w:color w:val="FF0000"/>
          <w:sz w:val="24"/>
          <w:szCs w:val="24"/>
        </w:rPr>
      </w:pPr>
    </w:p>
    <w:p w14:paraId="58C4CF20" w14:textId="77777777" w:rsidR="00226ADB" w:rsidRPr="00467813" w:rsidRDefault="006A500B" w:rsidP="00467813">
      <w:pPr>
        <w:spacing w:line="276" w:lineRule="auto"/>
        <w:jc w:val="both"/>
        <w:rPr>
          <w:b/>
          <w:color w:val="000000"/>
          <w:sz w:val="24"/>
          <w:szCs w:val="24"/>
        </w:rPr>
      </w:pPr>
      <w:r w:rsidRPr="00467813">
        <w:rPr>
          <w:b/>
          <w:color w:val="000000"/>
          <w:sz w:val="24"/>
          <w:szCs w:val="24"/>
        </w:rPr>
        <w:t>6</w:t>
      </w:r>
      <w:r w:rsidR="00226ADB" w:rsidRPr="00467813">
        <w:rPr>
          <w:b/>
          <w:color w:val="000000"/>
          <w:sz w:val="24"/>
          <w:szCs w:val="24"/>
        </w:rPr>
        <w:t>. DA HABILITAÇÃO</w:t>
      </w:r>
    </w:p>
    <w:p w14:paraId="114AF0D2" w14:textId="42497BDB" w:rsidR="00226ADB" w:rsidRPr="00467813" w:rsidRDefault="006A500B" w:rsidP="00467813">
      <w:pPr>
        <w:spacing w:line="276" w:lineRule="auto"/>
        <w:jc w:val="both"/>
        <w:rPr>
          <w:color w:val="000000"/>
          <w:sz w:val="24"/>
          <w:szCs w:val="24"/>
        </w:rPr>
      </w:pPr>
      <w:r w:rsidRPr="00467813">
        <w:rPr>
          <w:b/>
          <w:color w:val="000000"/>
          <w:sz w:val="24"/>
          <w:szCs w:val="24"/>
        </w:rPr>
        <w:t>6</w:t>
      </w:r>
      <w:r w:rsidR="00226ADB" w:rsidRPr="00467813">
        <w:rPr>
          <w:b/>
          <w:color w:val="000000"/>
          <w:sz w:val="24"/>
          <w:szCs w:val="24"/>
        </w:rPr>
        <w:t>.1.</w:t>
      </w:r>
      <w:r w:rsidR="00226ADB" w:rsidRPr="00467813">
        <w:rPr>
          <w:color w:val="000000"/>
          <w:sz w:val="24"/>
          <w:szCs w:val="24"/>
        </w:rPr>
        <w:t xml:space="preserve"> O envelope de habilitação deverá conter obrigatoriamente os documentos relacionados nos itens </w:t>
      </w:r>
      <w:r w:rsidRPr="00467813">
        <w:rPr>
          <w:b/>
          <w:color w:val="000000"/>
          <w:sz w:val="24"/>
          <w:szCs w:val="24"/>
        </w:rPr>
        <w:t>6</w:t>
      </w:r>
      <w:r w:rsidR="00120D5F" w:rsidRPr="00467813">
        <w:rPr>
          <w:b/>
          <w:color w:val="000000"/>
          <w:sz w:val="24"/>
          <w:szCs w:val="24"/>
        </w:rPr>
        <w:t>.2</w:t>
      </w:r>
      <w:r w:rsidR="00226ADB" w:rsidRPr="00467813">
        <w:rPr>
          <w:b/>
          <w:color w:val="000000"/>
          <w:sz w:val="24"/>
          <w:szCs w:val="24"/>
        </w:rPr>
        <w:t xml:space="preserve">, </w:t>
      </w:r>
      <w:r w:rsidRPr="00467813">
        <w:rPr>
          <w:b/>
          <w:color w:val="000000"/>
          <w:sz w:val="24"/>
          <w:szCs w:val="24"/>
        </w:rPr>
        <w:t>6</w:t>
      </w:r>
      <w:r w:rsidR="00226ADB" w:rsidRPr="00467813">
        <w:rPr>
          <w:b/>
          <w:color w:val="000000"/>
          <w:sz w:val="24"/>
          <w:szCs w:val="24"/>
        </w:rPr>
        <w:t>.</w:t>
      </w:r>
      <w:r w:rsidR="00120D5F" w:rsidRPr="00467813">
        <w:rPr>
          <w:b/>
          <w:color w:val="000000"/>
          <w:sz w:val="24"/>
          <w:szCs w:val="24"/>
        </w:rPr>
        <w:t>3</w:t>
      </w:r>
      <w:r w:rsidR="00226ADB" w:rsidRPr="00467813">
        <w:rPr>
          <w:b/>
          <w:color w:val="000000"/>
          <w:sz w:val="24"/>
          <w:szCs w:val="24"/>
        </w:rPr>
        <w:t xml:space="preserve">, </w:t>
      </w:r>
      <w:r w:rsidRPr="00467813">
        <w:rPr>
          <w:b/>
          <w:color w:val="000000"/>
          <w:sz w:val="24"/>
          <w:szCs w:val="24"/>
        </w:rPr>
        <w:t>6</w:t>
      </w:r>
      <w:r w:rsidR="00226ADB" w:rsidRPr="00467813">
        <w:rPr>
          <w:b/>
          <w:color w:val="000000"/>
          <w:sz w:val="24"/>
          <w:szCs w:val="24"/>
        </w:rPr>
        <w:t>.</w:t>
      </w:r>
      <w:r w:rsidR="00120D5F" w:rsidRPr="00467813">
        <w:rPr>
          <w:b/>
          <w:color w:val="000000"/>
          <w:sz w:val="24"/>
          <w:szCs w:val="24"/>
        </w:rPr>
        <w:t>4</w:t>
      </w:r>
      <w:r w:rsidR="00870A18" w:rsidRPr="00467813">
        <w:rPr>
          <w:b/>
          <w:color w:val="000000"/>
          <w:sz w:val="24"/>
          <w:szCs w:val="24"/>
        </w:rPr>
        <w:t>,</w:t>
      </w:r>
      <w:r w:rsidR="00226ADB" w:rsidRPr="00467813">
        <w:rPr>
          <w:b/>
          <w:color w:val="000000"/>
          <w:sz w:val="24"/>
          <w:szCs w:val="24"/>
        </w:rPr>
        <w:t xml:space="preserve"> </w:t>
      </w:r>
      <w:r w:rsidRPr="00467813">
        <w:rPr>
          <w:b/>
          <w:color w:val="000000"/>
          <w:sz w:val="24"/>
          <w:szCs w:val="24"/>
        </w:rPr>
        <w:t>6</w:t>
      </w:r>
      <w:r w:rsidR="00226ADB" w:rsidRPr="00467813">
        <w:rPr>
          <w:b/>
          <w:color w:val="000000"/>
          <w:sz w:val="24"/>
          <w:szCs w:val="24"/>
        </w:rPr>
        <w:t>.</w:t>
      </w:r>
      <w:r w:rsidR="00120D5F" w:rsidRPr="00467813">
        <w:rPr>
          <w:b/>
          <w:color w:val="000000"/>
          <w:sz w:val="24"/>
          <w:szCs w:val="24"/>
        </w:rPr>
        <w:t>5</w:t>
      </w:r>
      <w:r w:rsidR="00870A18" w:rsidRPr="00467813">
        <w:rPr>
          <w:b/>
          <w:color w:val="000000"/>
          <w:sz w:val="24"/>
          <w:szCs w:val="24"/>
        </w:rPr>
        <w:t xml:space="preserve"> e 6.6</w:t>
      </w:r>
      <w:r w:rsidR="00226ADB" w:rsidRPr="00467813">
        <w:rPr>
          <w:color w:val="000000"/>
          <w:sz w:val="24"/>
          <w:szCs w:val="24"/>
        </w:rPr>
        <w:t xml:space="preserve">, </w:t>
      </w:r>
      <w:r w:rsidR="00457061" w:rsidRPr="00467813">
        <w:rPr>
          <w:color w:val="000000"/>
          <w:sz w:val="24"/>
          <w:szCs w:val="24"/>
        </w:rPr>
        <w:t xml:space="preserve">devendo ser entregues </w:t>
      </w:r>
      <w:r w:rsidR="00226ADB" w:rsidRPr="00467813">
        <w:rPr>
          <w:color w:val="000000"/>
          <w:sz w:val="24"/>
          <w:szCs w:val="24"/>
        </w:rPr>
        <w:t>em vi</w:t>
      </w:r>
      <w:r w:rsidR="00457061" w:rsidRPr="00467813">
        <w:rPr>
          <w:color w:val="000000"/>
          <w:sz w:val="24"/>
          <w:szCs w:val="24"/>
        </w:rPr>
        <w:t>a</w:t>
      </w:r>
      <w:r w:rsidR="00226ADB" w:rsidRPr="00467813">
        <w:rPr>
          <w:color w:val="000000"/>
          <w:sz w:val="24"/>
          <w:szCs w:val="24"/>
        </w:rPr>
        <w:t xml:space="preserve">, numerada, rubricada </w:t>
      </w:r>
      <w:r w:rsidR="00457061" w:rsidRPr="00467813">
        <w:rPr>
          <w:color w:val="000000"/>
          <w:sz w:val="24"/>
          <w:szCs w:val="24"/>
        </w:rPr>
        <w:t xml:space="preserve">sequencialmente </w:t>
      </w:r>
      <w:r w:rsidR="00870A18" w:rsidRPr="00467813">
        <w:rPr>
          <w:color w:val="000000"/>
          <w:sz w:val="24"/>
          <w:szCs w:val="24"/>
        </w:rPr>
        <w:t xml:space="preserve">e deverá ser apresentada na ordem </w:t>
      </w:r>
      <w:r w:rsidR="00457061" w:rsidRPr="00467813">
        <w:rPr>
          <w:color w:val="000000"/>
          <w:sz w:val="24"/>
          <w:szCs w:val="24"/>
        </w:rPr>
        <w:t>a seguir:</w:t>
      </w:r>
    </w:p>
    <w:p w14:paraId="030554E0" w14:textId="657F92D0" w:rsidR="00457061" w:rsidRPr="00467813" w:rsidRDefault="00457061" w:rsidP="00467813">
      <w:pPr>
        <w:spacing w:line="276" w:lineRule="auto"/>
        <w:jc w:val="both"/>
        <w:rPr>
          <w:b/>
          <w:color w:val="000000"/>
          <w:sz w:val="24"/>
          <w:szCs w:val="24"/>
        </w:rPr>
      </w:pPr>
    </w:p>
    <w:p w14:paraId="7E95CBC5" w14:textId="77777777" w:rsidR="00226ADB" w:rsidRPr="00467813" w:rsidRDefault="006A500B" w:rsidP="00467813">
      <w:pPr>
        <w:spacing w:line="276" w:lineRule="auto"/>
        <w:jc w:val="both"/>
        <w:rPr>
          <w:b/>
          <w:color w:val="000000"/>
          <w:sz w:val="24"/>
          <w:szCs w:val="24"/>
          <w:u w:val="single"/>
        </w:rPr>
      </w:pPr>
      <w:r w:rsidRPr="00467813">
        <w:rPr>
          <w:b/>
          <w:color w:val="000000"/>
          <w:sz w:val="24"/>
          <w:szCs w:val="24"/>
          <w:u w:val="single"/>
        </w:rPr>
        <w:t>6</w:t>
      </w:r>
      <w:r w:rsidR="00226ADB" w:rsidRPr="00467813">
        <w:rPr>
          <w:b/>
          <w:color w:val="000000"/>
          <w:sz w:val="24"/>
          <w:szCs w:val="24"/>
          <w:u w:val="single"/>
        </w:rPr>
        <w:t>.</w:t>
      </w:r>
      <w:r w:rsidR="000858AF" w:rsidRPr="00467813">
        <w:rPr>
          <w:b/>
          <w:color w:val="000000"/>
          <w:sz w:val="24"/>
          <w:szCs w:val="24"/>
          <w:u w:val="single"/>
        </w:rPr>
        <w:t>2</w:t>
      </w:r>
      <w:r w:rsidR="00457061" w:rsidRPr="00467813">
        <w:rPr>
          <w:b/>
          <w:color w:val="000000"/>
          <w:sz w:val="24"/>
          <w:szCs w:val="24"/>
          <w:u w:val="single"/>
        </w:rPr>
        <w:t>.</w:t>
      </w:r>
      <w:r w:rsidR="00226ADB" w:rsidRPr="00467813">
        <w:rPr>
          <w:b/>
          <w:color w:val="000000"/>
          <w:sz w:val="24"/>
          <w:szCs w:val="24"/>
          <w:u w:val="single"/>
        </w:rPr>
        <w:t xml:space="preserve"> HABILITAÇÃO JURÍDICA</w:t>
      </w:r>
    </w:p>
    <w:p w14:paraId="75DEFB15" w14:textId="31A6BF2F" w:rsidR="0096508B" w:rsidRPr="00467813" w:rsidRDefault="00226ADB" w:rsidP="00467813">
      <w:pPr>
        <w:pStyle w:val="PargrafodaLista"/>
        <w:numPr>
          <w:ilvl w:val="0"/>
          <w:numId w:val="6"/>
        </w:numPr>
        <w:spacing w:line="276" w:lineRule="auto"/>
        <w:ind w:left="567"/>
        <w:jc w:val="both"/>
        <w:rPr>
          <w:szCs w:val="24"/>
        </w:rPr>
      </w:pPr>
      <w:r w:rsidRPr="00467813">
        <w:rPr>
          <w:szCs w:val="24"/>
        </w:rPr>
        <w:t xml:space="preserve">Cópia </w:t>
      </w:r>
      <w:bookmarkStart w:id="5" w:name="_Hlk505176403"/>
      <w:r w:rsidR="00D20330" w:rsidRPr="00467813">
        <w:rPr>
          <w:szCs w:val="24"/>
        </w:rPr>
        <w:t>de</w:t>
      </w:r>
      <w:r w:rsidR="0096508B" w:rsidRPr="00467813">
        <w:rPr>
          <w:szCs w:val="24"/>
        </w:rPr>
        <w:t xml:space="preserve"> documento de identificação oficial, de todos os sócios da empresa, em cópia autenticada ou cópia simples</w:t>
      </w:r>
      <w:r w:rsidR="00D20330" w:rsidRPr="00467813">
        <w:rPr>
          <w:szCs w:val="24"/>
        </w:rPr>
        <w:t>,</w:t>
      </w:r>
      <w:r w:rsidR="0096508B" w:rsidRPr="00467813">
        <w:rPr>
          <w:szCs w:val="24"/>
        </w:rPr>
        <w:t xml:space="preserve"> </w:t>
      </w:r>
      <w:r w:rsidR="00D20330" w:rsidRPr="00467813">
        <w:rPr>
          <w:szCs w:val="24"/>
        </w:rPr>
        <w:t xml:space="preserve">desde que </w:t>
      </w:r>
      <w:r w:rsidR="0096508B" w:rsidRPr="00467813">
        <w:rPr>
          <w:szCs w:val="24"/>
        </w:rPr>
        <w:t>juntamente com os originais para autenticação;</w:t>
      </w:r>
    </w:p>
    <w:bookmarkEnd w:id="5"/>
    <w:p w14:paraId="38186AC7" w14:textId="77777777" w:rsidR="00457061" w:rsidRPr="00467813" w:rsidRDefault="00226ADB" w:rsidP="00467813">
      <w:pPr>
        <w:pStyle w:val="PargrafodaLista"/>
        <w:numPr>
          <w:ilvl w:val="0"/>
          <w:numId w:val="6"/>
        </w:numPr>
        <w:spacing w:line="276" w:lineRule="auto"/>
        <w:ind w:left="567"/>
        <w:jc w:val="both"/>
        <w:rPr>
          <w:color w:val="000000"/>
          <w:szCs w:val="24"/>
        </w:rPr>
      </w:pPr>
      <w:r w:rsidRPr="00467813">
        <w:rPr>
          <w:color w:val="000000"/>
          <w:szCs w:val="24"/>
        </w:rPr>
        <w:t>Registro comercial, no caso de empresa individual;</w:t>
      </w:r>
    </w:p>
    <w:p w14:paraId="1BC52811" w14:textId="0CECBB2A" w:rsidR="000C4CBE" w:rsidRPr="00467813" w:rsidRDefault="000C4CBE" w:rsidP="00467813">
      <w:pPr>
        <w:pStyle w:val="PargrafodaLista"/>
        <w:numPr>
          <w:ilvl w:val="0"/>
          <w:numId w:val="6"/>
        </w:numPr>
        <w:spacing w:line="276" w:lineRule="auto"/>
        <w:ind w:left="567"/>
        <w:jc w:val="both"/>
        <w:rPr>
          <w:color w:val="000000"/>
          <w:szCs w:val="24"/>
        </w:rPr>
      </w:pPr>
      <w:r w:rsidRPr="00467813">
        <w:rPr>
          <w:color w:val="000000"/>
          <w:szCs w:val="24"/>
        </w:rPr>
        <w:lastRenderedPageBreak/>
        <w:t>Ato constitutivo e alterações subsequentes, ou contrato consolidado, devidamente registrado, em se tratando de sociedade comercial e, no caso de sociedade por ações, acompanhado de documentos de eleição de seus administradores; ou</w:t>
      </w:r>
    </w:p>
    <w:p w14:paraId="759ECA7F" w14:textId="08D0AD70" w:rsidR="00457061" w:rsidRPr="00467813" w:rsidRDefault="00226ADB" w:rsidP="00467813">
      <w:pPr>
        <w:pStyle w:val="PargrafodaLista"/>
        <w:numPr>
          <w:ilvl w:val="0"/>
          <w:numId w:val="6"/>
        </w:numPr>
        <w:spacing w:line="276" w:lineRule="auto"/>
        <w:ind w:left="567"/>
        <w:jc w:val="both"/>
        <w:rPr>
          <w:color w:val="000000"/>
          <w:szCs w:val="24"/>
        </w:rPr>
      </w:pPr>
      <w:r w:rsidRPr="00467813">
        <w:rPr>
          <w:color w:val="000000"/>
          <w:szCs w:val="24"/>
        </w:rPr>
        <w:t>Inscrição do ato constitutivo, no caso de sociedades civis, acompanhada de prova da diretoria em exercício</w:t>
      </w:r>
      <w:r w:rsidR="00457061" w:rsidRPr="00467813">
        <w:rPr>
          <w:color w:val="000000"/>
          <w:szCs w:val="24"/>
        </w:rPr>
        <w:t>;</w:t>
      </w:r>
    </w:p>
    <w:p w14:paraId="3A894A46" w14:textId="5CE62B6C" w:rsidR="00922496" w:rsidRPr="00467813" w:rsidRDefault="00226ADB" w:rsidP="00467813">
      <w:pPr>
        <w:pStyle w:val="PargrafodaLista"/>
        <w:numPr>
          <w:ilvl w:val="0"/>
          <w:numId w:val="6"/>
        </w:numPr>
        <w:spacing w:line="276" w:lineRule="auto"/>
        <w:ind w:left="567"/>
        <w:jc w:val="both"/>
        <w:rPr>
          <w:color w:val="000000"/>
          <w:szCs w:val="24"/>
        </w:rPr>
      </w:pPr>
      <w:r w:rsidRPr="00467813">
        <w:rPr>
          <w:color w:val="000000"/>
          <w:szCs w:val="24"/>
        </w:rPr>
        <w:t>Decreto de autorização, em se tratando de empresa ou sociedade estrangeira em funcionamento no País, e ato de registro ou autorização para funcionamento expedido pelo órgão competente, quando a atividade assim o exigir;</w:t>
      </w:r>
    </w:p>
    <w:p w14:paraId="78EC2D66" w14:textId="77777777" w:rsidR="00037E22" w:rsidRPr="00467813" w:rsidRDefault="00037E22" w:rsidP="00467813">
      <w:pPr>
        <w:autoSpaceDE w:val="0"/>
        <w:autoSpaceDN w:val="0"/>
        <w:adjustRightInd w:val="0"/>
        <w:spacing w:line="276" w:lineRule="auto"/>
        <w:jc w:val="both"/>
        <w:rPr>
          <w:b/>
          <w:bCs/>
          <w:sz w:val="24"/>
          <w:szCs w:val="24"/>
        </w:rPr>
      </w:pPr>
    </w:p>
    <w:p w14:paraId="6AE17386" w14:textId="32739645" w:rsidR="00037E22" w:rsidRPr="00467813" w:rsidRDefault="00037E22" w:rsidP="00467813">
      <w:pPr>
        <w:autoSpaceDE w:val="0"/>
        <w:autoSpaceDN w:val="0"/>
        <w:adjustRightInd w:val="0"/>
        <w:spacing w:line="276" w:lineRule="auto"/>
        <w:jc w:val="both"/>
        <w:rPr>
          <w:sz w:val="24"/>
          <w:szCs w:val="24"/>
        </w:rPr>
      </w:pPr>
      <w:r w:rsidRPr="00467813">
        <w:rPr>
          <w:b/>
          <w:bCs/>
          <w:sz w:val="24"/>
          <w:szCs w:val="24"/>
        </w:rPr>
        <w:t>8.2.1.</w:t>
      </w:r>
      <w:r w:rsidRPr="00467813">
        <w:rPr>
          <w:sz w:val="24"/>
          <w:szCs w:val="24"/>
        </w:rPr>
        <w:t xml:space="preserve"> A empresa que apresentar para Credenciamento os documentos acima relacionados, desde que devidamente autenticada ou em cópia simples para autenticação pela Comissão Permanente de Licitação, fica desobrigada de apresentar tais documentos novamente no Envelope de Habilitação.</w:t>
      </w:r>
    </w:p>
    <w:p w14:paraId="72616CCB" w14:textId="77777777" w:rsidR="00922496" w:rsidRPr="00467813" w:rsidRDefault="00922496" w:rsidP="00467813">
      <w:pPr>
        <w:pStyle w:val="PargrafodaLista"/>
        <w:spacing w:line="276" w:lineRule="auto"/>
        <w:ind w:left="567"/>
        <w:jc w:val="both"/>
        <w:rPr>
          <w:color w:val="000000"/>
          <w:szCs w:val="24"/>
        </w:rPr>
      </w:pPr>
    </w:p>
    <w:p w14:paraId="19F0915B" w14:textId="77777777" w:rsidR="000858AF" w:rsidRPr="00467813" w:rsidRDefault="006A500B" w:rsidP="00467813">
      <w:pPr>
        <w:spacing w:line="276" w:lineRule="auto"/>
        <w:jc w:val="both"/>
        <w:rPr>
          <w:b/>
          <w:color w:val="000000"/>
          <w:sz w:val="24"/>
          <w:szCs w:val="24"/>
          <w:u w:val="single"/>
        </w:rPr>
      </w:pPr>
      <w:r w:rsidRPr="00467813">
        <w:rPr>
          <w:b/>
          <w:color w:val="000000"/>
          <w:sz w:val="24"/>
          <w:szCs w:val="24"/>
          <w:u w:val="single"/>
        </w:rPr>
        <w:t>6</w:t>
      </w:r>
      <w:r w:rsidR="000858AF" w:rsidRPr="00467813">
        <w:rPr>
          <w:b/>
          <w:color w:val="000000"/>
          <w:sz w:val="24"/>
          <w:szCs w:val="24"/>
          <w:u w:val="single"/>
        </w:rPr>
        <w:t>.3. QUALIFICAÇÃO ECONÔMICA FINANCEIRA</w:t>
      </w:r>
    </w:p>
    <w:p w14:paraId="01A3BB3A" w14:textId="713A0966" w:rsidR="00A64B16" w:rsidRPr="00467813" w:rsidRDefault="008E4F47" w:rsidP="00467813">
      <w:pPr>
        <w:pStyle w:val="PargrafodaLista"/>
        <w:numPr>
          <w:ilvl w:val="0"/>
          <w:numId w:val="7"/>
        </w:numPr>
        <w:autoSpaceDE w:val="0"/>
        <w:autoSpaceDN w:val="0"/>
        <w:adjustRightInd w:val="0"/>
        <w:spacing w:line="276" w:lineRule="auto"/>
        <w:jc w:val="both"/>
        <w:rPr>
          <w:szCs w:val="24"/>
        </w:rPr>
      </w:pPr>
      <w:r w:rsidRPr="00467813">
        <w:rPr>
          <w:szCs w:val="24"/>
        </w:rPr>
        <w:t>Balanço Patrimonial (BP) e Demonstração do Resultado do Exercício (DRE) do último exercício social, já exigíveis e apresentados na forma da lei, que comprovem a boa situação financeira da empresa</w:t>
      </w:r>
      <w:r w:rsidR="00AC4DB9" w:rsidRPr="00467813">
        <w:rPr>
          <w:szCs w:val="24"/>
        </w:rPr>
        <w:t xml:space="preserve"> proponente</w:t>
      </w:r>
      <w:r w:rsidRPr="00467813">
        <w:rPr>
          <w:szCs w:val="24"/>
        </w:rPr>
        <w:t xml:space="preserve">, </w:t>
      </w:r>
      <w:r w:rsidRPr="00467813">
        <w:rPr>
          <w:szCs w:val="24"/>
          <w:u w:val="single"/>
        </w:rPr>
        <w:t>vedada</w:t>
      </w:r>
      <w:r w:rsidRPr="00467813">
        <w:rPr>
          <w:szCs w:val="24"/>
        </w:rPr>
        <w:t xml:space="preserve"> a sua substituição por balancetes ou balanços provisórios, podendo ser atualizados por índices oficiais </w:t>
      </w:r>
      <w:r w:rsidR="00AC4DB9" w:rsidRPr="00467813">
        <w:rPr>
          <w:szCs w:val="24"/>
        </w:rPr>
        <w:t xml:space="preserve">(conforme artigo 31, § 3o, da Lei n° 8.666/1993) </w:t>
      </w:r>
      <w:r w:rsidRPr="00467813">
        <w:rPr>
          <w:szCs w:val="24"/>
        </w:rPr>
        <w:t>quando encerrado há mais de 03 (três) meses da data de apresentação da documentação</w:t>
      </w:r>
      <w:r w:rsidR="00037E22" w:rsidRPr="00467813">
        <w:rPr>
          <w:szCs w:val="24"/>
        </w:rPr>
        <w:t>.</w:t>
      </w:r>
    </w:p>
    <w:p w14:paraId="1135BA9D" w14:textId="7C3CD965" w:rsidR="0097316B" w:rsidRPr="00467813" w:rsidRDefault="00037E22" w:rsidP="00467813">
      <w:pPr>
        <w:pStyle w:val="PargrafodaLista"/>
        <w:autoSpaceDE w:val="0"/>
        <w:autoSpaceDN w:val="0"/>
        <w:adjustRightInd w:val="0"/>
        <w:spacing w:line="276" w:lineRule="auto"/>
        <w:ind w:left="720"/>
        <w:jc w:val="both"/>
        <w:rPr>
          <w:szCs w:val="24"/>
        </w:rPr>
      </w:pPr>
      <w:r w:rsidRPr="00467813">
        <w:rPr>
          <w:szCs w:val="24"/>
        </w:rPr>
        <w:t xml:space="preserve">a-1) </w:t>
      </w:r>
      <w:r w:rsidR="0097316B" w:rsidRPr="00467813">
        <w:rPr>
          <w:szCs w:val="24"/>
        </w:rPr>
        <w:t>As pessoas jurídicas optantes pelo regime tributário Lucro Real deverão apresentar as demonstrações impressas a partir SPED CONTÁBIL (Sistema Público de Escrituração Digital Contábil), acompanhadas da comprovação da entrega dos arquivos magnéticos perante a Receita Federal. Conforme Instrução normativa RFB nº 1774,</w:t>
      </w:r>
      <w:r w:rsidR="00AC4DB9" w:rsidRPr="00467813">
        <w:rPr>
          <w:szCs w:val="24"/>
        </w:rPr>
        <w:t xml:space="preserve"> </w:t>
      </w:r>
      <w:r w:rsidR="0097316B" w:rsidRPr="00467813">
        <w:rPr>
          <w:szCs w:val="24"/>
        </w:rPr>
        <w:t>de 22 de dezembro de 2017.</w:t>
      </w:r>
    </w:p>
    <w:p w14:paraId="3BC87F13" w14:textId="45B16E92" w:rsidR="00A64B16" w:rsidRPr="00467813" w:rsidRDefault="00A64B16" w:rsidP="00467813">
      <w:pPr>
        <w:pStyle w:val="PargrafodaLista"/>
        <w:numPr>
          <w:ilvl w:val="0"/>
          <w:numId w:val="7"/>
        </w:numPr>
        <w:autoSpaceDE w:val="0"/>
        <w:autoSpaceDN w:val="0"/>
        <w:adjustRightInd w:val="0"/>
        <w:spacing w:line="276" w:lineRule="auto"/>
        <w:jc w:val="both"/>
        <w:rPr>
          <w:szCs w:val="24"/>
        </w:rPr>
      </w:pPr>
      <w:r w:rsidRPr="00467813">
        <w:rPr>
          <w:szCs w:val="24"/>
        </w:rPr>
        <w:t xml:space="preserve">Demonstrativo da capacidade econômica </w:t>
      </w:r>
      <w:r w:rsidR="00EC6D36" w:rsidRPr="00467813">
        <w:rPr>
          <w:szCs w:val="24"/>
        </w:rPr>
        <w:t>–</w:t>
      </w:r>
      <w:r w:rsidRPr="00467813">
        <w:rPr>
          <w:szCs w:val="24"/>
        </w:rPr>
        <w:t xml:space="preserve"> financeira através dos índices discriminados nas fórmulas a seguir.</w:t>
      </w:r>
    </w:p>
    <w:p w14:paraId="15BFCC61" w14:textId="77777777" w:rsidR="00A64B16" w:rsidRPr="00467813" w:rsidRDefault="00A64B16" w:rsidP="00467813">
      <w:pPr>
        <w:autoSpaceDE w:val="0"/>
        <w:autoSpaceDN w:val="0"/>
        <w:adjustRightInd w:val="0"/>
        <w:spacing w:line="276" w:lineRule="auto"/>
        <w:ind w:left="708"/>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889"/>
        <w:gridCol w:w="3610"/>
      </w:tblGrid>
      <w:tr w:rsidR="00A64B16" w:rsidRPr="00467813" w14:paraId="60A0F0B8" w14:textId="77777777" w:rsidTr="00037E22">
        <w:tc>
          <w:tcPr>
            <w:tcW w:w="5000" w:type="pct"/>
            <w:gridSpan w:val="3"/>
            <w:tcBorders>
              <w:bottom w:val="nil"/>
            </w:tcBorders>
          </w:tcPr>
          <w:p w14:paraId="7A105BDC" w14:textId="7E6510DB" w:rsidR="00A64B16" w:rsidRPr="00467813" w:rsidRDefault="00A64B16" w:rsidP="00467813">
            <w:pPr>
              <w:spacing w:line="276" w:lineRule="auto"/>
              <w:rPr>
                <w:sz w:val="24"/>
                <w:szCs w:val="24"/>
              </w:rPr>
            </w:pPr>
            <w:r w:rsidRPr="00467813">
              <w:rPr>
                <w:b/>
                <w:sz w:val="24"/>
                <w:szCs w:val="24"/>
              </w:rPr>
              <w:t>1)</w:t>
            </w:r>
            <w:r w:rsidRPr="00467813">
              <w:rPr>
                <w:sz w:val="24"/>
                <w:szCs w:val="24"/>
              </w:rPr>
              <w:t xml:space="preserve"> ILC (Índice de Liquidez Corrente), maior ou igual que 1,00 (um inteiro), aplicando-se a seguinte fórmula: </w:t>
            </w:r>
          </w:p>
        </w:tc>
      </w:tr>
      <w:tr w:rsidR="00A64B16" w:rsidRPr="00467813" w14:paraId="3B2817B1" w14:textId="77777777" w:rsidTr="00037E22">
        <w:tc>
          <w:tcPr>
            <w:tcW w:w="5000" w:type="pct"/>
            <w:gridSpan w:val="3"/>
            <w:tcBorders>
              <w:top w:val="nil"/>
              <w:bottom w:val="dotted" w:sz="4" w:space="0" w:color="auto"/>
            </w:tcBorders>
          </w:tcPr>
          <w:p w14:paraId="193FAEF8" w14:textId="2F520E1F" w:rsidR="00A64B16" w:rsidRPr="00467813" w:rsidRDefault="0097316B" w:rsidP="00467813">
            <w:pPr>
              <w:spacing w:line="276" w:lineRule="auto"/>
              <w:jc w:val="center"/>
              <w:rPr>
                <w:sz w:val="24"/>
                <w:szCs w:val="24"/>
              </w:rPr>
            </w:pPr>
            <w:r w:rsidRPr="00467813">
              <w:rPr>
                <w:position w:val="-24"/>
                <w:sz w:val="24"/>
                <w:szCs w:val="24"/>
              </w:rPr>
              <w:object w:dxaOrig="1100" w:dyaOrig="620" w14:anchorId="5850C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8pt" o:ole="">
                  <v:imagedata r:id="rId9" o:title=""/>
                </v:shape>
                <o:OLEObject Type="Embed" ProgID="Equation.3" ShapeID="_x0000_i1025" DrawAspect="Content" ObjectID="_1732106368" r:id="rId10"/>
              </w:object>
            </w:r>
          </w:p>
        </w:tc>
      </w:tr>
      <w:tr w:rsidR="00A64B16" w:rsidRPr="00467813" w14:paraId="03CD747F" w14:textId="77777777" w:rsidTr="00037E22">
        <w:tc>
          <w:tcPr>
            <w:tcW w:w="5000" w:type="pct"/>
            <w:gridSpan w:val="3"/>
            <w:tcBorders>
              <w:top w:val="dotted" w:sz="4" w:space="0" w:color="auto"/>
            </w:tcBorders>
            <w:vAlign w:val="center"/>
          </w:tcPr>
          <w:p w14:paraId="0C21B29A" w14:textId="77777777" w:rsidR="00A64B16" w:rsidRPr="00467813" w:rsidRDefault="00A64B16" w:rsidP="00467813">
            <w:pPr>
              <w:spacing w:line="276" w:lineRule="auto"/>
              <w:rPr>
                <w:sz w:val="24"/>
                <w:szCs w:val="24"/>
              </w:rPr>
            </w:pPr>
            <w:r w:rsidRPr="00467813">
              <w:rPr>
                <w:b/>
                <w:sz w:val="24"/>
                <w:szCs w:val="24"/>
              </w:rPr>
              <w:t>AC</w:t>
            </w:r>
            <w:r w:rsidRPr="00467813">
              <w:rPr>
                <w:sz w:val="24"/>
                <w:szCs w:val="24"/>
              </w:rPr>
              <w:t xml:space="preserve"> = Ativo Circulante                 </w:t>
            </w:r>
            <w:r w:rsidRPr="00467813">
              <w:rPr>
                <w:b/>
                <w:sz w:val="24"/>
                <w:szCs w:val="24"/>
              </w:rPr>
              <w:t>PC</w:t>
            </w:r>
            <w:r w:rsidRPr="00467813">
              <w:rPr>
                <w:sz w:val="24"/>
                <w:szCs w:val="24"/>
              </w:rPr>
              <w:t xml:space="preserve"> = Passivo Circulante</w:t>
            </w:r>
          </w:p>
        </w:tc>
      </w:tr>
      <w:tr w:rsidR="00A64B16" w:rsidRPr="00467813" w14:paraId="63BA4C30" w14:textId="77777777" w:rsidTr="00037E22">
        <w:tc>
          <w:tcPr>
            <w:tcW w:w="5000" w:type="pct"/>
            <w:gridSpan w:val="3"/>
            <w:tcBorders>
              <w:top w:val="single" w:sz="4" w:space="0" w:color="auto"/>
              <w:left w:val="single" w:sz="4" w:space="0" w:color="auto"/>
              <w:bottom w:val="nil"/>
              <w:right w:val="single" w:sz="4" w:space="0" w:color="auto"/>
            </w:tcBorders>
          </w:tcPr>
          <w:p w14:paraId="7BFAE89A" w14:textId="0644A7C2" w:rsidR="00A64B16" w:rsidRPr="00467813" w:rsidRDefault="00A64B16" w:rsidP="00467813">
            <w:pPr>
              <w:spacing w:line="276" w:lineRule="auto"/>
              <w:jc w:val="both"/>
              <w:rPr>
                <w:sz w:val="24"/>
                <w:szCs w:val="24"/>
              </w:rPr>
            </w:pPr>
            <w:r w:rsidRPr="00467813">
              <w:rPr>
                <w:b/>
                <w:sz w:val="24"/>
                <w:szCs w:val="24"/>
              </w:rPr>
              <w:t>2)</w:t>
            </w:r>
            <w:r w:rsidRPr="00467813">
              <w:rPr>
                <w:sz w:val="24"/>
                <w:szCs w:val="24"/>
              </w:rPr>
              <w:t xml:space="preserve"> ILG (Índice de Liquidez Geral), maior ou igual que 1,00 (um inteiro), aplicando-se a seguinte fórmula: </w:t>
            </w:r>
          </w:p>
        </w:tc>
      </w:tr>
      <w:tr w:rsidR="00A64B16" w:rsidRPr="00467813" w14:paraId="76F899BD" w14:textId="77777777" w:rsidTr="00037E22">
        <w:tc>
          <w:tcPr>
            <w:tcW w:w="5000" w:type="pct"/>
            <w:gridSpan w:val="3"/>
            <w:tcBorders>
              <w:top w:val="nil"/>
              <w:left w:val="single" w:sz="4" w:space="0" w:color="auto"/>
              <w:bottom w:val="dotted" w:sz="4" w:space="0" w:color="auto"/>
              <w:right w:val="single" w:sz="4" w:space="0" w:color="auto"/>
            </w:tcBorders>
          </w:tcPr>
          <w:p w14:paraId="7D09AB2B" w14:textId="7A765370" w:rsidR="00A64B16" w:rsidRPr="00467813" w:rsidRDefault="00EC6D36" w:rsidP="00467813">
            <w:pPr>
              <w:spacing w:line="276" w:lineRule="auto"/>
              <w:jc w:val="center"/>
              <w:rPr>
                <w:sz w:val="24"/>
                <w:szCs w:val="24"/>
              </w:rPr>
            </w:pPr>
            <w:r w:rsidRPr="00467813">
              <w:rPr>
                <w:position w:val="-24"/>
                <w:sz w:val="24"/>
                <w:szCs w:val="24"/>
              </w:rPr>
              <w:object w:dxaOrig="1760" w:dyaOrig="620" w14:anchorId="2D6D11F6">
                <v:shape id="_x0000_i1026" type="#_x0000_t75" style="width:86.4pt;height:28.8pt" o:ole="">
                  <v:imagedata r:id="rId11" o:title=""/>
                </v:shape>
                <o:OLEObject Type="Embed" ProgID="Equation.3" ShapeID="_x0000_i1026" DrawAspect="Content" ObjectID="_1732106369" r:id="rId12"/>
              </w:object>
            </w:r>
          </w:p>
        </w:tc>
      </w:tr>
      <w:tr w:rsidR="00A64B16" w:rsidRPr="00467813" w14:paraId="31180259" w14:textId="77777777" w:rsidTr="00037E22">
        <w:tc>
          <w:tcPr>
            <w:tcW w:w="5000" w:type="pct"/>
            <w:gridSpan w:val="3"/>
            <w:tcBorders>
              <w:top w:val="dotted" w:sz="4" w:space="0" w:color="auto"/>
            </w:tcBorders>
            <w:vAlign w:val="center"/>
          </w:tcPr>
          <w:p w14:paraId="3A2ED116" w14:textId="01BD3686" w:rsidR="00A64B16" w:rsidRPr="00467813" w:rsidRDefault="00A64B16" w:rsidP="00467813">
            <w:pPr>
              <w:spacing w:line="276" w:lineRule="auto"/>
              <w:rPr>
                <w:sz w:val="24"/>
                <w:szCs w:val="24"/>
              </w:rPr>
            </w:pPr>
            <w:r w:rsidRPr="00467813">
              <w:rPr>
                <w:b/>
                <w:sz w:val="24"/>
                <w:szCs w:val="24"/>
              </w:rPr>
              <w:t>AC</w:t>
            </w:r>
            <w:r w:rsidRPr="00467813">
              <w:rPr>
                <w:sz w:val="24"/>
                <w:szCs w:val="24"/>
              </w:rPr>
              <w:t xml:space="preserve"> = Ativo Circulante        </w:t>
            </w:r>
            <w:r w:rsidRPr="00467813">
              <w:rPr>
                <w:b/>
                <w:sz w:val="24"/>
                <w:szCs w:val="24"/>
              </w:rPr>
              <w:t>PC</w:t>
            </w:r>
            <w:r w:rsidRPr="00467813">
              <w:rPr>
                <w:sz w:val="24"/>
                <w:szCs w:val="24"/>
              </w:rPr>
              <w:t xml:space="preserve"> = Passivo Circulante       </w:t>
            </w:r>
            <w:r w:rsidRPr="00467813">
              <w:rPr>
                <w:b/>
                <w:sz w:val="24"/>
                <w:szCs w:val="24"/>
              </w:rPr>
              <w:t>ELP</w:t>
            </w:r>
            <w:r w:rsidRPr="00467813">
              <w:rPr>
                <w:sz w:val="24"/>
                <w:szCs w:val="24"/>
              </w:rPr>
              <w:t xml:space="preserve"> = Exigível a Longo Prazo               </w:t>
            </w:r>
            <w:r w:rsidRPr="00467813">
              <w:rPr>
                <w:b/>
                <w:sz w:val="24"/>
                <w:szCs w:val="24"/>
              </w:rPr>
              <w:t>RLP</w:t>
            </w:r>
            <w:r w:rsidRPr="00467813">
              <w:rPr>
                <w:sz w:val="24"/>
                <w:szCs w:val="24"/>
              </w:rPr>
              <w:t xml:space="preserve"> = Realizável a Longo Prazo</w:t>
            </w:r>
          </w:p>
        </w:tc>
      </w:tr>
      <w:tr w:rsidR="00A64B16" w:rsidRPr="00467813" w14:paraId="190A972B" w14:textId="77777777" w:rsidTr="00037E22">
        <w:tc>
          <w:tcPr>
            <w:tcW w:w="5000" w:type="pct"/>
            <w:gridSpan w:val="3"/>
            <w:tcBorders>
              <w:bottom w:val="nil"/>
            </w:tcBorders>
          </w:tcPr>
          <w:p w14:paraId="011EE382" w14:textId="52E1719E" w:rsidR="00A64B16" w:rsidRPr="00467813" w:rsidRDefault="00A64B16" w:rsidP="00467813">
            <w:pPr>
              <w:spacing w:line="276" w:lineRule="auto"/>
              <w:jc w:val="both"/>
              <w:rPr>
                <w:sz w:val="24"/>
                <w:szCs w:val="24"/>
              </w:rPr>
            </w:pPr>
            <w:r w:rsidRPr="00467813">
              <w:rPr>
                <w:b/>
                <w:sz w:val="24"/>
                <w:szCs w:val="24"/>
              </w:rPr>
              <w:t>3)</w:t>
            </w:r>
            <w:r w:rsidRPr="00467813">
              <w:rPr>
                <w:sz w:val="24"/>
                <w:szCs w:val="24"/>
              </w:rPr>
              <w:t xml:space="preserve"> GS (Grau de Solvência) maior ou igual que 1,00 (um inteiro), aplicando-se a seguinte fórmula: </w:t>
            </w:r>
          </w:p>
        </w:tc>
      </w:tr>
      <w:tr w:rsidR="00A64B16" w:rsidRPr="00467813" w14:paraId="6F7657EA" w14:textId="77777777" w:rsidTr="00037E22">
        <w:tc>
          <w:tcPr>
            <w:tcW w:w="5000" w:type="pct"/>
            <w:gridSpan w:val="3"/>
            <w:tcBorders>
              <w:top w:val="nil"/>
              <w:bottom w:val="dotted" w:sz="4" w:space="0" w:color="auto"/>
            </w:tcBorders>
          </w:tcPr>
          <w:p w14:paraId="46561527" w14:textId="323BAA03" w:rsidR="00A64B16" w:rsidRPr="00467813" w:rsidRDefault="0097316B" w:rsidP="00467813">
            <w:pPr>
              <w:spacing w:line="276" w:lineRule="auto"/>
              <w:jc w:val="center"/>
              <w:rPr>
                <w:sz w:val="24"/>
                <w:szCs w:val="24"/>
              </w:rPr>
            </w:pPr>
            <w:r w:rsidRPr="00467813">
              <w:rPr>
                <w:position w:val="-24"/>
                <w:sz w:val="24"/>
                <w:szCs w:val="24"/>
              </w:rPr>
              <w:object w:dxaOrig="1640" w:dyaOrig="620" w14:anchorId="4C56DF7C">
                <v:shape id="_x0000_i1027" type="#_x0000_t75" style="width:86.45pt;height:28.8pt" o:ole="">
                  <v:imagedata r:id="rId13" o:title=""/>
                </v:shape>
                <o:OLEObject Type="Embed" ProgID="Equation.3" ShapeID="_x0000_i1027" DrawAspect="Content" ObjectID="_1732106370" r:id="rId14"/>
              </w:object>
            </w:r>
          </w:p>
        </w:tc>
      </w:tr>
      <w:tr w:rsidR="00A64B16" w:rsidRPr="00467813" w14:paraId="1CEDF7E3" w14:textId="77777777" w:rsidTr="00037E22">
        <w:tc>
          <w:tcPr>
            <w:tcW w:w="1414" w:type="pct"/>
            <w:tcBorders>
              <w:top w:val="dotted" w:sz="4" w:space="0" w:color="auto"/>
              <w:right w:val="nil"/>
            </w:tcBorders>
            <w:vAlign w:val="center"/>
          </w:tcPr>
          <w:p w14:paraId="2A178CF7" w14:textId="77777777" w:rsidR="00A64B16" w:rsidRPr="00467813" w:rsidRDefault="00A64B16" w:rsidP="00467813">
            <w:pPr>
              <w:spacing w:line="276" w:lineRule="auto"/>
              <w:rPr>
                <w:sz w:val="24"/>
                <w:szCs w:val="24"/>
              </w:rPr>
            </w:pPr>
            <w:r w:rsidRPr="00467813">
              <w:rPr>
                <w:b/>
                <w:sz w:val="24"/>
                <w:szCs w:val="24"/>
              </w:rPr>
              <w:lastRenderedPageBreak/>
              <w:t>AT</w:t>
            </w:r>
            <w:r w:rsidRPr="00467813">
              <w:rPr>
                <w:sz w:val="24"/>
                <w:szCs w:val="24"/>
              </w:rPr>
              <w:t xml:space="preserve"> = Ativo Total</w:t>
            </w:r>
          </w:p>
        </w:tc>
        <w:tc>
          <w:tcPr>
            <w:tcW w:w="1594" w:type="pct"/>
            <w:tcBorders>
              <w:top w:val="dotted" w:sz="4" w:space="0" w:color="auto"/>
              <w:left w:val="nil"/>
              <w:right w:val="nil"/>
            </w:tcBorders>
            <w:vAlign w:val="center"/>
          </w:tcPr>
          <w:p w14:paraId="6487BB5E" w14:textId="77777777" w:rsidR="00A64B16" w:rsidRPr="00467813" w:rsidRDefault="00A64B16" w:rsidP="00467813">
            <w:pPr>
              <w:spacing w:line="276" w:lineRule="auto"/>
              <w:rPr>
                <w:sz w:val="24"/>
                <w:szCs w:val="24"/>
              </w:rPr>
            </w:pPr>
            <w:r w:rsidRPr="00467813">
              <w:rPr>
                <w:b/>
                <w:sz w:val="24"/>
                <w:szCs w:val="24"/>
              </w:rPr>
              <w:t>PC</w:t>
            </w:r>
            <w:r w:rsidRPr="00467813">
              <w:rPr>
                <w:sz w:val="24"/>
                <w:szCs w:val="24"/>
              </w:rPr>
              <w:t xml:space="preserve"> = Passivo Circulante</w:t>
            </w:r>
          </w:p>
        </w:tc>
        <w:tc>
          <w:tcPr>
            <w:tcW w:w="1992" w:type="pct"/>
            <w:tcBorders>
              <w:top w:val="dotted" w:sz="4" w:space="0" w:color="auto"/>
              <w:left w:val="nil"/>
            </w:tcBorders>
            <w:vAlign w:val="center"/>
          </w:tcPr>
          <w:p w14:paraId="462BE49B" w14:textId="77777777" w:rsidR="00A64B16" w:rsidRPr="00467813" w:rsidRDefault="00A64B16" w:rsidP="00467813">
            <w:pPr>
              <w:spacing w:line="276" w:lineRule="auto"/>
              <w:rPr>
                <w:sz w:val="24"/>
                <w:szCs w:val="24"/>
              </w:rPr>
            </w:pPr>
            <w:r w:rsidRPr="00467813">
              <w:rPr>
                <w:b/>
                <w:sz w:val="24"/>
                <w:szCs w:val="24"/>
              </w:rPr>
              <w:t>ELP</w:t>
            </w:r>
            <w:r w:rsidRPr="00467813">
              <w:rPr>
                <w:sz w:val="24"/>
                <w:szCs w:val="24"/>
              </w:rPr>
              <w:t xml:space="preserve"> = Exigível a Longo Prazo</w:t>
            </w:r>
          </w:p>
        </w:tc>
      </w:tr>
    </w:tbl>
    <w:p w14:paraId="4F630195" w14:textId="244086C6" w:rsidR="00EE2819" w:rsidRPr="00467813" w:rsidRDefault="00EE2819" w:rsidP="00467813">
      <w:pPr>
        <w:autoSpaceDE w:val="0"/>
        <w:autoSpaceDN w:val="0"/>
        <w:adjustRightInd w:val="0"/>
        <w:spacing w:line="276" w:lineRule="auto"/>
        <w:jc w:val="both"/>
        <w:rPr>
          <w:sz w:val="24"/>
          <w:szCs w:val="24"/>
        </w:rPr>
      </w:pPr>
    </w:p>
    <w:p w14:paraId="2DD0AA6C" w14:textId="50C406BD" w:rsidR="00A64B16" w:rsidRPr="00467813" w:rsidRDefault="00A64B16" w:rsidP="00467813">
      <w:pPr>
        <w:autoSpaceDE w:val="0"/>
        <w:autoSpaceDN w:val="0"/>
        <w:adjustRightInd w:val="0"/>
        <w:spacing w:line="276" w:lineRule="auto"/>
        <w:ind w:left="360"/>
        <w:jc w:val="both"/>
        <w:rPr>
          <w:sz w:val="24"/>
          <w:szCs w:val="24"/>
        </w:rPr>
      </w:pPr>
      <w:r w:rsidRPr="00467813">
        <w:rPr>
          <w:sz w:val="24"/>
          <w:szCs w:val="24"/>
        </w:rPr>
        <w:t>b.</w:t>
      </w:r>
      <w:r w:rsidR="00EE2819" w:rsidRPr="00467813">
        <w:rPr>
          <w:sz w:val="24"/>
          <w:szCs w:val="24"/>
        </w:rPr>
        <w:t>1) Estarão habilitadas as empresas que apresentarem resultado igual ou maior a 1,00 (</w:t>
      </w:r>
      <w:r w:rsidR="004E647F" w:rsidRPr="00467813">
        <w:rPr>
          <w:sz w:val="24"/>
          <w:szCs w:val="24"/>
        </w:rPr>
        <w:t>uma vírgula</w:t>
      </w:r>
      <w:r w:rsidR="00EE2819" w:rsidRPr="00467813">
        <w:rPr>
          <w:sz w:val="24"/>
          <w:szCs w:val="24"/>
        </w:rPr>
        <w:t xml:space="preserve"> zero) nos índices acima. O cálculo dos índices deverá ser apresentado em documento anexo, calculados pelo responsável </w:t>
      </w:r>
      <w:r w:rsidR="00FB7654" w:rsidRPr="00467813">
        <w:rPr>
          <w:sz w:val="24"/>
          <w:szCs w:val="24"/>
        </w:rPr>
        <w:t>pela</w:t>
      </w:r>
      <w:r w:rsidR="00EE2819" w:rsidRPr="00467813">
        <w:rPr>
          <w:sz w:val="24"/>
          <w:szCs w:val="24"/>
        </w:rPr>
        <w:t xml:space="preserve"> contabilidade</w:t>
      </w:r>
      <w:r w:rsidR="00FB7654" w:rsidRPr="00467813">
        <w:rPr>
          <w:sz w:val="24"/>
          <w:szCs w:val="24"/>
        </w:rPr>
        <w:t xml:space="preserve"> da licitante</w:t>
      </w:r>
      <w:r w:rsidR="00EE2819" w:rsidRPr="00467813">
        <w:rPr>
          <w:sz w:val="24"/>
          <w:szCs w:val="24"/>
        </w:rPr>
        <w:t xml:space="preserve">, </w:t>
      </w:r>
      <w:r w:rsidR="00FB7654" w:rsidRPr="00467813">
        <w:rPr>
          <w:sz w:val="24"/>
          <w:szCs w:val="24"/>
        </w:rPr>
        <w:t>necessariamente assinada pelo contador contendo a indicação do seu nome e do número de registro no Conselho Regional de Contabilidade e pelo representante legal da empresa, vedada a apresentação somente de extrato.</w:t>
      </w:r>
    </w:p>
    <w:p w14:paraId="55798159" w14:textId="77777777" w:rsidR="00FB7654" w:rsidRPr="00467813" w:rsidRDefault="00FB7654" w:rsidP="00467813">
      <w:pPr>
        <w:autoSpaceDE w:val="0"/>
        <w:autoSpaceDN w:val="0"/>
        <w:adjustRightInd w:val="0"/>
        <w:spacing w:line="276" w:lineRule="auto"/>
        <w:ind w:left="360"/>
        <w:jc w:val="both"/>
        <w:rPr>
          <w:sz w:val="24"/>
          <w:szCs w:val="24"/>
        </w:rPr>
      </w:pPr>
    </w:p>
    <w:p w14:paraId="23892093" w14:textId="0AF50EA0" w:rsidR="000A257C" w:rsidRPr="00467813" w:rsidRDefault="00FD062A" w:rsidP="00467813">
      <w:pPr>
        <w:pStyle w:val="PargrafodaLista"/>
        <w:numPr>
          <w:ilvl w:val="0"/>
          <w:numId w:val="7"/>
        </w:numPr>
        <w:autoSpaceDE w:val="0"/>
        <w:autoSpaceDN w:val="0"/>
        <w:adjustRightInd w:val="0"/>
        <w:spacing w:line="276" w:lineRule="auto"/>
        <w:jc w:val="both"/>
        <w:rPr>
          <w:szCs w:val="24"/>
        </w:rPr>
      </w:pPr>
      <w:r w:rsidRPr="00467813">
        <w:rPr>
          <w:szCs w:val="24"/>
        </w:rPr>
        <w:t>Comprovação de Patrimônio Líquido, no mínimo</w:t>
      </w:r>
      <w:r w:rsidR="00EE2819" w:rsidRPr="00467813">
        <w:rPr>
          <w:szCs w:val="24"/>
        </w:rPr>
        <w:t xml:space="preserve"> ou</w:t>
      </w:r>
      <w:r w:rsidRPr="00467813">
        <w:rPr>
          <w:szCs w:val="24"/>
        </w:rPr>
        <w:t xml:space="preserve"> igual a 10% (dez por cento), relativamente à data da apresentação da proposta, na form</w:t>
      </w:r>
      <w:r w:rsidR="000C3343" w:rsidRPr="00467813">
        <w:rPr>
          <w:szCs w:val="24"/>
        </w:rPr>
        <w:t>a</w:t>
      </w:r>
      <w:r w:rsidRPr="00467813">
        <w:rPr>
          <w:szCs w:val="24"/>
        </w:rPr>
        <w:t xml:space="preserve"> da lei, admitida a atualização até aquela data através de índices oficiais, </w:t>
      </w:r>
      <w:r w:rsidRPr="00467813">
        <w:rPr>
          <w:szCs w:val="24"/>
          <w:u w:val="single"/>
        </w:rPr>
        <w:t>exigida somente no caso de a licitante apresentar resultado igual ou inferior a 1,00</w:t>
      </w:r>
      <w:r w:rsidRPr="00467813">
        <w:rPr>
          <w:szCs w:val="24"/>
        </w:rPr>
        <w:t xml:space="preserve"> em qualquer dos índices de Liquidez Geral (LG), Liquidez Corrente (LC)</w:t>
      </w:r>
      <w:r w:rsidR="00EC6D36" w:rsidRPr="00467813">
        <w:rPr>
          <w:szCs w:val="24"/>
        </w:rPr>
        <w:t xml:space="preserve"> e Solvência Geral (SG)</w:t>
      </w:r>
      <w:r w:rsidRPr="00467813">
        <w:rPr>
          <w:szCs w:val="24"/>
        </w:rPr>
        <w:t>.</w:t>
      </w:r>
    </w:p>
    <w:p w14:paraId="466BF841" w14:textId="77777777" w:rsidR="000A257C" w:rsidRPr="00467813" w:rsidRDefault="000A257C" w:rsidP="00467813">
      <w:pPr>
        <w:pStyle w:val="PargrafodaLista"/>
        <w:numPr>
          <w:ilvl w:val="0"/>
          <w:numId w:val="7"/>
        </w:numPr>
        <w:autoSpaceDE w:val="0"/>
        <w:autoSpaceDN w:val="0"/>
        <w:adjustRightInd w:val="0"/>
        <w:spacing w:line="276" w:lineRule="auto"/>
        <w:jc w:val="both"/>
        <w:rPr>
          <w:szCs w:val="24"/>
        </w:rPr>
      </w:pPr>
      <w:r w:rsidRPr="00467813">
        <w:rPr>
          <w:szCs w:val="24"/>
        </w:rPr>
        <w:t>Para as empresas que são facultadas a apresentação do Balanço Patrimonial pelo FISCO, que o caso das empresas com Lucro Presumido, Lucro Arbitrado e optantes pelo Simples Nacional, em substituição ao Balanço poderão apresentar Declaração de Imposto de Renda de Pessoa Jurídica – IRPJ ou DEFIS - Declaração de Informações Socioeconômicas e Fiscais (ME ou EPP optante pelo Simples Nacional), referente ao último exercício exigível;</w:t>
      </w:r>
    </w:p>
    <w:p w14:paraId="031C2C64" w14:textId="6C757B1F" w:rsidR="000A257C" w:rsidRPr="00467813" w:rsidRDefault="000A257C" w:rsidP="00467813">
      <w:pPr>
        <w:pStyle w:val="PargrafodaLista"/>
        <w:numPr>
          <w:ilvl w:val="0"/>
          <w:numId w:val="7"/>
        </w:numPr>
        <w:autoSpaceDE w:val="0"/>
        <w:autoSpaceDN w:val="0"/>
        <w:adjustRightInd w:val="0"/>
        <w:spacing w:line="276" w:lineRule="auto"/>
        <w:jc w:val="both"/>
        <w:rPr>
          <w:szCs w:val="24"/>
        </w:rPr>
      </w:pPr>
      <w:r w:rsidRPr="00467813">
        <w:rPr>
          <w:szCs w:val="24"/>
        </w:rPr>
        <w:t>Certidão Negativa de Falência e Concordata</w:t>
      </w:r>
      <w:r w:rsidR="004919F8" w:rsidRPr="00467813">
        <w:rPr>
          <w:szCs w:val="24"/>
        </w:rPr>
        <w:t xml:space="preserve">, </w:t>
      </w:r>
      <w:r w:rsidRPr="00467813">
        <w:rPr>
          <w:szCs w:val="24"/>
        </w:rPr>
        <w:t>expedida pelo distribuidor da sede do licitante</w:t>
      </w:r>
      <w:r w:rsidR="004919F8" w:rsidRPr="00467813">
        <w:rPr>
          <w:szCs w:val="24"/>
        </w:rPr>
        <w:t>.</w:t>
      </w:r>
      <w:r w:rsidRPr="00467813">
        <w:rPr>
          <w:i/>
          <w:szCs w:val="24"/>
        </w:rPr>
        <w:t xml:space="preserve"> </w:t>
      </w:r>
    </w:p>
    <w:p w14:paraId="5486DEB1" w14:textId="77777777" w:rsidR="000A257C" w:rsidRPr="00467813" w:rsidRDefault="000A257C" w:rsidP="00467813">
      <w:pPr>
        <w:pStyle w:val="PargrafodaLista"/>
        <w:autoSpaceDE w:val="0"/>
        <w:autoSpaceDN w:val="0"/>
        <w:adjustRightInd w:val="0"/>
        <w:spacing w:line="276" w:lineRule="auto"/>
        <w:ind w:left="720"/>
        <w:jc w:val="both"/>
        <w:rPr>
          <w:szCs w:val="24"/>
        </w:rPr>
      </w:pPr>
    </w:p>
    <w:p w14:paraId="60BCB93D" w14:textId="366310BD" w:rsidR="000A257C" w:rsidRPr="00467813" w:rsidRDefault="000A257C" w:rsidP="00467813">
      <w:pPr>
        <w:spacing w:line="276" w:lineRule="auto"/>
        <w:jc w:val="both"/>
        <w:rPr>
          <w:sz w:val="24"/>
          <w:szCs w:val="24"/>
        </w:rPr>
      </w:pPr>
      <w:r w:rsidRPr="00467813">
        <w:rPr>
          <w:b/>
          <w:bCs/>
          <w:sz w:val="24"/>
          <w:szCs w:val="24"/>
        </w:rPr>
        <w:t>6.3.</w:t>
      </w:r>
      <w:r w:rsidR="00C96F07" w:rsidRPr="00467813">
        <w:rPr>
          <w:b/>
          <w:bCs/>
          <w:sz w:val="24"/>
          <w:szCs w:val="24"/>
        </w:rPr>
        <w:t>1</w:t>
      </w:r>
      <w:r w:rsidRPr="00467813">
        <w:rPr>
          <w:b/>
          <w:bCs/>
          <w:sz w:val="24"/>
          <w:szCs w:val="24"/>
        </w:rPr>
        <w:t>.</w:t>
      </w:r>
      <w:r w:rsidRPr="00467813">
        <w:rPr>
          <w:sz w:val="24"/>
          <w:szCs w:val="24"/>
        </w:rPr>
        <w:t xml:space="preserve"> Será considerado apresentado na forma da lei o Balanço Patrimonial que estiver devidamente registrado na Junta Comercial ou órgão equivalente.</w:t>
      </w:r>
    </w:p>
    <w:p w14:paraId="58B0DDA1" w14:textId="50CD002F" w:rsidR="00AC4DB9" w:rsidRPr="00467813" w:rsidRDefault="000A257C" w:rsidP="00467813">
      <w:pPr>
        <w:spacing w:line="276" w:lineRule="auto"/>
        <w:jc w:val="both"/>
        <w:rPr>
          <w:sz w:val="24"/>
          <w:szCs w:val="24"/>
        </w:rPr>
      </w:pPr>
      <w:r w:rsidRPr="00467813">
        <w:rPr>
          <w:b/>
          <w:bCs/>
          <w:sz w:val="24"/>
          <w:szCs w:val="24"/>
        </w:rPr>
        <w:t>6.3.</w:t>
      </w:r>
      <w:r w:rsidR="00C96F07" w:rsidRPr="00467813">
        <w:rPr>
          <w:b/>
          <w:bCs/>
          <w:sz w:val="24"/>
          <w:szCs w:val="24"/>
        </w:rPr>
        <w:t>2</w:t>
      </w:r>
      <w:r w:rsidRPr="00467813">
        <w:rPr>
          <w:b/>
          <w:bCs/>
          <w:sz w:val="24"/>
          <w:szCs w:val="24"/>
        </w:rPr>
        <w:t>.</w:t>
      </w:r>
      <w:r w:rsidRPr="00467813">
        <w:rPr>
          <w:sz w:val="24"/>
          <w:szCs w:val="24"/>
        </w:rPr>
        <w:t xml:space="preserve"> Caso a empresa tenha sido constituída a menos de 12 meses</w:t>
      </w:r>
      <w:r w:rsidR="00636B04" w:rsidRPr="00467813">
        <w:rPr>
          <w:sz w:val="24"/>
          <w:szCs w:val="24"/>
        </w:rPr>
        <w:t>, deverão apresentar cóp</w:t>
      </w:r>
      <w:r w:rsidR="00AC4DB9" w:rsidRPr="00467813">
        <w:rPr>
          <w:sz w:val="24"/>
          <w:szCs w:val="24"/>
        </w:rPr>
        <w:t>ia do balanço de abertura, extraída do Livro Diário, devidamente chancelada pelo correspondente órgão de registro, cabendo ainda a comprovação do patrimônio líquido mínimo.</w:t>
      </w:r>
    </w:p>
    <w:p w14:paraId="3650AE7E" w14:textId="4DEA6F53" w:rsidR="000A257C" w:rsidRPr="00467813" w:rsidRDefault="00DE5BE6" w:rsidP="00467813">
      <w:pPr>
        <w:spacing w:line="276" w:lineRule="auto"/>
        <w:jc w:val="both"/>
        <w:rPr>
          <w:sz w:val="24"/>
          <w:szCs w:val="24"/>
        </w:rPr>
      </w:pPr>
      <w:r w:rsidRPr="00467813">
        <w:rPr>
          <w:b/>
          <w:bCs/>
          <w:sz w:val="24"/>
          <w:szCs w:val="24"/>
        </w:rPr>
        <w:t>6.3.</w:t>
      </w:r>
      <w:r w:rsidR="00C96F07" w:rsidRPr="00467813">
        <w:rPr>
          <w:b/>
          <w:bCs/>
          <w:sz w:val="24"/>
          <w:szCs w:val="24"/>
        </w:rPr>
        <w:t>3.</w:t>
      </w:r>
      <w:r w:rsidR="00C96F07" w:rsidRPr="00467813">
        <w:rPr>
          <w:sz w:val="24"/>
          <w:szCs w:val="24"/>
        </w:rPr>
        <w:t xml:space="preserve"> </w:t>
      </w:r>
      <w:r w:rsidR="000A257C" w:rsidRPr="00467813">
        <w:rPr>
          <w:sz w:val="24"/>
          <w:szCs w:val="24"/>
        </w:rPr>
        <w:t>As fórmulas dos índices contábeis referidos deverão estar devidamente aplicadas em memorial de cálculos.</w:t>
      </w:r>
    </w:p>
    <w:p w14:paraId="38AD059A" w14:textId="77777777" w:rsidR="000A257C" w:rsidRPr="00467813" w:rsidRDefault="000A257C" w:rsidP="00467813">
      <w:pPr>
        <w:spacing w:line="276" w:lineRule="auto"/>
        <w:jc w:val="both"/>
        <w:rPr>
          <w:sz w:val="24"/>
          <w:szCs w:val="24"/>
        </w:rPr>
      </w:pPr>
    </w:p>
    <w:p w14:paraId="2534D174" w14:textId="4D25FDFB" w:rsidR="00226ADB" w:rsidRPr="00467813" w:rsidRDefault="00FF07C2" w:rsidP="00467813">
      <w:pPr>
        <w:spacing w:line="276" w:lineRule="auto"/>
        <w:jc w:val="both"/>
        <w:rPr>
          <w:b/>
          <w:color w:val="000000"/>
          <w:sz w:val="24"/>
          <w:szCs w:val="24"/>
          <w:u w:val="single"/>
        </w:rPr>
      </w:pPr>
      <w:r w:rsidRPr="00467813">
        <w:rPr>
          <w:b/>
          <w:color w:val="000000"/>
          <w:sz w:val="24"/>
          <w:szCs w:val="24"/>
          <w:u w:val="single"/>
        </w:rPr>
        <w:t>6</w:t>
      </w:r>
      <w:r w:rsidR="00226ADB" w:rsidRPr="00467813">
        <w:rPr>
          <w:b/>
          <w:color w:val="000000"/>
          <w:sz w:val="24"/>
          <w:szCs w:val="24"/>
          <w:u w:val="single"/>
        </w:rPr>
        <w:t>.</w:t>
      </w:r>
      <w:r w:rsidR="000858AF" w:rsidRPr="00467813">
        <w:rPr>
          <w:b/>
          <w:color w:val="000000"/>
          <w:sz w:val="24"/>
          <w:szCs w:val="24"/>
          <w:u w:val="single"/>
        </w:rPr>
        <w:t>4.</w:t>
      </w:r>
      <w:r w:rsidR="00226ADB" w:rsidRPr="00467813">
        <w:rPr>
          <w:b/>
          <w:color w:val="000000"/>
          <w:sz w:val="24"/>
          <w:szCs w:val="24"/>
          <w:u w:val="single"/>
        </w:rPr>
        <w:t xml:space="preserve"> REGULARIDADE FISCAL</w:t>
      </w:r>
      <w:r w:rsidR="00D46F16" w:rsidRPr="00467813">
        <w:rPr>
          <w:b/>
          <w:color w:val="000000"/>
          <w:sz w:val="24"/>
          <w:szCs w:val="24"/>
          <w:u w:val="single"/>
        </w:rPr>
        <w:t xml:space="preserve"> E TRABALHISTA</w:t>
      </w:r>
      <w:r w:rsidR="009315B3" w:rsidRPr="00467813">
        <w:rPr>
          <w:b/>
          <w:color w:val="000000"/>
          <w:sz w:val="24"/>
          <w:szCs w:val="24"/>
          <w:u w:val="single"/>
        </w:rPr>
        <w:t>:</w:t>
      </w:r>
    </w:p>
    <w:p w14:paraId="76542215" w14:textId="77777777"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Prova de Inscrição no Cadastro Nacional de Pessoa Jurídica (CNPJ);</w:t>
      </w:r>
    </w:p>
    <w:p w14:paraId="14AC82C2" w14:textId="37AFED50"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 xml:space="preserve">Prova de Inscrição no Cadastro de Contribuintes Estadual, relativo ao </w:t>
      </w:r>
      <w:r w:rsidR="0047599B" w:rsidRPr="00467813">
        <w:rPr>
          <w:color w:val="000000"/>
          <w:szCs w:val="24"/>
        </w:rPr>
        <w:t>domicílio</w:t>
      </w:r>
      <w:r w:rsidRPr="00467813">
        <w:rPr>
          <w:color w:val="000000"/>
          <w:szCs w:val="24"/>
        </w:rPr>
        <w:t xml:space="preserve"> ou sede da licitante, pertinente ao seu ramo de atividade e compatível com o objetivo licitado;</w:t>
      </w:r>
    </w:p>
    <w:p w14:paraId="41500D97" w14:textId="77777777"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 xml:space="preserve">Certidão Negativa de Tributos Federais, fornecida pela Fazenda Federal, e a </w:t>
      </w:r>
      <w:r w:rsidR="008E4F47" w:rsidRPr="00467813">
        <w:rPr>
          <w:color w:val="000000"/>
          <w:szCs w:val="24"/>
        </w:rPr>
        <w:t>Dívida</w:t>
      </w:r>
      <w:r w:rsidRPr="00467813">
        <w:rPr>
          <w:color w:val="000000"/>
          <w:szCs w:val="24"/>
        </w:rPr>
        <w:t xml:space="preserve"> Ativa da União, fornecida pela Procuradoria da Fazenda Nacional, abrangendo, inclusive, as contribuições sociais previstas nas alíneas “a” a “d”, parágrafo único, do art. 11, da Lei n°</w:t>
      </w:r>
      <w:r w:rsidRPr="00467813">
        <w:rPr>
          <w:szCs w:val="24"/>
        </w:rPr>
        <w:t> </w:t>
      </w:r>
      <w:r w:rsidRPr="00467813">
        <w:rPr>
          <w:color w:val="000000"/>
          <w:szCs w:val="24"/>
        </w:rPr>
        <w:t>8.212, de 24 de julho de 1991;</w:t>
      </w:r>
    </w:p>
    <w:p w14:paraId="2A89BA57" w14:textId="0A2D2F1E" w:rsidR="00902936" w:rsidRPr="00467813" w:rsidRDefault="00902936" w:rsidP="00467813">
      <w:pPr>
        <w:pStyle w:val="PargrafodaLista"/>
        <w:numPr>
          <w:ilvl w:val="0"/>
          <w:numId w:val="8"/>
        </w:numPr>
        <w:spacing w:line="276" w:lineRule="auto"/>
        <w:jc w:val="both"/>
        <w:rPr>
          <w:color w:val="000000"/>
          <w:szCs w:val="24"/>
        </w:rPr>
      </w:pPr>
      <w:r w:rsidRPr="00467813">
        <w:rPr>
          <w:color w:val="000000"/>
          <w:szCs w:val="24"/>
        </w:rPr>
        <w:t>Certidão referente a pendências tributárias e não tributárias controladas pela Secretaria Estadual de Fazenda ou órgão competente.</w:t>
      </w:r>
    </w:p>
    <w:p w14:paraId="39F1B359" w14:textId="48D0D42A" w:rsidR="00902936" w:rsidRPr="00467813" w:rsidRDefault="00902936" w:rsidP="00467813">
      <w:pPr>
        <w:pStyle w:val="PargrafodaLista"/>
        <w:numPr>
          <w:ilvl w:val="0"/>
          <w:numId w:val="8"/>
        </w:numPr>
        <w:spacing w:line="276" w:lineRule="auto"/>
        <w:jc w:val="both"/>
        <w:rPr>
          <w:color w:val="000000"/>
          <w:szCs w:val="24"/>
        </w:rPr>
      </w:pPr>
      <w:r w:rsidRPr="00467813">
        <w:rPr>
          <w:color w:val="000000"/>
          <w:szCs w:val="24"/>
        </w:rPr>
        <w:t>Certidão referente à Procuradoria-Geral do Estado. Ressalvam-se os casos de unificação de</w:t>
      </w:r>
      <w:r w:rsidR="00035D45" w:rsidRPr="00467813">
        <w:rPr>
          <w:color w:val="000000"/>
          <w:szCs w:val="24"/>
        </w:rPr>
        <w:t xml:space="preserve"> </w:t>
      </w:r>
      <w:r w:rsidRPr="00467813">
        <w:rPr>
          <w:color w:val="000000"/>
          <w:szCs w:val="24"/>
        </w:rPr>
        <w:t xml:space="preserve">certidão por força de legislação Estadual, quando será aceita a certidão unificada. </w:t>
      </w:r>
    </w:p>
    <w:p w14:paraId="4F275FE2" w14:textId="153E5D3E"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lastRenderedPageBreak/>
        <w:t xml:space="preserve">Certidão Negativa de Tributos Municipais da sede da licitante, incluindo Dívida Ativa, fornecido pela </w:t>
      </w:r>
      <w:r w:rsidR="00EA29B0" w:rsidRPr="00467813">
        <w:rPr>
          <w:color w:val="000000"/>
          <w:szCs w:val="24"/>
        </w:rPr>
        <w:t>Câmara</w:t>
      </w:r>
      <w:r w:rsidRPr="00467813">
        <w:rPr>
          <w:color w:val="000000"/>
          <w:szCs w:val="24"/>
        </w:rPr>
        <w:t xml:space="preserve"> Municipal;</w:t>
      </w:r>
    </w:p>
    <w:p w14:paraId="34963D31" w14:textId="77777777"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Certidão Negativa de Débito (CND-FGTS), fornecida pela Caixa Econômica Federal, demonstrando situação regular no cumprimento dos encargos sociais instituídos por lei;</w:t>
      </w:r>
    </w:p>
    <w:p w14:paraId="02B63D59" w14:textId="77777777" w:rsidR="00226ADB"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 xml:space="preserve">Certidão Negativa de Débitos Trabalhista expedida pelo Poder Judiciário, Justiça do Trabalho. </w:t>
      </w:r>
    </w:p>
    <w:p w14:paraId="245C29D2" w14:textId="77777777" w:rsidR="00226ADB" w:rsidRPr="00467813" w:rsidRDefault="00226ADB" w:rsidP="00467813">
      <w:pPr>
        <w:spacing w:line="276" w:lineRule="auto"/>
        <w:jc w:val="both"/>
        <w:rPr>
          <w:bCs/>
          <w:color w:val="000000" w:themeColor="text1"/>
          <w:sz w:val="24"/>
          <w:szCs w:val="24"/>
        </w:rPr>
      </w:pPr>
    </w:p>
    <w:p w14:paraId="3B7D8FD6" w14:textId="72AC4A24" w:rsidR="00B079E3" w:rsidRPr="00467813" w:rsidRDefault="00FF07C2" w:rsidP="00467813">
      <w:pPr>
        <w:spacing w:line="276" w:lineRule="auto"/>
        <w:jc w:val="both"/>
        <w:rPr>
          <w:b/>
          <w:sz w:val="24"/>
          <w:szCs w:val="24"/>
          <w:u w:val="single"/>
        </w:rPr>
      </w:pPr>
      <w:r w:rsidRPr="00467813">
        <w:rPr>
          <w:b/>
          <w:sz w:val="24"/>
          <w:szCs w:val="24"/>
          <w:u w:val="single"/>
        </w:rPr>
        <w:t>6</w:t>
      </w:r>
      <w:r w:rsidR="00226ADB" w:rsidRPr="00467813">
        <w:rPr>
          <w:b/>
          <w:sz w:val="24"/>
          <w:szCs w:val="24"/>
          <w:u w:val="single"/>
        </w:rPr>
        <w:t>.</w:t>
      </w:r>
      <w:r w:rsidR="000858AF" w:rsidRPr="00467813">
        <w:rPr>
          <w:b/>
          <w:sz w:val="24"/>
          <w:szCs w:val="24"/>
          <w:u w:val="single"/>
        </w:rPr>
        <w:t>5.</w:t>
      </w:r>
      <w:r w:rsidR="00226ADB" w:rsidRPr="00467813">
        <w:rPr>
          <w:b/>
          <w:sz w:val="24"/>
          <w:szCs w:val="24"/>
          <w:u w:val="single"/>
        </w:rPr>
        <w:t xml:space="preserve"> QUALIFICAÇÃO TÉCNICA</w:t>
      </w:r>
      <w:r w:rsidR="00B079E3" w:rsidRPr="00467813">
        <w:rPr>
          <w:b/>
          <w:sz w:val="24"/>
          <w:szCs w:val="24"/>
          <w:u w:val="single"/>
        </w:rPr>
        <w:t xml:space="preserve">: </w:t>
      </w:r>
    </w:p>
    <w:p w14:paraId="67F7EBA8" w14:textId="77777777" w:rsidR="00EC6D36" w:rsidRPr="00467813" w:rsidRDefault="00EC6D36" w:rsidP="00467813">
      <w:pPr>
        <w:spacing w:line="276" w:lineRule="auto"/>
        <w:jc w:val="both"/>
        <w:rPr>
          <w:b/>
          <w:bCs/>
          <w:sz w:val="24"/>
          <w:szCs w:val="24"/>
        </w:rPr>
      </w:pPr>
    </w:p>
    <w:p w14:paraId="22D2FE7A" w14:textId="1D5EFE4C" w:rsidR="00D46F16" w:rsidRPr="00467813" w:rsidRDefault="00EC6D36" w:rsidP="00467813">
      <w:pPr>
        <w:spacing w:line="276" w:lineRule="auto"/>
        <w:jc w:val="both"/>
        <w:rPr>
          <w:b/>
          <w:bCs/>
          <w:sz w:val="24"/>
          <w:szCs w:val="24"/>
        </w:rPr>
      </w:pPr>
      <w:r w:rsidRPr="00467813">
        <w:rPr>
          <w:b/>
          <w:bCs/>
          <w:sz w:val="24"/>
          <w:szCs w:val="24"/>
        </w:rPr>
        <w:t>6.5.1 – CAPACIDADE TÉCNICA – OPERACIONAL:</w:t>
      </w:r>
    </w:p>
    <w:p w14:paraId="47DA9C05" w14:textId="0B6DFA00" w:rsidR="00D46F16" w:rsidRPr="00467813" w:rsidRDefault="00D46F16" w:rsidP="00467813">
      <w:pPr>
        <w:pStyle w:val="PargrafodaLista"/>
        <w:spacing w:line="276" w:lineRule="auto"/>
        <w:ind w:left="0"/>
        <w:jc w:val="both"/>
        <w:rPr>
          <w:szCs w:val="24"/>
        </w:rPr>
      </w:pPr>
      <w:r w:rsidRPr="00467813">
        <w:rPr>
          <w:b/>
          <w:bCs/>
          <w:szCs w:val="24"/>
        </w:rPr>
        <w:t>6.5.1.1</w:t>
      </w:r>
      <w:r w:rsidRPr="00467813">
        <w:rPr>
          <w:szCs w:val="24"/>
        </w:rPr>
        <w:t xml:space="preserve"> - Registro ou Certidão de inscrição da licitante no Conselho Regional </w:t>
      </w:r>
      <w:r w:rsidR="00BA6981" w:rsidRPr="00467813">
        <w:rPr>
          <w:szCs w:val="24"/>
        </w:rPr>
        <w:t>de Engenharia e Agronomia – CREA/CAU</w:t>
      </w:r>
      <w:r w:rsidRPr="00467813">
        <w:rPr>
          <w:szCs w:val="24"/>
        </w:rPr>
        <w:t>, da região da sede da empresa, com validade na data de recebimento dos documentos de habilitação, na qual conste responsável técnico com habilitação para execução de obras;</w:t>
      </w:r>
    </w:p>
    <w:p w14:paraId="283E0876" w14:textId="6D5ECC3B" w:rsidR="00D46F16" w:rsidRPr="00467813" w:rsidRDefault="00D46F16" w:rsidP="00467813">
      <w:pPr>
        <w:spacing w:line="276" w:lineRule="auto"/>
        <w:ind w:left="708"/>
        <w:jc w:val="both"/>
        <w:rPr>
          <w:i/>
          <w:sz w:val="24"/>
          <w:szCs w:val="24"/>
        </w:rPr>
      </w:pPr>
      <w:proofErr w:type="spellStart"/>
      <w:r w:rsidRPr="00467813">
        <w:rPr>
          <w:i/>
          <w:sz w:val="24"/>
          <w:szCs w:val="24"/>
        </w:rPr>
        <w:t>Obs</w:t>
      </w:r>
      <w:proofErr w:type="spellEnd"/>
      <w:r w:rsidRPr="00467813">
        <w:rPr>
          <w:i/>
          <w:sz w:val="24"/>
          <w:szCs w:val="24"/>
        </w:rPr>
        <w:t xml:space="preserve">: Caso o registro da licitante seja de outro Estado, o licitante deverá providenciar a regularização antes do início da execução dos </w:t>
      </w:r>
      <w:r w:rsidR="00BA6981" w:rsidRPr="00467813">
        <w:rPr>
          <w:i/>
          <w:sz w:val="24"/>
          <w:szCs w:val="24"/>
        </w:rPr>
        <w:t>serviços perante o CREA/MT ou CAU/MT</w:t>
      </w:r>
      <w:r w:rsidRPr="00467813">
        <w:rPr>
          <w:i/>
          <w:sz w:val="24"/>
          <w:szCs w:val="24"/>
        </w:rPr>
        <w:t>.</w:t>
      </w:r>
    </w:p>
    <w:p w14:paraId="5FCB51C2" w14:textId="77777777" w:rsidR="00FB7654" w:rsidRPr="00467813" w:rsidRDefault="00FB7654" w:rsidP="00467813">
      <w:pPr>
        <w:spacing w:line="276" w:lineRule="auto"/>
        <w:jc w:val="both"/>
        <w:rPr>
          <w:b/>
          <w:bCs/>
          <w:sz w:val="24"/>
          <w:szCs w:val="24"/>
        </w:rPr>
      </w:pPr>
    </w:p>
    <w:p w14:paraId="6ED76FA8" w14:textId="7D23D88E" w:rsidR="00D46F16" w:rsidRPr="00467813" w:rsidRDefault="00D46F16" w:rsidP="00467813">
      <w:pPr>
        <w:spacing w:line="276" w:lineRule="auto"/>
        <w:jc w:val="both"/>
        <w:rPr>
          <w:sz w:val="24"/>
          <w:szCs w:val="24"/>
        </w:rPr>
      </w:pPr>
      <w:r w:rsidRPr="00467813">
        <w:rPr>
          <w:b/>
          <w:bCs/>
          <w:sz w:val="24"/>
          <w:szCs w:val="24"/>
        </w:rPr>
        <w:t>6.5.1.2</w:t>
      </w:r>
      <w:r w:rsidRPr="00467813">
        <w:rPr>
          <w:sz w:val="24"/>
          <w:szCs w:val="24"/>
        </w:rPr>
        <w:t xml:space="preserve"> - Comprovação da </w:t>
      </w:r>
      <w:r w:rsidR="00EC6D36" w:rsidRPr="00467813">
        <w:rPr>
          <w:sz w:val="24"/>
          <w:szCs w:val="24"/>
        </w:rPr>
        <w:t>l</w:t>
      </w:r>
      <w:r w:rsidRPr="00467813">
        <w:rPr>
          <w:sz w:val="24"/>
          <w:szCs w:val="24"/>
        </w:rPr>
        <w:t>icitante possuir em seu quadro permanente, na data da licitação e constante da Certidão de Registro de Pessoa Jurídica do CREA</w:t>
      </w:r>
      <w:r w:rsidR="00BA6981" w:rsidRPr="00467813">
        <w:rPr>
          <w:sz w:val="24"/>
          <w:szCs w:val="24"/>
        </w:rPr>
        <w:t>/CAU</w:t>
      </w:r>
      <w:r w:rsidRPr="00467813">
        <w:rPr>
          <w:sz w:val="24"/>
          <w:szCs w:val="24"/>
        </w:rPr>
        <w:t>, engenheiro responsável, detentor(es) de atestado(s) e/ou certidão(</w:t>
      </w:r>
      <w:proofErr w:type="spellStart"/>
      <w:r w:rsidRPr="00467813">
        <w:rPr>
          <w:sz w:val="24"/>
          <w:szCs w:val="24"/>
        </w:rPr>
        <w:t>ões</w:t>
      </w:r>
      <w:proofErr w:type="spellEnd"/>
      <w:r w:rsidRPr="00467813">
        <w:rPr>
          <w:sz w:val="24"/>
          <w:szCs w:val="24"/>
        </w:rPr>
        <w:t>) de responsabilidade técnica por execução de serviços compatíveis com o objeto da licitação, devidamente atualizada.</w:t>
      </w:r>
    </w:p>
    <w:p w14:paraId="59E3633C" w14:textId="49858723" w:rsidR="00D46F16" w:rsidRPr="00467813" w:rsidRDefault="00D46F16" w:rsidP="00467813">
      <w:pPr>
        <w:spacing w:line="276" w:lineRule="auto"/>
        <w:ind w:left="360"/>
        <w:jc w:val="both"/>
        <w:rPr>
          <w:sz w:val="24"/>
          <w:szCs w:val="24"/>
        </w:rPr>
      </w:pPr>
      <w:r w:rsidRPr="00467813">
        <w:rPr>
          <w:b/>
          <w:bCs/>
          <w:sz w:val="24"/>
          <w:szCs w:val="24"/>
        </w:rPr>
        <w:t>6.5.1.2.1</w:t>
      </w:r>
      <w:r w:rsidR="00EC6D36" w:rsidRPr="00467813">
        <w:rPr>
          <w:sz w:val="24"/>
          <w:szCs w:val="24"/>
        </w:rPr>
        <w:t>.</w:t>
      </w:r>
      <w:r w:rsidRPr="00467813">
        <w:rPr>
          <w:sz w:val="24"/>
          <w:szCs w:val="24"/>
        </w:rPr>
        <w:t xml:space="preserve"> A comprovação do vínculo empregatício do(s) profissional(</w:t>
      </w:r>
      <w:proofErr w:type="spellStart"/>
      <w:r w:rsidRPr="00467813">
        <w:rPr>
          <w:sz w:val="24"/>
          <w:szCs w:val="24"/>
        </w:rPr>
        <w:t>is</w:t>
      </w:r>
      <w:proofErr w:type="spellEnd"/>
      <w:r w:rsidRPr="00467813">
        <w:rPr>
          <w:sz w:val="24"/>
          <w:szCs w:val="24"/>
        </w:rPr>
        <w:t>) relacionado(s) no Item 6.5.1.2, será feita mediante cópia da Carteira Profissional de Trabalho e da Ficha de Registro de Empregados (FRE) que demonstrem a identificação do profissional e guia de recolhimento do FGTS onde conste o(s) nome(s) do(s) profissional(ais).</w:t>
      </w:r>
    </w:p>
    <w:p w14:paraId="7BB4C24E" w14:textId="77777777" w:rsidR="00EC6D36" w:rsidRPr="00467813" w:rsidRDefault="00D46F16" w:rsidP="00467813">
      <w:pPr>
        <w:pStyle w:val="PargrafodaLista"/>
        <w:numPr>
          <w:ilvl w:val="0"/>
          <w:numId w:val="27"/>
        </w:numPr>
        <w:spacing w:line="276" w:lineRule="auto"/>
        <w:jc w:val="both"/>
        <w:rPr>
          <w:szCs w:val="24"/>
        </w:rPr>
      </w:pPr>
      <w:r w:rsidRPr="00467813">
        <w:rPr>
          <w:szCs w:val="24"/>
        </w:rPr>
        <w:t>Será admitida à comprovação do vínculo profissional por meio de contrato de prestação de serviços, celebrado de acordo com a legislação civil comum.</w:t>
      </w:r>
    </w:p>
    <w:p w14:paraId="2B11BBAD" w14:textId="77777777" w:rsidR="00EC6D36" w:rsidRPr="00467813" w:rsidRDefault="00D46F16" w:rsidP="00467813">
      <w:pPr>
        <w:pStyle w:val="PargrafodaLista"/>
        <w:numPr>
          <w:ilvl w:val="0"/>
          <w:numId w:val="27"/>
        </w:numPr>
        <w:spacing w:line="276" w:lineRule="auto"/>
        <w:jc w:val="both"/>
        <w:rPr>
          <w:szCs w:val="24"/>
        </w:rPr>
      </w:pPr>
      <w:r w:rsidRPr="00467813">
        <w:rPr>
          <w:szCs w:val="24"/>
        </w:rPr>
        <w:t>Quando se tratar de dirigente ou sócio da empresa licitante tal comprovação será feita através do ato constitutivo da mesma e certidão do CREA ou Conselho Profissional competente, devidamente atualizada.</w:t>
      </w:r>
    </w:p>
    <w:p w14:paraId="58E45E4D" w14:textId="4147D872" w:rsidR="00D46F16" w:rsidRPr="00467813" w:rsidRDefault="00D46F16" w:rsidP="00467813">
      <w:pPr>
        <w:pStyle w:val="PargrafodaLista"/>
        <w:numPr>
          <w:ilvl w:val="0"/>
          <w:numId w:val="27"/>
        </w:numPr>
        <w:spacing w:line="276" w:lineRule="auto"/>
        <w:jc w:val="both"/>
        <w:rPr>
          <w:szCs w:val="24"/>
        </w:rPr>
      </w:pPr>
      <w:bookmarkStart w:id="6" w:name="_Hlk30774611"/>
      <w:r w:rsidRPr="00467813">
        <w:rPr>
          <w:szCs w:val="24"/>
        </w:rPr>
        <w:t>Anexar a(s) declaração(</w:t>
      </w:r>
      <w:proofErr w:type="spellStart"/>
      <w:r w:rsidRPr="00467813">
        <w:rPr>
          <w:szCs w:val="24"/>
        </w:rPr>
        <w:t>ões</w:t>
      </w:r>
      <w:proofErr w:type="spellEnd"/>
      <w:r w:rsidRPr="00467813">
        <w:rPr>
          <w:szCs w:val="24"/>
        </w:rPr>
        <w:t>) individual(</w:t>
      </w:r>
      <w:proofErr w:type="spellStart"/>
      <w:r w:rsidRPr="00467813">
        <w:rPr>
          <w:szCs w:val="24"/>
        </w:rPr>
        <w:t>is</w:t>
      </w:r>
      <w:proofErr w:type="spellEnd"/>
      <w:r w:rsidRPr="00467813">
        <w:rPr>
          <w:szCs w:val="24"/>
        </w:rPr>
        <w:t>), por escrito do(s) profissional(ais) apresentado(s) para atendimento às alíneas acima, autorizando sua(s) inclusão(</w:t>
      </w:r>
      <w:proofErr w:type="spellStart"/>
      <w:r w:rsidRPr="00467813">
        <w:rPr>
          <w:szCs w:val="24"/>
        </w:rPr>
        <w:t>ões</w:t>
      </w:r>
      <w:proofErr w:type="spellEnd"/>
      <w:r w:rsidRPr="00467813">
        <w:rPr>
          <w:szCs w:val="24"/>
        </w:rPr>
        <w:t>) na equipe técnica, e que irá participar na execução dos trabalhos</w:t>
      </w:r>
      <w:bookmarkEnd w:id="6"/>
      <w:r w:rsidR="00D5266F" w:rsidRPr="00467813">
        <w:rPr>
          <w:szCs w:val="24"/>
        </w:rPr>
        <w:t xml:space="preserve"> </w:t>
      </w:r>
      <w:r w:rsidR="00D5266F" w:rsidRPr="00467813">
        <w:rPr>
          <w:color w:val="FF0000"/>
          <w:szCs w:val="24"/>
        </w:rPr>
        <w:t>(Modelo Anexo XV)</w:t>
      </w:r>
      <w:r w:rsidRPr="00467813">
        <w:rPr>
          <w:color w:val="FF0000"/>
          <w:szCs w:val="24"/>
        </w:rPr>
        <w:t>.</w:t>
      </w:r>
    </w:p>
    <w:p w14:paraId="4C028FE1" w14:textId="77777777" w:rsidR="00D46F16" w:rsidRPr="00467813" w:rsidRDefault="00D46F16" w:rsidP="00467813">
      <w:pPr>
        <w:spacing w:line="276" w:lineRule="auto"/>
        <w:jc w:val="both"/>
        <w:rPr>
          <w:sz w:val="24"/>
          <w:szCs w:val="24"/>
        </w:rPr>
      </w:pPr>
    </w:p>
    <w:p w14:paraId="387F6610" w14:textId="6CDB7C5A" w:rsidR="004919F8" w:rsidRPr="00467813" w:rsidRDefault="00D46F16" w:rsidP="00467813">
      <w:pPr>
        <w:pStyle w:val="PargrafodaLista"/>
        <w:spacing w:line="276" w:lineRule="auto"/>
        <w:ind w:left="0"/>
        <w:jc w:val="both"/>
        <w:rPr>
          <w:szCs w:val="24"/>
        </w:rPr>
      </w:pPr>
      <w:r w:rsidRPr="00467813">
        <w:rPr>
          <w:b/>
          <w:bCs/>
          <w:szCs w:val="24"/>
        </w:rPr>
        <w:t>6.</w:t>
      </w:r>
      <w:r w:rsidR="00062E33" w:rsidRPr="00467813">
        <w:rPr>
          <w:b/>
          <w:bCs/>
          <w:szCs w:val="24"/>
        </w:rPr>
        <w:t>5</w:t>
      </w:r>
      <w:r w:rsidRPr="00467813">
        <w:rPr>
          <w:b/>
          <w:bCs/>
          <w:szCs w:val="24"/>
        </w:rPr>
        <w:t>.1.3</w:t>
      </w:r>
      <w:r w:rsidRPr="00467813">
        <w:rPr>
          <w:szCs w:val="24"/>
        </w:rPr>
        <w:t xml:space="preserve">. Apresentação </w:t>
      </w:r>
      <w:r w:rsidR="004D3EBF" w:rsidRPr="00467813">
        <w:rPr>
          <w:szCs w:val="24"/>
        </w:rPr>
        <w:t xml:space="preserve">de </w:t>
      </w:r>
      <w:r w:rsidRPr="00467813">
        <w:rPr>
          <w:szCs w:val="24"/>
        </w:rPr>
        <w:t>pelo menos um atestado de capacidade técnica operacional, fornecido pela pessoa jurídica de direito público ou privado contratante dos serviços, onde fique comprovado que a licitante executou obra/serviço de características semelhantes ao objeto da licitação, sendo que a comprovação não precisa constar simultaneamente do mesmo atestado.</w:t>
      </w:r>
      <w:r w:rsidR="00EC6D36" w:rsidRPr="00467813">
        <w:rPr>
          <w:szCs w:val="24"/>
        </w:rPr>
        <w:t xml:space="preserve"> </w:t>
      </w:r>
    </w:p>
    <w:p w14:paraId="0B0A9C05" w14:textId="7201574F" w:rsidR="00EC6D36" w:rsidRPr="00467813" w:rsidRDefault="00EC6D36" w:rsidP="00467813">
      <w:pPr>
        <w:pStyle w:val="PargrafodaLista"/>
        <w:spacing w:line="276" w:lineRule="auto"/>
        <w:ind w:left="0"/>
        <w:jc w:val="both"/>
        <w:rPr>
          <w:szCs w:val="24"/>
        </w:rPr>
      </w:pPr>
      <w:r w:rsidRPr="00467813">
        <w:rPr>
          <w:i/>
          <w:iCs/>
          <w:szCs w:val="24"/>
        </w:rPr>
        <w:t>Observação:</w:t>
      </w:r>
      <w:r w:rsidRPr="00467813">
        <w:rPr>
          <w:szCs w:val="24"/>
        </w:rPr>
        <w:t xml:space="preserve"> </w:t>
      </w:r>
      <w:r w:rsidRPr="00467813">
        <w:rPr>
          <w:bCs/>
          <w:i/>
          <w:color w:val="000000" w:themeColor="text1"/>
          <w:szCs w:val="24"/>
        </w:rPr>
        <w:t>Caso o atestado de capacidade técnica seja emitido por empresa privada, este deverá conter o reconhecimento de firma por verdadeiro em cartório competente e autorizado.</w:t>
      </w:r>
    </w:p>
    <w:p w14:paraId="269912BE" w14:textId="77777777" w:rsidR="00EC6D36" w:rsidRPr="00467813" w:rsidRDefault="00EC6D36" w:rsidP="00467813">
      <w:pPr>
        <w:pStyle w:val="PargrafodaLista"/>
        <w:spacing w:line="276" w:lineRule="auto"/>
        <w:ind w:left="0"/>
        <w:jc w:val="both"/>
        <w:rPr>
          <w:szCs w:val="24"/>
        </w:rPr>
      </w:pPr>
    </w:p>
    <w:p w14:paraId="697CA05C" w14:textId="4B95C0FB" w:rsidR="00D46F16" w:rsidRPr="00467813" w:rsidRDefault="00EC6D36" w:rsidP="00467813">
      <w:pPr>
        <w:spacing w:line="276" w:lineRule="auto"/>
        <w:jc w:val="both"/>
        <w:rPr>
          <w:b/>
          <w:bCs/>
          <w:sz w:val="24"/>
          <w:szCs w:val="24"/>
        </w:rPr>
      </w:pPr>
      <w:r w:rsidRPr="00467813">
        <w:rPr>
          <w:b/>
          <w:bCs/>
          <w:sz w:val="24"/>
          <w:szCs w:val="24"/>
        </w:rPr>
        <w:t>6.5.2 – CAPACIDADE TÉCNICA – PROFISSIONAL:</w:t>
      </w:r>
    </w:p>
    <w:p w14:paraId="1F81F566" w14:textId="22AB43FB" w:rsidR="00D46F16" w:rsidRPr="00467813" w:rsidRDefault="00062E33" w:rsidP="00467813">
      <w:pPr>
        <w:pStyle w:val="PargrafodaLista"/>
        <w:spacing w:line="276" w:lineRule="auto"/>
        <w:ind w:left="0"/>
        <w:jc w:val="both"/>
        <w:rPr>
          <w:szCs w:val="24"/>
        </w:rPr>
      </w:pPr>
      <w:r w:rsidRPr="00467813">
        <w:rPr>
          <w:b/>
          <w:bCs/>
          <w:szCs w:val="24"/>
        </w:rPr>
        <w:lastRenderedPageBreak/>
        <w:t>6</w:t>
      </w:r>
      <w:r w:rsidR="00D46F16" w:rsidRPr="00467813">
        <w:rPr>
          <w:b/>
          <w:bCs/>
          <w:szCs w:val="24"/>
        </w:rPr>
        <w:t>.</w:t>
      </w:r>
      <w:r w:rsidRPr="00467813">
        <w:rPr>
          <w:b/>
          <w:bCs/>
          <w:szCs w:val="24"/>
        </w:rPr>
        <w:t>5</w:t>
      </w:r>
      <w:r w:rsidR="00D46F16" w:rsidRPr="00467813">
        <w:rPr>
          <w:b/>
          <w:bCs/>
          <w:szCs w:val="24"/>
        </w:rPr>
        <w:t>.2.1.</w:t>
      </w:r>
      <w:r w:rsidR="00D46F16" w:rsidRPr="00467813">
        <w:rPr>
          <w:szCs w:val="24"/>
        </w:rPr>
        <w:t xml:space="preserve"> Certidão de Registro de Pessoa Física Conselho Regional de Engenharia, Arquitetura e Agronomia – CREA ou no Conselho de Arquitetura e Urbanismo - CAU, em nome do profissional técnico responsável (Profissional Técnico responsável indicado no item </w:t>
      </w:r>
      <w:r w:rsidRPr="00467813">
        <w:rPr>
          <w:szCs w:val="24"/>
        </w:rPr>
        <w:t>6</w:t>
      </w:r>
      <w:r w:rsidR="00D46F16" w:rsidRPr="00467813">
        <w:rPr>
          <w:szCs w:val="24"/>
        </w:rPr>
        <w:t>.</w:t>
      </w:r>
      <w:r w:rsidRPr="00467813">
        <w:rPr>
          <w:szCs w:val="24"/>
        </w:rPr>
        <w:t>5</w:t>
      </w:r>
      <w:r w:rsidR="00D46F16" w:rsidRPr="00467813">
        <w:rPr>
          <w:szCs w:val="24"/>
        </w:rPr>
        <w:t>.1.2) indicado para execução do objeto licitado, com validade na data de recebimento dos documentos de habilitação;</w:t>
      </w:r>
    </w:p>
    <w:p w14:paraId="586873F8" w14:textId="77777777" w:rsidR="002A04EE" w:rsidRPr="00467813" w:rsidRDefault="002A04EE" w:rsidP="00467813">
      <w:pPr>
        <w:pStyle w:val="PargrafodaLista"/>
        <w:spacing w:line="276" w:lineRule="auto"/>
        <w:ind w:left="0"/>
        <w:jc w:val="both"/>
        <w:rPr>
          <w:b/>
          <w:bCs/>
          <w:szCs w:val="24"/>
        </w:rPr>
      </w:pPr>
    </w:p>
    <w:p w14:paraId="57B00C84" w14:textId="5E50AF78" w:rsidR="00D46F16" w:rsidRPr="00467813" w:rsidRDefault="00062E33" w:rsidP="00467813">
      <w:pPr>
        <w:pStyle w:val="PargrafodaLista"/>
        <w:spacing w:line="276" w:lineRule="auto"/>
        <w:ind w:left="0"/>
        <w:jc w:val="both"/>
        <w:rPr>
          <w:szCs w:val="24"/>
        </w:rPr>
      </w:pPr>
      <w:r w:rsidRPr="00467813">
        <w:rPr>
          <w:b/>
          <w:bCs/>
          <w:szCs w:val="24"/>
        </w:rPr>
        <w:t>6</w:t>
      </w:r>
      <w:r w:rsidR="00D46F16" w:rsidRPr="00467813">
        <w:rPr>
          <w:b/>
          <w:bCs/>
          <w:szCs w:val="24"/>
        </w:rPr>
        <w:t>.</w:t>
      </w:r>
      <w:r w:rsidRPr="00467813">
        <w:rPr>
          <w:b/>
          <w:bCs/>
          <w:szCs w:val="24"/>
        </w:rPr>
        <w:t>5</w:t>
      </w:r>
      <w:r w:rsidR="00D46F16" w:rsidRPr="00467813">
        <w:rPr>
          <w:b/>
          <w:bCs/>
          <w:szCs w:val="24"/>
        </w:rPr>
        <w:t>.2.2.</w:t>
      </w:r>
      <w:r w:rsidR="00D46F16" w:rsidRPr="00467813">
        <w:rPr>
          <w:szCs w:val="24"/>
        </w:rPr>
        <w:t xml:space="preserve"> Comprovação de que o Responsável Técnico da empresa licitante já tenha executado serviços e/ou obras compatível com o objeto licitado, sendo que a comprovação deverá ocorrer através de Atestado/Certidão de Capacidade Técnica fornecido por pessoa jurídica de direito público ou privado, acompanhado da respectiva Certidão de Acervo Técnico – CAT devidamente registradas no CREA ou CAU onde fique comprovado a execução de obra </w:t>
      </w:r>
      <w:r w:rsidR="00E36855" w:rsidRPr="00467813">
        <w:rPr>
          <w:szCs w:val="24"/>
        </w:rPr>
        <w:t xml:space="preserve">compatível </w:t>
      </w:r>
      <w:r w:rsidR="00D46F16" w:rsidRPr="00467813">
        <w:rPr>
          <w:szCs w:val="24"/>
        </w:rPr>
        <w:t>sob a responsabilidade do profissional técnico, nos termos do art. 30</w:t>
      </w:r>
      <w:r w:rsidR="00E36855" w:rsidRPr="00467813">
        <w:rPr>
          <w:szCs w:val="24"/>
        </w:rPr>
        <w:t>,</w:t>
      </w:r>
      <w:r w:rsidR="00D46F16" w:rsidRPr="00467813">
        <w:rPr>
          <w:szCs w:val="24"/>
        </w:rPr>
        <w:t xml:space="preserve"> §</w:t>
      </w:r>
      <w:r w:rsidR="00E36855" w:rsidRPr="00467813">
        <w:rPr>
          <w:szCs w:val="24"/>
        </w:rPr>
        <w:t xml:space="preserve"> </w:t>
      </w:r>
      <w:r w:rsidR="00D46F16" w:rsidRPr="00467813">
        <w:rPr>
          <w:szCs w:val="24"/>
        </w:rPr>
        <w:t>3º, da Lei 8.666/93.</w:t>
      </w:r>
    </w:p>
    <w:p w14:paraId="14AABECA" w14:textId="25BC89A6" w:rsidR="00D46F16" w:rsidRPr="00467813" w:rsidRDefault="00062E33" w:rsidP="00467813">
      <w:pPr>
        <w:spacing w:line="276" w:lineRule="auto"/>
        <w:ind w:firstLine="708"/>
        <w:jc w:val="both"/>
        <w:rPr>
          <w:sz w:val="24"/>
          <w:szCs w:val="24"/>
        </w:rPr>
      </w:pPr>
      <w:r w:rsidRPr="00467813">
        <w:rPr>
          <w:b/>
          <w:bCs/>
          <w:sz w:val="24"/>
          <w:szCs w:val="24"/>
        </w:rPr>
        <w:t>6</w:t>
      </w:r>
      <w:r w:rsidR="00D46F16" w:rsidRPr="00467813">
        <w:rPr>
          <w:b/>
          <w:bCs/>
          <w:sz w:val="24"/>
          <w:szCs w:val="24"/>
        </w:rPr>
        <w:t>.</w:t>
      </w:r>
      <w:r w:rsidRPr="00467813">
        <w:rPr>
          <w:b/>
          <w:bCs/>
          <w:sz w:val="24"/>
          <w:szCs w:val="24"/>
        </w:rPr>
        <w:t>5</w:t>
      </w:r>
      <w:r w:rsidR="00D46F16" w:rsidRPr="00467813">
        <w:rPr>
          <w:b/>
          <w:bCs/>
          <w:sz w:val="24"/>
          <w:szCs w:val="24"/>
        </w:rPr>
        <w:t>.2.2.1</w:t>
      </w:r>
      <w:r w:rsidR="00B614A4" w:rsidRPr="00467813">
        <w:rPr>
          <w:b/>
          <w:bCs/>
          <w:sz w:val="24"/>
          <w:szCs w:val="24"/>
        </w:rPr>
        <w:t>.</w:t>
      </w:r>
      <w:r w:rsidR="00D46F16" w:rsidRPr="00467813">
        <w:rPr>
          <w:sz w:val="24"/>
          <w:szCs w:val="24"/>
        </w:rPr>
        <w:t xml:space="preserve"> Deverão ser observadas as seguintes condições na apresentação dos Atestados:</w:t>
      </w:r>
    </w:p>
    <w:p w14:paraId="2FBF6C4A" w14:textId="77777777" w:rsidR="009F20C6" w:rsidRPr="00467813" w:rsidRDefault="00D46F16" w:rsidP="00467813">
      <w:pPr>
        <w:pStyle w:val="PargrafodaLista"/>
        <w:numPr>
          <w:ilvl w:val="0"/>
          <w:numId w:val="28"/>
        </w:numPr>
        <w:spacing w:line="276" w:lineRule="auto"/>
        <w:ind w:left="1418"/>
        <w:jc w:val="both"/>
        <w:rPr>
          <w:szCs w:val="24"/>
        </w:rPr>
      </w:pPr>
      <w:r w:rsidRPr="00467813">
        <w:rPr>
          <w:szCs w:val="24"/>
        </w:rPr>
        <w:t>O Atestado ou certidão apresentado(s) deverá</w:t>
      </w:r>
      <w:r w:rsidR="0047599B" w:rsidRPr="00467813">
        <w:rPr>
          <w:szCs w:val="24"/>
        </w:rPr>
        <w:t xml:space="preserve"> </w:t>
      </w:r>
      <w:r w:rsidRPr="00467813">
        <w:rPr>
          <w:szCs w:val="24"/>
        </w:rPr>
        <w:t>(</w:t>
      </w:r>
      <w:proofErr w:type="spellStart"/>
      <w:r w:rsidRPr="00467813">
        <w:rPr>
          <w:szCs w:val="24"/>
        </w:rPr>
        <w:t>ão</w:t>
      </w:r>
      <w:proofErr w:type="spellEnd"/>
      <w:r w:rsidRPr="00467813">
        <w:rPr>
          <w:szCs w:val="24"/>
        </w:rPr>
        <w:t>) conter as seguintes informações básicas: - Nome do contratado e do contratante; - Identificação do objeto do contrato (tipo ou natureza do serviço); - Localização do serviço; - Serviços executados (discriminação); tamanho da obra executada.</w:t>
      </w:r>
    </w:p>
    <w:p w14:paraId="45E1AB67" w14:textId="77777777" w:rsidR="009F20C6" w:rsidRPr="00467813" w:rsidRDefault="009F20C6" w:rsidP="00467813">
      <w:pPr>
        <w:pStyle w:val="PargrafodaLista"/>
        <w:numPr>
          <w:ilvl w:val="0"/>
          <w:numId w:val="28"/>
        </w:numPr>
        <w:spacing w:line="276" w:lineRule="auto"/>
        <w:ind w:left="1418"/>
        <w:jc w:val="both"/>
        <w:rPr>
          <w:szCs w:val="24"/>
        </w:rPr>
      </w:pPr>
      <w:r w:rsidRPr="00467813">
        <w:rPr>
          <w:szCs w:val="24"/>
        </w:rPr>
        <w:t>O</w:t>
      </w:r>
      <w:r w:rsidR="00D46F16" w:rsidRPr="00467813">
        <w:rPr>
          <w:szCs w:val="24"/>
        </w:rPr>
        <w:t xml:space="preserve"> atestado ou certidão que não atender a todas as características citadas nas condições acima, não serão considerados pela Comissão de Licitação.</w:t>
      </w:r>
    </w:p>
    <w:p w14:paraId="3053B6F7" w14:textId="02710BE3" w:rsidR="00D46F16" w:rsidRPr="00467813" w:rsidRDefault="00D46F16" w:rsidP="00467813">
      <w:pPr>
        <w:pStyle w:val="PargrafodaLista"/>
        <w:numPr>
          <w:ilvl w:val="0"/>
          <w:numId w:val="28"/>
        </w:numPr>
        <w:spacing w:line="276" w:lineRule="auto"/>
        <w:ind w:left="1418"/>
        <w:jc w:val="both"/>
        <w:rPr>
          <w:szCs w:val="24"/>
        </w:rPr>
      </w:pPr>
      <w:r w:rsidRPr="00467813">
        <w:rPr>
          <w:szCs w:val="24"/>
        </w:rPr>
        <w:t>Caso não sejam confirmadas as informações contidas nos atestados fornecidos por empresas privadas, a licitante será considerada inabilitada para o certame.</w:t>
      </w:r>
    </w:p>
    <w:p w14:paraId="61470056" w14:textId="77777777" w:rsidR="00D46F16" w:rsidRPr="00467813" w:rsidRDefault="00D46F16" w:rsidP="00467813">
      <w:pPr>
        <w:pStyle w:val="PargrafodaLista"/>
        <w:spacing w:line="276" w:lineRule="auto"/>
        <w:ind w:left="0"/>
        <w:jc w:val="both"/>
        <w:rPr>
          <w:szCs w:val="24"/>
        </w:rPr>
      </w:pPr>
    </w:p>
    <w:p w14:paraId="2B0A8694" w14:textId="4961B1A5" w:rsidR="00062E33" w:rsidRPr="00467813" w:rsidRDefault="00D46F16" w:rsidP="00467813">
      <w:pPr>
        <w:pStyle w:val="PargrafodaLista"/>
        <w:spacing w:line="276" w:lineRule="auto"/>
        <w:ind w:left="0"/>
        <w:jc w:val="both"/>
        <w:rPr>
          <w:szCs w:val="24"/>
        </w:rPr>
      </w:pPr>
      <w:r w:rsidRPr="00467813">
        <w:rPr>
          <w:b/>
          <w:bCs/>
          <w:szCs w:val="24"/>
        </w:rPr>
        <w:t>6.</w:t>
      </w:r>
      <w:r w:rsidR="00062E33" w:rsidRPr="00467813">
        <w:rPr>
          <w:b/>
          <w:bCs/>
          <w:szCs w:val="24"/>
        </w:rPr>
        <w:t>5</w:t>
      </w:r>
      <w:r w:rsidRPr="00467813">
        <w:rPr>
          <w:b/>
          <w:bCs/>
          <w:szCs w:val="24"/>
        </w:rPr>
        <w:t>.</w:t>
      </w:r>
      <w:r w:rsidR="00062E33" w:rsidRPr="00467813">
        <w:rPr>
          <w:b/>
          <w:bCs/>
          <w:szCs w:val="24"/>
        </w:rPr>
        <w:t>3</w:t>
      </w:r>
      <w:r w:rsidRPr="00467813">
        <w:rPr>
          <w:b/>
          <w:bCs/>
          <w:szCs w:val="24"/>
        </w:rPr>
        <w:t>.</w:t>
      </w:r>
      <w:r w:rsidRPr="00467813">
        <w:rPr>
          <w:szCs w:val="24"/>
        </w:rPr>
        <w:t xml:space="preserve"> </w:t>
      </w:r>
      <w:r w:rsidR="00740EF0" w:rsidRPr="00467813">
        <w:rPr>
          <w:szCs w:val="24"/>
        </w:rPr>
        <w:t xml:space="preserve">Atestado de visita ao local da obra </w:t>
      </w:r>
      <w:r w:rsidR="00740EF0" w:rsidRPr="00467813">
        <w:rPr>
          <w:color w:val="FF0000"/>
          <w:szCs w:val="24"/>
        </w:rPr>
        <w:t xml:space="preserve">(Modelo Anexo XI), </w:t>
      </w:r>
      <w:r w:rsidR="00740EF0" w:rsidRPr="00467813">
        <w:rPr>
          <w:szCs w:val="24"/>
        </w:rPr>
        <w:t xml:space="preserve">expedido pelo Departamento de Engenharia da </w:t>
      </w:r>
      <w:r w:rsidR="00EA29B0" w:rsidRPr="00467813">
        <w:rPr>
          <w:szCs w:val="24"/>
        </w:rPr>
        <w:t>Câmara</w:t>
      </w:r>
      <w:r w:rsidR="00740EF0" w:rsidRPr="00467813">
        <w:rPr>
          <w:szCs w:val="24"/>
        </w:rPr>
        <w:t xml:space="preserve"> Municipal de Itanhangá-MT (</w:t>
      </w:r>
      <w:r w:rsidR="00740EF0" w:rsidRPr="00467813">
        <w:rPr>
          <w:color w:val="FF0000"/>
          <w:szCs w:val="24"/>
        </w:rPr>
        <w:t>conforme item 5.1)</w:t>
      </w:r>
      <w:r w:rsidR="00740EF0" w:rsidRPr="00467813">
        <w:rPr>
          <w:szCs w:val="24"/>
        </w:rPr>
        <w:t>, em nome da licitante, certificando que esta, através de seu Responsável Técnico visitou o local onde serão executadas as obras e serviços, acompanhado por representante do Departamento de Engenharia do Município de Itanhangá – MT, que certificará a visita</w:t>
      </w:r>
      <w:r w:rsidR="00740EF0" w:rsidRPr="00467813">
        <w:rPr>
          <w:bCs/>
          <w:szCs w:val="24"/>
        </w:rPr>
        <w:t xml:space="preserve"> </w:t>
      </w:r>
      <w:r w:rsidR="00740EF0" w:rsidRPr="00467813">
        <w:rPr>
          <w:szCs w:val="24"/>
        </w:rPr>
        <w:t xml:space="preserve">ou, caso a empresa opte por não realizar a visita técnica, deverá, obrigatoriamente, apresentar, junto com os documentos de habilitação, Declaração de Dispensa de Visita Técnica </w:t>
      </w:r>
      <w:r w:rsidR="00740EF0" w:rsidRPr="00467813">
        <w:rPr>
          <w:color w:val="FF0000"/>
          <w:szCs w:val="24"/>
        </w:rPr>
        <w:t xml:space="preserve">(Modelo Anexo XII), </w:t>
      </w:r>
      <w:r w:rsidR="00740EF0" w:rsidRPr="00467813">
        <w:rPr>
          <w:szCs w:val="24"/>
        </w:rPr>
        <w:t>assumindo inteiramente a responsabilidade ou consequências por essa opção.</w:t>
      </w:r>
    </w:p>
    <w:p w14:paraId="32A8DD89" w14:textId="69B604AE" w:rsidR="00062E33" w:rsidRPr="00467813" w:rsidRDefault="00062E33" w:rsidP="00467813">
      <w:pPr>
        <w:pStyle w:val="PargrafodaLista"/>
        <w:spacing w:line="276" w:lineRule="auto"/>
        <w:ind w:left="0"/>
        <w:jc w:val="both"/>
        <w:rPr>
          <w:szCs w:val="24"/>
        </w:rPr>
      </w:pPr>
    </w:p>
    <w:p w14:paraId="60313642" w14:textId="29751844" w:rsidR="00B00832" w:rsidRPr="00467813" w:rsidRDefault="009F20C6" w:rsidP="00467813">
      <w:pPr>
        <w:spacing w:line="276" w:lineRule="auto"/>
        <w:jc w:val="both"/>
        <w:rPr>
          <w:b/>
          <w:sz w:val="24"/>
          <w:szCs w:val="24"/>
        </w:rPr>
      </w:pPr>
      <w:r w:rsidRPr="00467813">
        <w:rPr>
          <w:b/>
          <w:sz w:val="24"/>
          <w:szCs w:val="24"/>
        </w:rPr>
        <w:t xml:space="preserve">6.5.4. </w:t>
      </w:r>
      <w:r w:rsidR="004D3EBF" w:rsidRPr="00467813">
        <w:rPr>
          <w:sz w:val="24"/>
          <w:szCs w:val="24"/>
        </w:rPr>
        <w:t xml:space="preserve">Declaração de que em até </w:t>
      </w:r>
      <w:r w:rsidR="004D3EBF" w:rsidRPr="00467813">
        <w:rPr>
          <w:color w:val="FF0000"/>
          <w:sz w:val="24"/>
          <w:szCs w:val="24"/>
        </w:rPr>
        <w:t xml:space="preserve">15 (quinze) dias </w:t>
      </w:r>
      <w:r w:rsidR="004D3EBF" w:rsidRPr="00467813">
        <w:rPr>
          <w:sz w:val="24"/>
          <w:szCs w:val="24"/>
        </w:rPr>
        <w:t xml:space="preserve">após assinatura do contrato, apresentará garantia da execução do correspondente ao valor de </w:t>
      </w:r>
      <w:r w:rsidR="004D3EBF" w:rsidRPr="00467813">
        <w:rPr>
          <w:color w:val="FF0000"/>
          <w:sz w:val="24"/>
          <w:szCs w:val="24"/>
        </w:rPr>
        <w:t xml:space="preserve">5% (cinco inteiros percentuais) </w:t>
      </w:r>
      <w:r w:rsidR="004D3EBF" w:rsidRPr="00467813">
        <w:rPr>
          <w:sz w:val="24"/>
          <w:szCs w:val="24"/>
        </w:rPr>
        <w:t>do contrato</w:t>
      </w:r>
      <w:r w:rsidR="00B00832" w:rsidRPr="00467813">
        <w:rPr>
          <w:sz w:val="24"/>
          <w:szCs w:val="24"/>
        </w:rPr>
        <w:t>, conforme modelo proposto no</w:t>
      </w:r>
      <w:r w:rsidR="00B00832" w:rsidRPr="00467813">
        <w:rPr>
          <w:bCs/>
          <w:color w:val="FF0000"/>
          <w:sz w:val="24"/>
          <w:szCs w:val="24"/>
        </w:rPr>
        <w:t xml:space="preserve"> Anexo </w:t>
      </w:r>
      <w:r w:rsidR="00AA2DCF" w:rsidRPr="00467813">
        <w:rPr>
          <w:bCs/>
          <w:color w:val="FF0000"/>
          <w:sz w:val="24"/>
          <w:szCs w:val="24"/>
        </w:rPr>
        <w:t>VIII</w:t>
      </w:r>
      <w:r w:rsidR="00B00832" w:rsidRPr="00467813">
        <w:rPr>
          <w:bCs/>
          <w:color w:val="FF0000"/>
          <w:sz w:val="24"/>
          <w:szCs w:val="24"/>
        </w:rPr>
        <w:t>.</w:t>
      </w:r>
    </w:p>
    <w:p w14:paraId="0189D3A2" w14:textId="77777777" w:rsidR="00B00832" w:rsidRPr="00467813" w:rsidRDefault="00B00832" w:rsidP="00467813">
      <w:pPr>
        <w:spacing w:line="276" w:lineRule="auto"/>
        <w:jc w:val="both"/>
        <w:rPr>
          <w:b/>
          <w:sz w:val="24"/>
          <w:szCs w:val="24"/>
        </w:rPr>
      </w:pPr>
    </w:p>
    <w:p w14:paraId="1EEFE25C" w14:textId="6DAFE318" w:rsidR="009F20C6" w:rsidRPr="00467813" w:rsidRDefault="00B00832" w:rsidP="00467813">
      <w:pPr>
        <w:spacing w:line="276" w:lineRule="auto"/>
        <w:jc w:val="both"/>
        <w:rPr>
          <w:b/>
          <w:sz w:val="24"/>
          <w:szCs w:val="24"/>
        </w:rPr>
      </w:pPr>
      <w:r w:rsidRPr="00467813">
        <w:rPr>
          <w:b/>
          <w:bCs/>
          <w:sz w:val="24"/>
          <w:szCs w:val="24"/>
        </w:rPr>
        <w:t>6.5.5.</w:t>
      </w:r>
      <w:r w:rsidRPr="00467813">
        <w:rPr>
          <w:bCs/>
          <w:sz w:val="24"/>
          <w:szCs w:val="24"/>
        </w:rPr>
        <w:t xml:space="preserve"> </w:t>
      </w:r>
      <w:r w:rsidR="009F20C6" w:rsidRPr="00467813">
        <w:rPr>
          <w:bCs/>
          <w:sz w:val="24"/>
          <w:szCs w:val="24"/>
        </w:rPr>
        <w:t xml:space="preserve">Declarações de </w:t>
      </w:r>
      <w:r w:rsidR="00A7754A" w:rsidRPr="00467813">
        <w:rPr>
          <w:bCs/>
          <w:sz w:val="24"/>
          <w:szCs w:val="24"/>
        </w:rPr>
        <w:t>H</w:t>
      </w:r>
      <w:r w:rsidR="009F20C6" w:rsidRPr="00467813">
        <w:rPr>
          <w:bCs/>
          <w:sz w:val="24"/>
          <w:szCs w:val="24"/>
        </w:rPr>
        <w:t>a</w:t>
      </w:r>
      <w:r w:rsidR="00A7754A" w:rsidRPr="00467813">
        <w:rPr>
          <w:bCs/>
          <w:sz w:val="24"/>
          <w:szCs w:val="24"/>
        </w:rPr>
        <w:t xml:space="preserve">bilitação Unificada </w:t>
      </w:r>
      <w:r w:rsidR="00A7754A" w:rsidRPr="00467813">
        <w:rPr>
          <w:bCs/>
          <w:color w:val="FF0000"/>
          <w:sz w:val="24"/>
          <w:szCs w:val="24"/>
        </w:rPr>
        <w:t>(Modelo Anexo IX),</w:t>
      </w:r>
      <w:r w:rsidR="009F20C6" w:rsidRPr="00467813">
        <w:rPr>
          <w:bCs/>
          <w:sz w:val="24"/>
          <w:szCs w:val="24"/>
        </w:rPr>
        <w:t xml:space="preserve"> manifestando a inexistência de impedimento a sua habilitação neste certame, sob as penalidades cabíveis composta d</w:t>
      </w:r>
      <w:r w:rsidR="00A7754A" w:rsidRPr="00467813">
        <w:rPr>
          <w:bCs/>
          <w:sz w:val="24"/>
          <w:szCs w:val="24"/>
        </w:rPr>
        <w:t>os s</w:t>
      </w:r>
      <w:r w:rsidR="009F20C6" w:rsidRPr="00467813">
        <w:rPr>
          <w:bCs/>
          <w:sz w:val="24"/>
          <w:szCs w:val="24"/>
        </w:rPr>
        <w:t xml:space="preserve">eguintes </w:t>
      </w:r>
      <w:r w:rsidR="00A7754A" w:rsidRPr="00467813">
        <w:rPr>
          <w:bCs/>
          <w:sz w:val="24"/>
          <w:szCs w:val="24"/>
        </w:rPr>
        <w:t>termos</w:t>
      </w:r>
      <w:r w:rsidR="009F20C6" w:rsidRPr="00467813">
        <w:rPr>
          <w:b/>
          <w:sz w:val="24"/>
          <w:szCs w:val="24"/>
        </w:rPr>
        <w:t>:</w:t>
      </w:r>
    </w:p>
    <w:p w14:paraId="35FED69C"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concorda com todos os termos estabelecidos no edital, memorial descritivo, projetos e demais anexos; </w:t>
      </w:r>
    </w:p>
    <w:p w14:paraId="0C7BF72A"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QUE a empresa tem pleno conhecimento de todas as regras, obrigações e direitos estabelecidos no Edital e anexos e que está apta a executar o objeto da presente licitação;</w:t>
      </w:r>
    </w:p>
    <w:p w14:paraId="76723A41"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lastRenderedPageBreak/>
        <w:t xml:space="preserve">QUE recebeu todos os documentos, e que tenho conhecimento de todas as informações e das condições estabelecidas no presente edital, bem como concordo com todos os itens nele estabelecidos. </w:t>
      </w:r>
    </w:p>
    <w:p w14:paraId="489EC4A1" w14:textId="77777777" w:rsidR="00A7754A" w:rsidRPr="00467813" w:rsidRDefault="00A7754A"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9.854/1999. </w:t>
      </w:r>
    </w:p>
    <w:p w14:paraId="5517C201"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sob as penas do art. 299 do Código Penal, de que terá a disponibilidade, caso venha vencer o certame, de executar/entregar os serviços/materiais/equipamentos nos prazos e/ou condições previstas no edital e projetos. </w:t>
      </w:r>
    </w:p>
    <w:p w14:paraId="6C2E1C1E" w14:textId="6DB36E99" w:rsidR="00A7754A" w:rsidRPr="00467813" w:rsidRDefault="00A7754A"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está apta a tomar parte do processo licitatório, tendo em vista inexistir contra a mesma Declaração de Inidoneidade emitida por órgão de Administração Pública Federal, Estadual, Municipal ou do Distrito Federal, e não está impedida de transacionar com administração pública municipal ou qualquer de suas entidades direta. </w:t>
      </w:r>
    </w:p>
    <w:p w14:paraId="76192362" w14:textId="4D9CBD44"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QUE NÃO possui em seu quadro de pessoal servidores públicos do Poder Executivo Municipal exercendo funções técnicas, comerciais, de gerência, administração ou tomada de decisão, nos termos do inciso III, do art. 9º da Lei n. 8.666/93 e inciso X do artigo 144 da Lei Complementar n</w:t>
      </w:r>
      <w:r w:rsidR="00223576" w:rsidRPr="00467813">
        <w:rPr>
          <w:szCs w:val="24"/>
        </w:rPr>
        <w:t>°</w:t>
      </w:r>
      <w:r w:rsidRPr="00467813">
        <w:rPr>
          <w:szCs w:val="24"/>
        </w:rPr>
        <w:t xml:space="preserve"> 04/90. </w:t>
      </w:r>
    </w:p>
    <w:p w14:paraId="2813C434" w14:textId="150E112F" w:rsidR="00A7754A" w:rsidRPr="00467813" w:rsidRDefault="00A7754A" w:rsidP="00467813">
      <w:pPr>
        <w:pStyle w:val="PargrafodaLista"/>
        <w:spacing w:line="276" w:lineRule="auto"/>
        <w:ind w:left="0"/>
        <w:jc w:val="both"/>
        <w:rPr>
          <w:szCs w:val="24"/>
        </w:rPr>
      </w:pPr>
    </w:p>
    <w:p w14:paraId="525C5C77" w14:textId="32CCC2A6" w:rsidR="00DF5FB0" w:rsidRPr="00467813" w:rsidRDefault="00062E33" w:rsidP="00467813">
      <w:pPr>
        <w:pStyle w:val="PargrafodaLista"/>
        <w:spacing w:line="276" w:lineRule="auto"/>
        <w:ind w:left="0"/>
        <w:jc w:val="both"/>
        <w:rPr>
          <w:szCs w:val="24"/>
        </w:rPr>
      </w:pPr>
      <w:r w:rsidRPr="00467813">
        <w:rPr>
          <w:b/>
          <w:bCs/>
          <w:szCs w:val="24"/>
        </w:rPr>
        <w:t>6.5.</w:t>
      </w:r>
      <w:r w:rsidR="00B00832" w:rsidRPr="00467813">
        <w:rPr>
          <w:b/>
          <w:bCs/>
          <w:szCs w:val="24"/>
        </w:rPr>
        <w:t>6</w:t>
      </w:r>
      <w:r w:rsidRPr="00467813">
        <w:rPr>
          <w:b/>
          <w:bCs/>
          <w:szCs w:val="24"/>
        </w:rPr>
        <w:t>.</w:t>
      </w:r>
      <w:r w:rsidRPr="00467813">
        <w:rPr>
          <w:szCs w:val="24"/>
        </w:rPr>
        <w:t xml:space="preserve"> </w:t>
      </w:r>
      <w:r w:rsidR="00DF5FB0" w:rsidRPr="00467813">
        <w:rPr>
          <w:bCs/>
          <w:szCs w:val="24"/>
        </w:rPr>
        <w:t xml:space="preserve">Declarações </w:t>
      </w:r>
      <w:r w:rsidR="00A7754A" w:rsidRPr="00467813">
        <w:rPr>
          <w:bCs/>
          <w:szCs w:val="24"/>
        </w:rPr>
        <w:t>Unificada de Qualificação Técnica</w:t>
      </w:r>
      <w:r w:rsidR="00DF5FB0" w:rsidRPr="00467813">
        <w:rPr>
          <w:bCs/>
          <w:szCs w:val="24"/>
        </w:rPr>
        <w:t xml:space="preserve">, declaração de conhecimento das informações para cumprimento da execução da obra, conhecimentos dos projetos e de fiscalização </w:t>
      </w:r>
      <w:r w:rsidR="00DF5FB0" w:rsidRPr="00467813">
        <w:rPr>
          <w:bCs/>
          <w:color w:val="FF0000"/>
          <w:szCs w:val="24"/>
        </w:rPr>
        <w:t xml:space="preserve">(Anexo X) </w:t>
      </w:r>
      <w:r w:rsidR="00DF5FB0" w:rsidRPr="00467813">
        <w:rPr>
          <w:bCs/>
          <w:szCs w:val="24"/>
        </w:rPr>
        <w:t>composta d</w:t>
      </w:r>
      <w:r w:rsidR="00410803" w:rsidRPr="00467813">
        <w:rPr>
          <w:bCs/>
          <w:szCs w:val="24"/>
        </w:rPr>
        <w:t>o</w:t>
      </w:r>
      <w:r w:rsidR="00DF5FB0" w:rsidRPr="00467813">
        <w:rPr>
          <w:bCs/>
          <w:szCs w:val="24"/>
        </w:rPr>
        <w:t xml:space="preserve">s seguintes </w:t>
      </w:r>
      <w:r w:rsidR="00410803" w:rsidRPr="00467813">
        <w:rPr>
          <w:bCs/>
          <w:szCs w:val="24"/>
        </w:rPr>
        <w:t>termo</w:t>
      </w:r>
      <w:r w:rsidR="00DF5FB0" w:rsidRPr="00467813">
        <w:rPr>
          <w:bCs/>
          <w:szCs w:val="24"/>
        </w:rPr>
        <w:t>s</w:t>
      </w:r>
      <w:r w:rsidR="00DF5FB0" w:rsidRPr="00467813">
        <w:rPr>
          <w:b/>
          <w:szCs w:val="24"/>
        </w:rPr>
        <w:t>:</w:t>
      </w:r>
    </w:p>
    <w:p w14:paraId="3960168B" w14:textId="77777777" w:rsidR="00DE64C9" w:rsidRPr="00467813" w:rsidRDefault="00DE64C9" w:rsidP="00467813">
      <w:pPr>
        <w:numPr>
          <w:ilvl w:val="0"/>
          <w:numId w:val="34"/>
        </w:numPr>
        <w:spacing w:line="276" w:lineRule="auto"/>
        <w:jc w:val="both"/>
        <w:rPr>
          <w:sz w:val="24"/>
          <w:szCs w:val="24"/>
          <w:lang w:val="pt-PT"/>
        </w:rPr>
      </w:pPr>
      <w:r w:rsidRPr="00467813">
        <w:rPr>
          <w:sz w:val="24"/>
          <w:szCs w:val="24"/>
          <w:lang w:val="pt-PT"/>
        </w:rPr>
        <w:t>Que tem pleno conhecimento das normas, projetos e especificações técnicas relativas às obras desta licitação, bem como, das condições locais que possam influir na execução da mesma;</w:t>
      </w:r>
    </w:p>
    <w:p w14:paraId="364D9FE6" w14:textId="127FC7AA" w:rsidR="00DE64C9" w:rsidRPr="00467813" w:rsidRDefault="00DE64C9" w:rsidP="00467813">
      <w:pPr>
        <w:numPr>
          <w:ilvl w:val="0"/>
          <w:numId w:val="34"/>
        </w:numPr>
        <w:spacing w:line="276" w:lineRule="auto"/>
        <w:jc w:val="both"/>
        <w:rPr>
          <w:sz w:val="24"/>
          <w:szCs w:val="24"/>
          <w:lang w:val="pt-PT"/>
        </w:rPr>
      </w:pPr>
      <w:r w:rsidRPr="00467813">
        <w:rPr>
          <w:sz w:val="24"/>
          <w:szCs w:val="24"/>
          <w:lang w:val="pt-PT"/>
        </w:rPr>
        <w:t xml:space="preserve">Que facilitará de modo amplo e completo a ação dos fiscais da </w:t>
      </w:r>
      <w:r w:rsidR="00EA29B0" w:rsidRPr="00467813">
        <w:rPr>
          <w:sz w:val="24"/>
          <w:szCs w:val="24"/>
          <w:lang w:val="pt-PT"/>
        </w:rPr>
        <w:t>Câmara</w:t>
      </w:r>
      <w:r w:rsidRPr="00467813">
        <w:rPr>
          <w:sz w:val="24"/>
          <w:szCs w:val="24"/>
          <w:lang w:val="pt-PT"/>
        </w:rPr>
        <w:t xml:space="preserve">, permitindo-lhes livre acesso a todas as partes da obra, locais onde se encontram os materiais destinados aos serviços referidos no presente, comprometendo-se a fazer as correções solicitadas. </w:t>
      </w:r>
    </w:p>
    <w:p w14:paraId="5AFC0661" w14:textId="77777777" w:rsidR="00DE64C9" w:rsidRPr="00467813" w:rsidRDefault="00DE64C9" w:rsidP="00467813">
      <w:pPr>
        <w:numPr>
          <w:ilvl w:val="0"/>
          <w:numId w:val="34"/>
        </w:numPr>
        <w:spacing w:line="276" w:lineRule="auto"/>
        <w:jc w:val="both"/>
        <w:rPr>
          <w:sz w:val="24"/>
          <w:szCs w:val="24"/>
          <w:lang w:val="pt-PT"/>
        </w:rPr>
      </w:pPr>
      <w:r w:rsidRPr="00467813">
        <w:rPr>
          <w:sz w:val="24"/>
          <w:szCs w:val="24"/>
          <w:lang w:val="pt-PT"/>
        </w:rPr>
        <w:t xml:space="preserve">Aceita </w:t>
      </w:r>
      <w:r w:rsidRPr="00467813">
        <w:rPr>
          <w:sz w:val="24"/>
          <w:szCs w:val="24"/>
        </w:rPr>
        <w:t>fiscalização e controle técnico do Município ou quem este expressamente indicar;</w:t>
      </w:r>
    </w:p>
    <w:p w14:paraId="118DB08D" w14:textId="4F2B10CC" w:rsidR="00DE64C9" w:rsidRPr="00467813" w:rsidRDefault="00DE64C9" w:rsidP="00467813">
      <w:pPr>
        <w:numPr>
          <w:ilvl w:val="0"/>
          <w:numId w:val="34"/>
        </w:numPr>
        <w:spacing w:line="276" w:lineRule="auto"/>
        <w:jc w:val="both"/>
        <w:rPr>
          <w:sz w:val="24"/>
          <w:szCs w:val="24"/>
          <w:lang w:val="pt-PT"/>
        </w:rPr>
      </w:pPr>
      <w:r w:rsidRPr="00467813">
        <w:rPr>
          <w:sz w:val="24"/>
          <w:szCs w:val="24"/>
        </w:rPr>
        <w:t xml:space="preserve">Que executaremos a obra no prazo proposto e aceito, independente do recebimento das parcelas decorrentes das obras executadas, conforme previsto no cronograma físico-financeiro vinculado à </w:t>
      </w:r>
      <w:r w:rsidRPr="002F4E53">
        <w:rPr>
          <w:sz w:val="24"/>
          <w:szCs w:val="24"/>
        </w:rPr>
        <w:t xml:space="preserve">Tomada de Preços n° </w:t>
      </w:r>
      <w:r w:rsidR="004E647F" w:rsidRPr="002F4E53">
        <w:rPr>
          <w:sz w:val="24"/>
          <w:szCs w:val="24"/>
        </w:rPr>
        <w:t>001</w:t>
      </w:r>
      <w:r w:rsidRPr="002F4E53">
        <w:rPr>
          <w:sz w:val="24"/>
          <w:szCs w:val="24"/>
        </w:rPr>
        <w:t>/</w:t>
      </w:r>
      <w:r w:rsidR="00D0661C" w:rsidRPr="002F4E53">
        <w:rPr>
          <w:sz w:val="24"/>
          <w:szCs w:val="24"/>
        </w:rPr>
        <w:t>202</w:t>
      </w:r>
      <w:r w:rsidR="00450A66" w:rsidRPr="002F4E53">
        <w:rPr>
          <w:sz w:val="24"/>
          <w:szCs w:val="24"/>
        </w:rPr>
        <w:t>2</w:t>
      </w:r>
      <w:r w:rsidRPr="002F4E53">
        <w:rPr>
          <w:sz w:val="24"/>
          <w:szCs w:val="24"/>
        </w:rPr>
        <w:t>;</w:t>
      </w:r>
    </w:p>
    <w:p w14:paraId="03BAC7A0" w14:textId="434585DB" w:rsidR="00DE64C9" w:rsidRPr="00467813" w:rsidRDefault="00DE64C9" w:rsidP="00467813">
      <w:pPr>
        <w:numPr>
          <w:ilvl w:val="0"/>
          <w:numId w:val="34"/>
        </w:numPr>
        <w:spacing w:line="276" w:lineRule="auto"/>
        <w:jc w:val="both"/>
        <w:rPr>
          <w:sz w:val="24"/>
          <w:szCs w:val="24"/>
          <w:lang w:val="pt-PT"/>
        </w:rPr>
      </w:pPr>
      <w:r w:rsidRPr="00467813">
        <w:rPr>
          <w:sz w:val="24"/>
          <w:szCs w:val="24"/>
        </w:rPr>
        <w:t xml:space="preserve">Que os equipamentos necessários para execução da obra/Serviço de que trata o objeto desta licitação estarão disponíveis e em perfeitas condições de uso quando da contratação. Esses equipamentos estarão sujeitos à vistoria “in loco” pela </w:t>
      </w:r>
      <w:r w:rsidR="00EA29B0" w:rsidRPr="00467813">
        <w:rPr>
          <w:sz w:val="24"/>
          <w:szCs w:val="24"/>
        </w:rPr>
        <w:t xml:space="preserve">Câmara </w:t>
      </w:r>
      <w:r w:rsidRPr="00467813">
        <w:rPr>
          <w:sz w:val="24"/>
          <w:szCs w:val="24"/>
        </w:rPr>
        <w:t>Municipal de Itanhangá, por ocasião da contratação e sempre que necessário;</w:t>
      </w:r>
    </w:p>
    <w:p w14:paraId="2F88F3A8" w14:textId="6F1C0870" w:rsidR="00DE64C9" w:rsidRPr="00467813" w:rsidRDefault="00DE64C9" w:rsidP="00467813">
      <w:pPr>
        <w:numPr>
          <w:ilvl w:val="0"/>
          <w:numId w:val="34"/>
        </w:numPr>
        <w:spacing w:line="276" w:lineRule="auto"/>
        <w:jc w:val="both"/>
        <w:rPr>
          <w:sz w:val="24"/>
          <w:szCs w:val="24"/>
          <w:lang w:val="pt-PT"/>
        </w:rPr>
      </w:pPr>
      <w:r w:rsidRPr="00467813">
        <w:rPr>
          <w:sz w:val="24"/>
          <w:szCs w:val="24"/>
        </w:rPr>
        <w:t>Compromete-se a manter, como Responsável Técnico e Engenheiro, da obra em referência até a sua conclusão, o Engenheiro _______________________, CREA</w:t>
      </w:r>
      <w:r w:rsidR="00BA6981" w:rsidRPr="00467813">
        <w:rPr>
          <w:sz w:val="24"/>
          <w:szCs w:val="24"/>
        </w:rPr>
        <w:t>/CAU</w:t>
      </w:r>
      <w:r w:rsidRPr="00467813">
        <w:rPr>
          <w:sz w:val="24"/>
          <w:szCs w:val="24"/>
        </w:rPr>
        <w:t xml:space="preserve"> nº ______, que está sendo apresentado no presente Termo.</w:t>
      </w:r>
    </w:p>
    <w:p w14:paraId="33F84627" w14:textId="695188C2" w:rsidR="00DE64C9" w:rsidRPr="00467813" w:rsidRDefault="00DE64C9" w:rsidP="00467813">
      <w:pPr>
        <w:numPr>
          <w:ilvl w:val="0"/>
          <w:numId w:val="34"/>
        </w:numPr>
        <w:spacing w:line="276" w:lineRule="auto"/>
        <w:jc w:val="both"/>
        <w:rPr>
          <w:sz w:val="24"/>
          <w:szCs w:val="24"/>
          <w:lang w:val="pt-PT"/>
        </w:rPr>
      </w:pPr>
      <w:r w:rsidRPr="00467813">
        <w:rPr>
          <w:sz w:val="24"/>
          <w:szCs w:val="24"/>
        </w:rPr>
        <w:t xml:space="preserve">Declara-se ciente que a substituição do referido profissional somente será possível, se previamente autorizada pela </w:t>
      </w:r>
      <w:r w:rsidR="00EA29B0" w:rsidRPr="00467813">
        <w:rPr>
          <w:sz w:val="24"/>
          <w:szCs w:val="24"/>
        </w:rPr>
        <w:t>Câmara</w:t>
      </w:r>
      <w:r w:rsidRPr="00467813">
        <w:rPr>
          <w:sz w:val="24"/>
          <w:szCs w:val="24"/>
        </w:rPr>
        <w:t xml:space="preserve"> Municipal, com a devida justificativa e desde que o novo Responsável Técnico preencha os requisitos exigidos neste Edital.</w:t>
      </w:r>
    </w:p>
    <w:p w14:paraId="56A82301" w14:textId="77777777" w:rsidR="00DE64C9" w:rsidRPr="00467813" w:rsidRDefault="00DE64C9" w:rsidP="00467813">
      <w:pPr>
        <w:spacing w:line="276" w:lineRule="auto"/>
        <w:ind w:left="708"/>
        <w:jc w:val="both"/>
        <w:rPr>
          <w:bCs/>
          <w:sz w:val="24"/>
          <w:szCs w:val="24"/>
        </w:rPr>
      </w:pPr>
      <w:r w:rsidRPr="00467813">
        <w:rPr>
          <w:bCs/>
          <w:sz w:val="24"/>
          <w:szCs w:val="24"/>
        </w:rPr>
        <w:lastRenderedPageBreak/>
        <w:t>g-1) O técnico responsável supracitado estará permanentemente, a serviço da empresa, na obra objeto desta licitação, o qual ainda será responsável pela supervisão das equipes de trabalho.</w:t>
      </w:r>
    </w:p>
    <w:p w14:paraId="0B53B93B" w14:textId="77777777" w:rsidR="00DE64C9" w:rsidRPr="00467813" w:rsidRDefault="00DE64C9" w:rsidP="00467813">
      <w:pPr>
        <w:spacing w:line="276" w:lineRule="auto"/>
        <w:ind w:left="708"/>
        <w:jc w:val="both"/>
        <w:rPr>
          <w:bCs/>
          <w:sz w:val="24"/>
          <w:szCs w:val="24"/>
        </w:rPr>
      </w:pPr>
      <w:r w:rsidRPr="00467813">
        <w:rPr>
          <w:bCs/>
          <w:sz w:val="24"/>
          <w:szCs w:val="24"/>
        </w:rPr>
        <w:t>g-2) O não cumprimento do presente compromisso implicará desobediência ao parágrafo 10 do Art. 30 da Lei Federal Nº 8.666/93, com as respectivas consequências previstas no Art. 88 da referida Lei.</w:t>
      </w:r>
    </w:p>
    <w:p w14:paraId="7A8435EA" w14:textId="77777777" w:rsidR="002A04EE" w:rsidRPr="00467813" w:rsidRDefault="002A04EE" w:rsidP="00467813">
      <w:pPr>
        <w:pStyle w:val="SemEspaamento"/>
        <w:spacing w:line="276" w:lineRule="auto"/>
        <w:jc w:val="both"/>
        <w:rPr>
          <w:b/>
          <w:sz w:val="24"/>
          <w:szCs w:val="24"/>
        </w:rPr>
      </w:pPr>
    </w:p>
    <w:p w14:paraId="78D96B56" w14:textId="4A1C7F17" w:rsidR="000858AF" w:rsidRPr="00467813" w:rsidRDefault="00FF07C2" w:rsidP="00467813">
      <w:pPr>
        <w:pStyle w:val="SemEspaamento"/>
        <w:spacing w:line="276" w:lineRule="auto"/>
        <w:jc w:val="both"/>
        <w:rPr>
          <w:b/>
          <w:sz w:val="24"/>
          <w:szCs w:val="24"/>
        </w:rPr>
      </w:pPr>
      <w:r w:rsidRPr="00467813">
        <w:rPr>
          <w:b/>
          <w:sz w:val="24"/>
          <w:szCs w:val="24"/>
        </w:rPr>
        <w:t>6.</w:t>
      </w:r>
      <w:r w:rsidR="003F722D" w:rsidRPr="00467813">
        <w:rPr>
          <w:b/>
          <w:sz w:val="24"/>
          <w:szCs w:val="24"/>
        </w:rPr>
        <w:t>6</w:t>
      </w:r>
      <w:r w:rsidRPr="00467813">
        <w:rPr>
          <w:b/>
          <w:sz w:val="24"/>
          <w:szCs w:val="24"/>
        </w:rPr>
        <w:t>.</w:t>
      </w:r>
      <w:r w:rsidR="000858AF" w:rsidRPr="00467813">
        <w:rPr>
          <w:sz w:val="24"/>
          <w:szCs w:val="24"/>
        </w:rPr>
        <w:t xml:space="preserve"> As declarações a ser apresentada pela Licitante, constante </w:t>
      </w:r>
      <w:r w:rsidR="00753DF4" w:rsidRPr="00467813">
        <w:rPr>
          <w:sz w:val="24"/>
          <w:szCs w:val="24"/>
        </w:rPr>
        <w:t>dos itens</w:t>
      </w:r>
      <w:r w:rsidR="000858AF" w:rsidRPr="00467813">
        <w:rPr>
          <w:sz w:val="24"/>
          <w:szCs w:val="24"/>
        </w:rPr>
        <w:t xml:space="preserve"> </w:t>
      </w:r>
      <w:r w:rsidR="00753DF4" w:rsidRPr="00467813">
        <w:rPr>
          <w:b/>
          <w:i/>
          <w:sz w:val="24"/>
          <w:szCs w:val="24"/>
        </w:rPr>
        <w:t>“6.5.4. e 6.5.</w:t>
      </w:r>
      <w:r w:rsidR="00B00832" w:rsidRPr="00467813">
        <w:rPr>
          <w:b/>
          <w:i/>
          <w:sz w:val="24"/>
          <w:szCs w:val="24"/>
        </w:rPr>
        <w:t>6</w:t>
      </w:r>
      <w:r w:rsidR="00753DF4" w:rsidRPr="00467813">
        <w:rPr>
          <w:b/>
          <w:i/>
          <w:sz w:val="24"/>
          <w:szCs w:val="24"/>
        </w:rPr>
        <w:t>”</w:t>
      </w:r>
      <w:r w:rsidR="000858AF" w:rsidRPr="00467813">
        <w:rPr>
          <w:b/>
          <w:sz w:val="24"/>
          <w:szCs w:val="24"/>
        </w:rPr>
        <w:t>,</w:t>
      </w:r>
      <w:r w:rsidR="006A500B" w:rsidRPr="00467813">
        <w:rPr>
          <w:sz w:val="24"/>
          <w:szCs w:val="24"/>
        </w:rPr>
        <w:t xml:space="preserve"> </w:t>
      </w:r>
      <w:r w:rsidR="000858AF" w:rsidRPr="00467813">
        <w:rPr>
          <w:sz w:val="24"/>
          <w:szCs w:val="24"/>
        </w:rPr>
        <w:t xml:space="preserve">deverão ser emitidas em papel timbrado da empresa licitante, e devidamente assinada por </w:t>
      </w:r>
      <w:r w:rsidR="00410803" w:rsidRPr="00467813">
        <w:rPr>
          <w:sz w:val="24"/>
          <w:szCs w:val="24"/>
        </w:rPr>
        <w:t>representante legal</w:t>
      </w:r>
      <w:r w:rsidR="00120D5F" w:rsidRPr="00467813">
        <w:rPr>
          <w:sz w:val="24"/>
          <w:szCs w:val="24"/>
        </w:rPr>
        <w:t xml:space="preserve"> </w:t>
      </w:r>
      <w:r w:rsidR="000858AF" w:rsidRPr="00467813">
        <w:rPr>
          <w:sz w:val="24"/>
          <w:szCs w:val="24"/>
        </w:rPr>
        <w:t>da empresa</w:t>
      </w:r>
      <w:r w:rsidR="00870A18" w:rsidRPr="00467813">
        <w:rPr>
          <w:sz w:val="24"/>
          <w:szCs w:val="24"/>
        </w:rPr>
        <w:t>, em suas vias originais</w:t>
      </w:r>
      <w:r w:rsidR="000858AF" w:rsidRPr="00467813">
        <w:rPr>
          <w:sz w:val="24"/>
          <w:szCs w:val="24"/>
        </w:rPr>
        <w:t>.</w:t>
      </w:r>
    </w:p>
    <w:p w14:paraId="295227ED" w14:textId="77777777" w:rsidR="00410803" w:rsidRPr="00467813" w:rsidRDefault="00410803" w:rsidP="00467813">
      <w:pPr>
        <w:pStyle w:val="SemEspaamento"/>
        <w:spacing w:line="276" w:lineRule="auto"/>
        <w:jc w:val="both"/>
        <w:rPr>
          <w:b/>
          <w:color w:val="000000"/>
          <w:sz w:val="24"/>
          <w:szCs w:val="24"/>
        </w:rPr>
      </w:pPr>
    </w:p>
    <w:p w14:paraId="03C68560" w14:textId="66501568" w:rsidR="00226ADB" w:rsidRPr="00467813" w:rsidRDefault="00FF07C2" w:rsidP="00467813">
      <w:pPr>
        <w:pStyle w:val="SemEspaamento"/>
        <w:spacing w:line="276" w:lineRule="auto"/>
        <w:jc w:val="both"/>
        <w:rPr>
          <w:color w:val="000000"/>
          <w:sz w:val="24"/>
          <w:szCs w:val="24"/>
        </w:rPr>
      </w:pPr>
      <w:r w:rsidRPr="00467813">
        <w:rPr>
          <w:b/>
          <w:color w:val="000000"/>
          <w:sz w:val="24"/>
          <w:szCs w:val="24"/>
        </w:rPr>
        <w:t>6.</w:t>
      </w:r>
      <w:r w:rsidR="003F722D" w:rsidRPr="00467813">
        <w:rPr>
          <w:b/>
          <w:color w:val="000000"/>
          <w:sz w:val="24"/>
          <w:szCs w:val="24"/>
        </w:rPr>
        <w:t>7</w:t>
      </w:r>
      <w:r w:rsidRPr="00467813">
        <w:rPr>
          <w:b/>
          <w:color w:val="000000"/>
          <w:sz w:val="24"/>
          <w:szCs w:val="24"/>
        </w:rPr>
        <w:t>.</w:t>
      </w:r>
      <w:r w:rsidR="006A500B" w:rsidRPr="00467813">
        <w:rPr>
          <w:color w:val="000000"/>
          <w:sz w:val="24"/>
          <w:szCs w:val="24"/>
        </w:rPr>
        <w:t xml:space="preserve"> </w:t>
      </w:r>
      <w:r w:rsidR="00226ADB" w:rsidRPr="00467813">
        <w:rPr>
          <w:color w:val="000000"/>
          <w:sz w:val="24"/>
          <w:szCs w:val="24"/>
        </w:rPr>
        <w:t>As certidões que não apresentarem prazo de validade, a comissão estabelecerá o prazo de 60</w:t>
      </w:r>
      <w:r w:rsidR="00E82300" w:rsidRPr="00467813">
        <w:rPr>
          <w:color w:val="000000"/>
          <w:sz w:val="24"/>
          <w:szCs w:val="24"/>
        </w:rPr>
        <w:t xml:space="preserve"> </w:t>
      </w:r>
      <w:r w:rsidR="00226ADB" w:rsidRPr="00467813">
        <w:rPr>
          <w:color w:val="000000"/>
          <w:sz w:val="24"/>
          <w:szCs w:val="24"/>
        </w:rPr>
        <w:t xml:space="preserve">(sessenta) dias contados a partir da data de expedição do(s) referido(s) documento(s), para comprovação de validade do(s) mesmo(s). </w:t>
      </w:r>
    </w:p>
    <w:p w14:paraId="71F770DD" w14:textId="77777777" w:rsidR="006141C0" w:rsidRPr="00467813" w:rsidRDefault="006141C0" w:rsidP="00467813">
      <w:pPr>
        <w:spacing w:line="276" w:lineRule="auto"/>
        <w:jc w:val="both"/>
        <w:rPr>
          <w:b/>
          <w:color w:val="FF0000"/>
          <w:sz w:val="24"/>
          <w:szCs w:val="24"/>
        </w:rPr>
      </w:pPr>
    </w:p>
    <w:p w14:paraId="3CB1C8F1" w14:textId="53D1E650" w:rsidR="007C6BB9" w:rsidRPr="00467813" w:rsidRDefault="00FF07C2" w:rsidP="00467813">
      <w:pPr>
        <w:pStyle w:val="SemEspaamento"/>
        <w:spacing w:line="276" w:lineRule="auto"/>
        <w:jc w:val="both"/>
        <w:rPr>
          <w:sz w:val="24"/>
          <w:szCs w:val="24"/>
        </w:rPr>
      </w:pPr>
      <w:r w:rsidRPr="00467813">
        <w:rPr>
          <w:b/>
          <w:sz w:val="24"/>
          <w:szCs w:val="24"/>
        </w:rPr>
        <w:t>6.</w:t>
      </w:r>
      <w:r w:rsidR="003F722D" w:rsidRPr="00467813">
        <w:rPr>
          <w:b/>
          <w:sz w:val="24"/>
          <w:szCs w:val="24"/>
        </w:rPr>
        <w:t>8</w:t>
      </w:r>
      <w:r w:rsidR="006A500B" w:rsidRPr="00467813">
        <w:rPr>
          <w:b/>
          <w:sz w:val="24"/>
          <w:szCs w:val="24"/>
        </w:rPr>
        <w:t>.</w:t>
      </w:r>
      <w:r w:rsidR="007C6BB9" w:rsidRPr="00467813">
        <w:rPr>
          <w:sz w:val="24"/>
          <w:szCs w:val="24"/>
        </w:rPr>
        <w:t xml:space="preserve"> Os documentos necessários à habilitação deverão ser apresentados em língua portuguesa, em fotocópias verso e anverso, absolutamente legíveis, sob pena de inabilitação/recusa de cadastramento, devendo ser autenticadas por cartório competente ou acompanhadas dos originais, para confirmação da autenticidade, quando poderão ser autenticadas por servidor competente.</w:t>
      </w:r>
    </w:p>
    <w:p w14:paraId="0B76ACBB" w14:textId="77777777" w:rsidR="007C6BB9" w:rsidRPr="00467813" w:rsidRDefault="007C6BB9" w:rsidP="00467813">
      <w:pPr>
        <w:pStyle w:val="SemEspaamento"/>
        <w:spacing w:line="276" w:lineRule="auto"/>
        <w:jc w:val="both"/>
        <w:rPr>
          <w:sz w:val="24"/>
          <w:szCs w:val="24"/>
        </w:rPr>
      </w:pPr>
    </w:p>
    <w:p w14:paraId="62CD39FA" w14:textId="068BA174" w:rsidR="007C6BB9" w:rsidRPr="00467813" w:rsidRDefault="00FF07C2" w:rsidP="00467813">
      <w:pPr>
        <w:pStyle w:val="SemEspaamento"/>
        <w:spacing w:line="276" w:lineRule="auto"/>
        <w:jc w:val="both"/>
        <w:rPr>
          <w:sz w:val="24"/>
          <w:szCs w:val="24"/>
        </w:rPr>
      </w:pPr>
      <w:r w:rsidRPr="00467813">
        <w:rPr>
          <w:b/>
          <w:sz w:val="24"/>
          <w:szCs w:val="24"/>
        </w:rPr>
        <w:t>6.</w:t>
      </w:r>
      <w:r w:rsidR="003F722D" w:rsidRPr="00467813">
        <w:rPr>
          <w:b/>
          <w:sz w:val="24"/>
          <w:szCs w:val="24"/>
        </w:rPr>
        <w:t>9</w:t>
      </w:r>
      <w:r w:rsidRPr="00467813">
        <w:rPr>
          <w:b/>
          <w:sz w:val="24"/>
          <w:szCs w:val="24"/>
        </w:rPr>
        <w:t>.</w:t>
      </w:r>
      <w:r w:rsidR="007C6BB9" w:rsidRPr="00467813">
        <w:rPr>
          <w:sz w:val="24"/>
          <w:szCs w:val="24"/>
        </w:rPr>
        <w:t xml:space="preserve"> Não serão aceitos documentos apresentados por meio de fitas, discos magnéticos, filmes, cópias de fac-símile, cópias rasuradas, borradas, ilegíveis, mesmo que autenticadas, ou impressão de mensagens via Internet.</w:t>
      </w:r>
    </w:p>
    <w:p w14:paraId="763626ED" w14:textId="77777777" w:rsidR="007C6BB9" w:rsidRPr="00467813" w:rsidRDefault="007C6BB9" w:rsidP="00467813">
      <w:pPr>
        <w:pStyle w:val="SemEspaamento"/>
        <w:spacing w:line="276" w:lineRule="auto"/>
        <w:jc w:val="both"/>
        <w:rPr>
          <w:sz w:val="24"/>
          <w:szCs w:val="24"/>
        </w:rPr>
      </w:pPr>
    </w:p>
    <w:p w14:paraId="16803CA6" w14:textId="428C61A4" w:rsidR="007C6BB9" w:rsidRPr="00467813" w:rsidRDefault="00FF07C2" w:rsidP="00467813">
      <w:pPr>
        <w:pStyle w:val="SemEspaamento"/>
        <w:spacing w:line="276" w:lineRule="auto"/>
        <w:jc w:val="both"/>
        <w:rPr>
          <w:sz w:val="24"/>
          <w:szCs w:val="24"/>
        </w:rPr>
      </w:pPr>
      <w:r w:rsidRPr="00467813">
        <w:rPr>
          <w:b/>
          <w:sz w:val="24"/>
          <w:szCs w:val="24"/>
        </w:rPr>
        <w:t>6.1</w:t>
      </w:r>
      <w:r w:rsidR="003F722D" w:rsidRPr="00467813">
        <w:rPr>
          <w:b/>
          <w:sz w:val="24"/>
          <w:szCs w:val="24"/>
        </w:rPr>
        <w:t>0</w:t>
      </w:r>
      <w:r w:rsidRPr="00467813">
        <w:rPr>
          <w:b/>
          <w:sz w:val="24"/>
          <w:szCs w:val="24"/>
        </w:rPr>
        <w:t>.</w:t>
      </w:r>
      <w:r w:rsidR="006A500B" w:rsidRPr="00467813">
        <w:rPr>
          <w:sz w:val="24"/>
          <w:szCs w:val="24"/>
        </w:rPr>
        <w:t xml:space="preserve"> </w:t>
      </w:r>
      <w:r w:rsidR="007C6BB9" w:rsidRPr="00467813">
        <w:rPr>
          <w:sz w:val="24"/>
          <w:szCs w:val="24"/>
        </w:rPr>
        <w:t xml:space="preserve"> Não serão aceitos documentos com CNPJ diferentes, salvo aqueles legalmente permitidos.</w:t>
      </w:r>
    </w:p>
    <w:p w14:paraId="50A36B2B" w14:textId="77777777" w:rsidR="007C6BB9" w:rsidRPr="00467813" w:rsidRDefault="007C6BB9" w:rsidP="00467813">
      <w:pPr>
        <w:pStyle w:val="SemEspaamento"/>
        <w:spacing w:line="276" w:lineRule="auto"/>
        <w:jc w:val="both"/>
        <w:rPr>
          <w:sz w:val="24"/>
          <w:szCs w:val="24"/>
        </w:rPr>
      </w:pPr>
    </w:p>
    <w:p w14:paraId="285339AC" w14:textId="4B030229" w:rsidR="007C6BB9" w:rsidRPr="00467813" w:rsidRDefault="00FF07C2" w:rsidP="00467813">
      <w:pPr>
        <w:pStyle w:val="SemEspaamento"/>
        <w:spacing w:line="276" w:lineRule="auto"/>
        <w:jc w:val="both"/>
        <w:rPr>
          <w:sz w:val="24"/>
          <w:szCs w:val="24"/>
        </w:rPr>
      </w:pPr>
      <w:r w:rsidRPr="00467813">
        <w:rPr>
          <w:b/>
          <w:sz w:val="24"/>
          <w:szCs w:val="24"/>
        </w:rPr>
        <w:t>6.1</w:t>
      </w:r>
      <w:r w:rsidR="003F722D" w:rsidRPr="00467813">
        <w:rPr>
          <w:b/>
          <w:sz w:val="24"/>
          <w:szCs w:val="24"/>
        </w:rPr>
        <w:t>1</w:t>
      </w:r>
      <w:r w:rsidRPr="00467813">
        <w:rPr>
          <w:b/>
          <w:sz w:val="24"/>
          <w:szCs w:val="24"/>
        </w:rPr>
        <w:t>.</w:t>
      </w:r>
      <w:r w:rsidR="007C6BB9" w:rsidRPr="00467813">
        <w:rPr>
          <w:sz w:val="24"/>
          <w:szCs w:val="24"/>
        </w:rPr>
        <w:t xml:space="preserve"> As certidões emitidas através da internet serão objeto de conferência na rede, sendo descartadas aquelas que não demonstrarem regularidade.</w:t>
      </w:r>
    </w:p>
    <w:p w14:paraId="1BD8484A" w14:textId="77777777" w:rsidR="007C6BB9" w:rsidRPr="00467813" w:rsidRDefault="007C6BB9" w:rsidP="00467813">
      <w:pPr>
        <w:pStyle w:val="SemEspaamento"/>
        <w:spacing w:line="276" w:lineRule="auto"/>
        <w:jc w:val="both"/>
        <w:rPr>
          <w:sz w:val="24"/>
          <w:szCs w:val="24"/>
        </w:rPr>
      </w:pPr>
    </w:p>
    <w:p w14:paraId="5D9A3AF0" w14:textId="1811B134" w:rsidR="00E82300" w:rsidRPr="00467813" w:rsidRDefault="00FF07C2" w:rsidP="00467813">
      <w:pPr>
        <w:pStyle w:val="SemEspaamento"/>
        <w:spacing w:line="276" w:lineRule="auto"/>
        <w:jc w:val="both"/>
        <w:rPr>
          <w:b/>
          <w:sz w:val="24"/>
          <w:szCs w:val="24"/>
          <w:u w:val="single"/>
        </w:rPr>
      </w:pPr>
      <w:r w:rsidRPr="00467813">
        <w:rPr>
          <w:b/>
          <w:sz w:val="24"/>
          <w:szCs w:val="24"/>
          <w:u w:val="single"/>
        </w:rPr>
        <w:t>6.1</w:t>
      </w:r>
      <w:r w:rsidR="00542139" w:rsidRPr="00467813">
        <w:rPr>
          <w:b/>
          <w:sz w:val="24"/>
          <w:szCs w:val="24"/>
          <w:u w:val="single"/>
        </w:rPr>
        <w:t>2</w:t>
      </w:r>
      <w:r w:rsidRPr="00467813">
        <w:rPr>
          <w:b/>
          <w:sz w:val="24"/>
          <w:szCs w:val="24"/>
          <w:u w:val="single"/>
        </w:rPr>
        <w:t>.</w:t>
      </w:r>
      <w:r w:rsidR="007C6BB9" w:rsidRPr="00467813">
        <w:rPr>
          <w:b/>
          <w:sz w:val="24"/>
          <w:szCs w:val="24"/>
          <w:u w:val="single"/>
        </w:rPr>
        <w:t xml:space="preserve"> </w:t>
      </w:r>
      <w:r w:rsidR="00E82300" w:rsidRPr="00467813">
        <w:rPr>
          <w:b/>
          <w:sz w:val="24"/>
          <w:szCs w:val="24"/>
          <w:u w:val="single"/>
        </w:rPr>
        <w:t>DA PARTICIPAÇÃO DAS MICROEMPRESAS E EMPRESAS DE PEQUENO PORTE</w:t>
      </w:r>
    </w:p>
    <w:p w14:paraId="00D3FA42" w14:textId="2AB35884" w:rsidR="0005555A"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.1</w:t>
      </w:r>
      <w:r w:rsidR="00E82300" w:rsidRPr="00467813">
        <w:rPr>
          <w:b/>
          <w:bCs/>
          <w:sz w:val="24"/>
          <w:szCs w:val="24"/>
        </w:rPr>
        <w:t>.</w:t>
      </w:r>
      <w:r w:rsidR="00E82300" w:rsidRPr="00467813">
        <w:rPr>
          <w:sz w:val="24"/>
          <w:szCs w:val="24"/>
        </w:rPr>
        <w:t xml:space="preserve"> </w:t>
      </w:r>
      <w:r w:rsidR="007C6BB9" w:rsidRPr="00467813">
        <w:rPr>
          <w:sz w:val="24"/>
          <w:szCs w:val="24"/>
        </w:rPr>
        <w:t xml:space="preserve">As </w:t>
      </w:r>
      <w:r w:rsidR="007C6BB9" w:rsidRPr="00467813">
        <w:rPr>
          <w:b/>
          <w:sz w:val="24"/>
          <w:szCs w:val="24"/>
          <w:u w:val="single"/>
        </w:rPr>
        <w:t xml:space="preserve">microempresas e as empresas de </w:t>
      </w:r>
      <w:r w:rsidR="007C6BB9" w:rsidRPr="00467813">
        <w:rPr>
          <w:b/>
          <w:color w:val="000000" w:themeColor="text1"/>
          <w:sz w:val="24"/>
          <w:szCs w:val="24"/>
          <w:u w:val="single"/>
        </w:rPr>
        <w:t>pequeno porte</w:t>
      </w:r>
      <w:r w:rsidR="007C6BB9" w:rsidRPr="00467813">
        <w:rPr>
          <w:color w:val="000000" w:themeColor="text1"/>
          <w:sz w:val="24"/>
          <w:szCs w:val="24"/>
        </w:rPr>
        <w:t xml:space="preserve"> que quiserem usufruir dos benefícios concedidos pela Lei Complementar nº 123/2006 deverão apresentar </w:t>
      </w:r>
      <w:r w:rsidR="00427C64" w:rsidRPr="00467813">
        <w:rPr>
          <w:color w:val="000000" w:themeColor="text1"/>
          <w:sz w:val="24"/>
          <w:szCs w:val="24"/>
        </w:rPr>
        <w:t>Declaração de</w:t>
      </w:r>
      <w:r w:rsidR="007C6BB9" w:rsidRPr="00467813">
        <w:rPr>
          <w:color w:val="000000" w:themeColor="text1"/>
          <w:sz w:val="24"/>
          <w:szCs w:val="24"/>
        </w:rPr>
        <w:t xml:space="preserve"> comprovação de Enquadramento ou Reenq</w:t>
      </w:r>
      <w:r w:rsidR="00D907A2" w:rsidRPr="00467813">
        <w:rPr>
          <w:color w:val="000000" w:themeColor="text1"/>
          <w:sz w:val="24"/>
          <w:szCs w:val="24"/>
        </w:rPr>
        <w:t>uadramento de ME e EPP</w:t>
      </w:r>
      <w:r w:rsidR="00427C64" w:rsidRPr="00467813">
        <w:rPr>
          <w:color w:val="000000" w:themeColor="text1"/>
          <w:sz w:val="24"/>
          <w:szCs w:val="24"/>
        </w:rPr>
        <w:t xml:space="preserve">, conforme </w:t>
      </w:r>
      <w:r w:rsidR="00427C64" w:rsidRPr="00467813">
        <w:rPr>
          <w:color w:val="FF0000"/>
          <w:sz w:val="24"/>
          <w:szCs w:val="24"/>
        </w:rPr>
        <w:t>modelo</w:t>
      </w:r>
      <w:r w:rsidR="00D907A2" w:rsidRPr="00467813">
        <w:rPr>
          <w:color w:val="FF0000"/>
          <w:sz w:val="24"/>
          <w:szCs w:val="24"/>
        </w:rPr>
        <w:t xml:space="preserve"> Anexo V</w:t>
      </w:r>
      <w:r w:rsidR="007C6BB9" w:rsidRPr="00467813">
        <w:rPr>
          <w:color w:val="FF0000"/>
          <w:sz w:val="24"/>
          <w:szCs w:val="24"/>
        </w:rPr>
        <w:t>II</w:t>
      </w:r>
      <w:r w:rsidR="00427C64" w:rsidRPr="00467813">
        <w:rPr>
          <w:color w:val="FF0000"/>
          <w:sz w:val="24"/>
          <w:szCs w:val="24"/>
        </w:rPr>
        <w:t xml:space="preserve"> </w:t>
      </w:r>
      <w:r w:rsidR="00427C64" w:rsidRPr="00467813">
        <w:rPr>
          <w:color w:val="000000" w:themeColor="text1"/>
          <w:sz w:val="24"/>
          <w:szCs w:val="24"/>
        </w:rPr>
        <w:t>deste edital</w:t>
      </w:r>
      <w:r w:rsidR="007C6BB9" w:rsidRPr="00467813">
        <w:rPr>
          <w:color w:val="000000" w:themeColor="text1"/>
          <w:sz w:val="24"/>
          <w:szCs w:val="24"/>
        </w:rPr>
        <w:t>.</w:t>
      </w:r>
    </w:p>
    <w:p w14:paraId="5F346D1F" w14:textId="77777777" w:rsidR="00E82300" w:rsidRPr="00467813" w:rsidRDefault="00E82300" w:rsidP="00467813">
      <w:pPr>
        <w:pStyle w:val="SemEspaamento"/>
        <w:spacing w:line="276" w:lineRule="auto"/>
        <w:jc w:val="both"/>
        <w:rPr>
          <w:sz w:val="24"/>
          <w:szCs w:val="24"/>
        </w:rPr>
      </w:pPr>
    </w:p>
    <w:p w14:paraId="794B3279" w14:textId="67A7B44E"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.2.</w:t>
      </w:r>
      <w:r w:rsidR="00E82300" w:rsidRPr="00467813">
        <w:rPr>
          <w:sz w:val="24"/>
          <w:szCs w:val="24"/>
        </w:rPr>
        <w:t xml:space="preserve"> </w:t>
      </w:r>
      <w:r w:rsidR="00ED66AC" w:rsidRPr="00467813">
        <w:rPr>
          <w:sz w:val="24"/>
          <w:szCs w:val="24"/>
        </w:rPr>
        <w:t>Nos termos da Lei Complementar n</w:t>
      </w:r>
      <w:r w:rsidR="009C1230" w:rsidRPr="00467813">
        <w:rPr>
          <w:sz w:val="24"/>
          <w:szCs w:val="24"/>
        </w:rPr>
        <w:t>°</w:t>
      </w:r>
      <w:r w:rsidR="00ED66AC" w:rsidRPr="00467813">
        <w:rPr>
          <w:sz w:val="24"/>
          <w:szCs w:val="24"/>
        </w:rPr>
        <w:t xml:space="preserve"> 123, de 14/12/2006 e alterações, as microempresas e empresas de pequeno porte deverão apresentar toda a documentação exigida para efeito de comprovação de regularidade fiscal, mesmo que esta apresente alguma restrição.</w:t>
      </w:r>
    </w:p>
    <w:p w14:paraId="22851117" w14:textId="423F3FB7" w:rsidR="00ED66AC" w:rsidRPr="00467813" w:rsidRDefault="00FF07C2" w:rsidP="00467813">
      <w:pPr>
        <w:pStyle w:val="SemEspaamento"/>
        <w:spacing w:line="276" w:lineRule="auto"/>
        <w:ind w:left="567"/>
        <w:jc w:val="both"/>
        <w:rPr>
          <w:sz w:val="24"/>
          <w:szCs w:val="24"/>
        </w:rPr>
      </w:pPr>
      <w:r w:rsidRPr="00467813">
        <w:rPr>
          <w:b/>
          <w:bCs/>
          <w:sz w:val="24"/>
          <w:szCs w:val="24"/>
        </w:rPr>
        <w:t>6.1</w:t>
      </w:r>
      <w:r w:rsidR="00542139" w:rsidRPr="00467813">
        <w:rPr>
          <w:b/>
          <w:bCs/>
          <w:sz w:val="24"/>
          <w:szCs w:val="24"/>
        </w:rPr>
        <w:t>2</w:t>
      </w:r>
      <w:r w:rsidRPr="00467813">
        <w:rPr>
          <w:b/>
          <w:bCs/>
          <w:sz w:val="24"/>
          <w:szCs w:val="24"/>
        </w:rPr>
        <w:t>.2</w:t>
      </w:r>
      <w:r w:rsidR="00ED66AC" w:rsidRPr="00467813">
        <w:rPr>
          <w:b/>
          <w:bCs/>
          <w:sz w:val="24"/>
          <w:szCs w:val="24"/>
        </w:rPr>
        <w:t>.1.</w:t>
      </w:r>
      <w:r w:rsidR="00ED66AC" w:rsidRPr="00467813">
        <w:rPr>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w:t>
      </w:r>
      <w:r w:rsidR="00ED66AC" w:rsidRPr="00467813">
        <w:rPr>
          <w:sz w:val="24"/>
          <w:szCs w:val="24"/>
        </w:rPr>
        <w:lastRenderedPageBreak/>
        <w:t>a critério da Administração Pública, para a regularização da documentação, pagamento ou parcelamento do débito, e emissão</w:t>
      </w:r>
      <w:r w:rsidR="003913AF" w:rsidRPr="00467813">
        <w:rPr>
          <w:sz w:val="24"/>
          <w:szCs w:val="24"/>
        </w:rPr>
        <w:t xml:space="preserve"> </w:t>
      </w:r>
      <w:r w:rsidR="00ED66AC" w:rsidRPr="00467813">
        <w:rPr>
          <w:sz w:val="24"/>
          <w:szCs w:val="24"/>
        </w:rPr>
        <w:t>de eventuais certidões negativas ou positivas com efeito de certidão negativa. Eventual interposição de recurso contra a decisão que declara o vencedor do certame não suspenderá o prazo supracitado.</w:t>
      </w:r>
    </w:p>
    <w:p w14:paraId="65ED749F" w14:textId="77777777" w:rsidR="00ED66AC" w:rsidRPr="00467813" w:rsidRDefault="00ED66AC" w:rsidP="00467813">
      <w:pPr>
        <w:pStyle w:val="SemEspaamento"/>
        <w:spacing w:line="276" w:lineRule="auto"/>
        <w:jc w:val="both"/>
        <w:rPr>
          <w:sz w:val="24"/>
          <w:szCs w:val="24"/>
        </w:rPr>
      </w:pPr>
    </w:p>
    <w:p w14:paraId="619FECB9" w14:textId="59E1165F" w:rsidR="00ED66AC" w:rsidRPr="00467813" w:rsidRDefault="00ED66AC" w:rsidP="00467813">
      <w:pPr>
        <w:pStyle w:val="SemEspaamento"/>
        <w:spacing w:line="276" w:lineRule="auto"/>
        <w:jc w:val="both"/>
        <w:rPr>
          <w:sz w:val="24"/>
          <w:szCs w:val="24"/>
        </w:rPr>
      </w:pPr>
      <w:r w:rsidRPr="00467813">
        <w:rPr>
          <w:b/>
          <w:bCs/>
          <w:sz w:val="24"/>
          <w:szCs w:val="24"/>
        </w:rPr>
        <w:t>6.</w:t>
      </w:r>
      <w:r w:rsidR="00FF07C2" w:rsidRPr="00467813">
        <w:rPr>
          <w:b/>
          <w:bCs/>
          <w:sz w:val="24"/>
          <w:szCs w:val="24"/>
        </w:rPr>
        <w:t>1</w:t>
      </w:r>
      <w:r w:rsidR="00542139" w:rsidRPr="00467813">
        <w:rPr>
          <w:b/>
          <w:bCs/>
          <w:sz w:val="24"/>
          <w:szCs w:val="24"/>
        </w:rPr>
        <w:t>2</w:t>
      </w:r>
      <w:r w:rsidRPr="00467813">
        <w:rPr>
          <w:b/>
          <w:bCs/>
          <w:sz w:val="24"/>
          <w:szCs w:val="24"/>
        </w:rPr>
        <w:t>.</w:t>
      </w:r>
      <w:r w:rsidR="00FF07C2" w:rsidRPr="00467813">
        <w:rPr>
          <w:b/>
          <w:bCs/>
          <w:sz w:val="24"/>
          <w:szCs w:val="24"/>
        </w:rPr>
        <w:t>3</w:t>
      </w:r>
      <w:r w:rsidRPr="00467813">
        <w:rPr>
          <w:b/>
          <w:bCs/>
          <w:sz w:val="24"/>
          <w:szCs w:val="24"/>
        </w:rPr>
        <w:t>.</w:t>
      </w:r>
      <w:r w:rsidRPr="00467813">
        <w:rPr>
          <w:sz w:val="24"/>
          <w:szCs w:val="24"/>
        </w:rPr>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pública os licitantes remanescentes, na ordem de classificação, para contratação, ou revogar a licitação.</w:t>
      </w:r>
    </w:p>
    <w:p w14:paraId="4F4963CD" w14:textId="77777777" w:rsidR="00ED66AC" w:rsidRPr="00467813" w:rsidRDefault="00ED66AC" w:rsidP="00467813">
      <w:pPr>
        <w:pStyle w:val="SemEspaamento"/>
        <w:spacing w:line="276" w:lineRule="auto"/>
        <w:jc w:val="both"/>
        <w:rPr>
          <w:sz w:val="24"/>
          <w:szCs w:val="24"/>
        </w:rPr>
      </w:pPr>
    </w:p>
    <w:p w14:paraId="4D868D35" w14:textId="252D0FD7" w:rsidR="00ED66AC" w:rsidRPr="00467813" w:rsidRDefault="00ED66AC" w:rsidP="00467813">
      <w:pPr>
        <w:pStyle w:val="SemEspaamento"/>
        <w:spacing w:line="276" w:lineRule="auto"/>
        <w:jc w:val="both"/>
        <w:rPr>
          <w:sz w:val="24"/>
          <w:szCs w:val="24"/>
        </w:rPr>
      </w:pPr>
      <w:r w:rsidRPr="00467813">
        <w:rPr>
          <w:b/>
          <w:bCs/>
          <w:sz w:val="24"/>
          <w:szCs w:val="24"/>
        </w:rPr>
        <w:t>6.</w:t>
      </w:r>
      <w:r w:rsidR="00FF07C2" w:rsidRPr="00467813">
        <w:rPr>
          <w:b/>
          <w:bCs/>
          <w:sz w:val="24"/>
          <w:szCs w:val="24"/>
        </w:rPr>
        <w:t>1</w:t>
      </w:r>
      <w:r w:rsidR="00542139" w:rsidRPr="00467813">
        <w:rPr>
          <w:b/>
          <w:bCs/>
          <w:sz w:val="24"/>
          <w:szCs w:val="24"/>
        </w:rPr>
        <w:t>2</w:t>
      </w:r>
      <w:r w:rsidRPr="00467813">
        <w:rPr>
          <w:b/>
          <w:bCs/>
          <w:sz w:val="24"/>
          <w:szCs w:val="24"/>
        </w:rPr>
        <w:t>.</w:t>
      </w:r>
      <w:r w:rsidR="00FF07C2" w:rsidRPr="00467813">
        <w:rPr>
          <w:b/>
          <w:bCs/>
          <w:sz w:val="24"/>
          <w:szCs w:val="24"/>
        </w:rPr>
        <w:t>4</w:t>
      </w:r>
      <w:r w:rsidRPr="00467813">
        <w:rPr>
          <w:b/>
          <w:bCs/>
          <w:sz w:val="24"/>
          <w:szCs w:val="24"/>
        </w:rPr>
        <w:t>.</w:t>
      </w:r>
      <w:r w:rsidRPr="00467813">
        <w:rPr>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10% (dez por cento) superiores à proposta mais bem classificada e desde que a melhor oferta inicial não seja de uma microempresa ou empresa de pequeno porte.</w:t>
      </w:r>
    </w:p>
    <w:p w14:paraId="3DE40D03" w14:textId="77777777" w:rsidR="00ED66AC" w:rsidRPr="00467813" w:rsidRDefault="00ED66AC" w:rsidP="00467813">
      <w:pPr>
        <w:pStyle w:val="SemEspaamento"/>
        <w:spacing w:line="276" w:lineRule="auto"/>
        <w:jc w:val="both"/>
        <w:rPr>
          <w:sz w:val="24"/>
          <w:szCs w:val="24"/>
        </w:rPr>
      </w:pPr>
    </w:p>
    <w:p w14:paraId="70D3EF00" w14:textId="4C8D977F"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w:t>
      </w:r>
      <w:r w:rsidR="00ED66AC" w:rsidRPr="00467813">
        <w:rPr>
          <w:sz w:val="24"/>
          <w:szCs w:val="24"/>
        </w:rPr>
        <w:t xml:space="preserve"> Ocorrendo o empate ficto, proceder-se-á da seguinte forma:</w:t>
      </w:r>
    </w:p>
    <w:p w14:paraId="0D84B4B6" w14:textId="7E88AC57"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.1.</w:t>
      </w:r>
      <w:r w:rsidR="00ED66AC" w:rsidRPr="00467813">
        <w:rPr>
          <w:sz w:val="24"/>
          <w:szCs w:val="24"/>
        </w:rPr>
        <w:t xml:space="preserve"> A microempresa ou empresa de pequeno porte mais bem classificada poderá apresentar proposta de preço inferior àquela considerada vencedora do certame, situação em que será adjudicado em seu favor o objeto licitado;</w:t>
      </w:r>
    </w:p>
    <w:p w14:paraId="37155833" w14:textId="2D7AAB73"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.2.</w:t>
      </w:r>
      <w:r w:rsidR="00ED66AC" w:rsidRPr="00467813">
        <w:rPr>
          <w:sz w:val="24"/>
          <w:szCs w:val="24"/>
        </w:rPr>
        <w:t xml:space="preserve"> Não ocorrendo à contratação da microempresa ou empresa de pequeno porte, na forma do subitem anterior, serão convocadas as remanescentes que porventura se e</w:t>
      </w:r>
      <w:r w:rsidR="007C2BA2" w:rsidRPr="00467813">
        <w:rPr>
          <w:sz w:val="24"/>
          <w:szCs w:val="24"/>
        </w:rPr>
        <w:t>nquadrem na hipótese do item 6.12.</w:t>
      </w:r>
      <w:r w:rsidR="00761650" w:rsidRPr="00467813">
        <w:rPr>
          <w:sz w:val="24"/>
          <w:szCs w:val="24"/>
        </w:rPr>
        <w:t>4</w:t>
      </w:r>
      <w:r w:rsidR="00ED66AC" w:rsidRPr="00467813">
        <w:rPr>
          <w:sz w:val="24"/>
          <w:szCs w:val="24"/>
        </w:rPr>
        <w:t>, na ordem classificatória, para o exercício do mesmo direito;</w:t>
      </w:r>
    </w:p>
    <w:p w14:paraId="48E56B34" w14:textId="7BDBD047"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.3.</w:t>
      </w:r>
      <w:r w:rsidR="00ED66AC" w:rsidRPr="00467813">
        <w:rPr>
          <w:sz w:val="24"/>
          <w:szCs w:val="24"/>
        </w:rPr>
        <w:t xml:space="preserve"> No caso de equivalência dos valores apresentados pelas microempresas e empresas de pequeno porte que se encontre no inter</w:t>
      </w:r>
      <w:r w:rsidR="007C2BA2" w:rsidRPr="00467813">
        <w:rPr>
          <w:sz w:val="24"/>
          <w:szCs w:val="24"/>
        </w:rPr>
        <w:t>valo estabelecido no subitem 6.12.</w:t>
      </w:r>
      <w:r w:rsidR="00761650" w:rsidRPr="00467813">
        <w:rPr>
          <w:sz w:val="24"/>
          <w:szCs w:val="24"/>
        </w:rPr>
        <w:t>4</w:t>
      </w:r>
      <w:r w:rsidR="00ED66AC" w:rsidRPr="00467813">
        <w:rPr>
          <w:sz w:val="24"/>
          <w:szCs w:val="24"/>
        </w:rPr>
        <w:t>, será realizado sorteio entre elas para que se identifique aquela que primeiro poderá apresentar melhor oferta.</w:t>
      </w:r>
    </w:p>
    <w:p w14:paraId="244E7918" w14:textId="54A07C58"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.4.</w:t>
      </w:r>
      <w:r w:rsidR="00ED66AC" w:rsidRPr="00467813">
        <w:rPr>
          <w:sz w:val="24"/>
          <w:szCs w:val="24"/>
        </w:rPr>
        <w:t xml:space="preserve"> Na hipótese da não - contratação nos termos previstos acima, o objeto licitado será adjudicado em favor da proposta originalmente vencedora do certame.</w:t>
      </w:r>
    </w:p>
    <w:p w14:paraId="718840F8" w14:textId="77777777" w:rsidR="00FF07C2" w:rsidRPr="00467813" w:rsidRDefault="00FF07C2" w:rsidP="00467813">
      <w:pPr>
        <w:pStyle w:val="SemEspaamento"/>
        <w:spacing w:line="276" w:lineRule="auto"/>
        <w:jc w:val="both"/>
        <w:rPr>
          <w:sz w:val="24"/>
          <w:szCs w:val="24"/>
        </w:rPr>
      </w:pPr>
    </w:p>
    <w:p w14:paraId="13314D3A" w14:textId="43BDC9C6"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.6</w:t>
      </w:r>
      <w:r w:rsidR="00ED66AC" w:rsidRPr="00467813">
        <w:rPr>
          <w:b/>
          <w:bCs/>
          <w:sz w:val="24"/>
          <w:szCs w:val="24"/>
        </w:rPr>
        <w:t>.</w:t>
      </w:r>
      <w:r w:rsidR="00ED66AC" w:rsidRPr="00467813">
        <w:rPr>
          <w:sz w:val="24"/>
          <w:szCs w:val="24"/>
        </w:rPr>
        <w:t xml:space="preserve"> No caso de microempresa e empresa de pequeno porte, que nos termos da Lei Complementar 123/2006 e alterações, possuir alguma restrição na documentação referente à regularidade fiscal, esta deverá ser mencionada.</w:t>
      </w:r>
    </w:p>
    <w:p w14:paraId="43769D09" w14:textId="77777777" w:rsidR="00ED66AC" w:rsidRPr="00467813" w:rsidRDefault="00ED66AC" w:rsidP="00467813">
      <w:pPr>
        <w:pStyle w:val="SemEspaamento"/>
        <w:spacing w:line="276" w:lineRule="auto"/>
        <w:rPr>
          <w:sz w:val="24"/>
          <w:szCs w:val="24"/>
        </w:rPr>
      </w:pPr>
    </w:p>
    <w:p w14:paraId="387330A5" w14:textId="77777777" w:rsidR="00997908" w:rsidRPr="00467813" w:rsidRDefault="00FF07C2" w:rsidP="00467813">
      <w:pPr>
        <w:spacing w:line="276" w:lineRule="auto"/>
        <w:jc w:val="both"/>
        <w:rPr>
          <w:b/>
          <w:sz w:val="24"/>
          <w:szCs w:val="24"/>
        </w:rPr>
      </w:pPr>
      <w:r w:rsidRPr="00467813">
        <w:rPr>
          <w:b/>
          <w:sz w:val="24"/>
          <w:szCs w:val="24"/>
        </w:rPr>
        <w:t>7</w:t>
      </w:r>
      <w:r w:rsidR="0005555A" w:rsidRPr="00467813">
        <w:rPr>
          <w:b/>
          <w:sz w:val="24"/>
          <w:szCs w:val="24"/>
        </w:rPr>
        <w:t>. DA</w:t>
      </w:r>
      <w:r w:rsidR="00997908" w:rsidRPr="00467813">
        <w:rPr>
          <w:b/>
          <w:sz w:val="24"/>
          <w:szCs w:val="24"/>
        </w:rPr>
        <w:t xml:space="preserve"> PROPOSTA DE PREÇOS</w:t>
      </w:r>
    </w:p>
    <w:p w14:paraId="361E03A2" w14:textId="71920BEF" w:rsidR="00997908" w:rsidRPr="00467813" w:rsidRDefault="00FF07C2" w:rsidP="00467813">
      <w:pPr>
        <w:spacing w:line="276" w:lineRule="auto"/>
        <w:jc w:val="both"/>
        <w:rPr>
          <w:color w:val="000000"/>
          <w:sz w:val="24"/>
          <w:szCs w:val="24"/>
        </w:rPr>
      </w:pPr>
      <w:r w:rsidRPr="00467813">
        <w:rPr>
          <w:b/>
          <w:color w:val="000000"/>
          <w:sz w:val="24"/>
          <w:szCs w:val="24"/>
        </w:rPr>
        <w:t>7</w:t>
      </w:r>
      <w:r w:rsidR="00997908" w:rsidRPr="00467813">
        <w:rPr>
          <w:b/>
          <w:color w:val="000000"/>
          <w:sz w:val="24"/>
          <w:szCs w:val="24"/>
        </w:rPr>
        <w:t>.1</w:t>
      </w:r>
      <w:r w:rsidR="00743957" w:rsidRPr="00467813">
        <w:rPr>
          <w:b/>
          <w:color w:val="000000"/>
          <w:sz w:val="24"/>
          <w:szCs w:val="24"/>
        </w:rPr>
        <w:t>.</w:t>
      </w:r>
      <w:r w:rsidR="00997908" w:rsidRPr="00467813">
        <w:rPr>
          <w:color w:val="000000"/>
          <w:sz w:val="24"/>
          <w:szCs w:val="24"/>
        </w:rPr>
        <w:t xml:space="preserve"> </w:t>
      </w:r>
      <w:r w:rsidR="00743957" w:rsidRPr="00467813">
        <w:rPr>
          <w:color w:val="000000"/>
          <w:sz w:val="24"/>
          <w:szCs w:val="24"/>
        </w:rPr>
        <w:t xml:space="preserve">O </w:t>
      </w:r>
      <w:r w:rsidR="00743957" w:rsidRPr="00467813">
        <w:rPr>
          <w:b/>
          <w:color w:val="000000"/>
          <w:sz w:val="24"/>
          <w:szCs w:val="24"/>
        </w:rPr>
        <w:t>ENVELOPE Nº 2 – PROPOSTA DE PREÇO</w:t>
      </w:r>
      <w:r w:rsidR="00743957" w:rsidRPr="00467813">
        <w:rPr>
          <w:color w:val="000000"/>
          <w:sz w:val="24"/>
          <w:szCs w:val="24"/>
        </w:rPr>
        <w:t xml:space="preserve"> - deverá conter a proposta de preço</w:t>
      </w:r>
      <w:r w:rsidR="00427C64" w:rsidRPr="00467813">
        <w:rPr>
          <w:color w:val="000000"/>
          <w:sz w:val="24"/>
          <w:szCs w:val="24"/>
        </w:rPr>
        <w:t xml:space="preserve"> da licitante, </w:t>
      </w:r>
      <w:r w:rsidR="00EE1D16" w:rsidRPr="00467813">
        <w:rPr>
          <w:color w:val="000000"/>
          <w:sz w:val="24"/>
          <w:szCs w:val="24"/>
        </w:rPr>
        <w:t xml:space="preserve">ser apresentada em 01 (uma) via, contendo todas informações </w:t>
      </w:r>
      <w:r w:rsidR="004D5994" w:rsidRPr="00467813">
        <w:rPr>
          <w:color w:val="000000"/>
          <w:sz w:val="24"/>
          <w:szCs w:val="24"/>
        </w:rPr>
        <w:t>exigidas no modelo</w:t>
      </w:r>
      <w:r w:rsidR="00427C64" w:rsidRPr="00467813">
        <w:rPr>
          <w:color w:val="000000"/>
          <w:sz w:val="24"/>
          <w:szCs w:val="24"/>
        </w:rPr>
        <w:t xml:space="preserve"> </w:t>
      </w:r>
      <w:r w:rsidR="00427C64" w:rsidRPr="00467813">
        <w:rPr>
          <w:bCs/>
          <w:color w:val="FF0000"/>
          <w:sz w:val="24"/>
          <w:szCs w:val="24"/>
        </w:rPr>
        <w:t>Anexo XIII</w:t>
      </w:r>
      <w:r w:rsidR="00427C64" w:rsidRPr="00467813">
        <w:rPr>
          <w:color w:val="000000"/>
          <w:sz w:val="24"/>
          <w:szCs w:val="24"/>
        </w:rPr>
        <w:t xml:space="preserve"> </w:t>
      </w:r>
      <w:r w:rsidR="004D5994" w:rsidRPr="00467813">
        <w:rPr>
          <w:color w:val="000000"/>
          <w:sz w:val="24"/>
          <w:szCs w:val="24"/>
        </w:rPr>
        <w:t>deste Edital</w:t>
      </w:r>
      <w:r w:rsidR="00427C64" w:rsidRPr="00467813">
        <w:rPr>
          <w:color w:val="000000"/>
          <w:sz w:val="24"/>
          <w:szCs w:val="24"/>
        </w:rPr>
        <w:t>,</w:t>
      </w:r>
      <w:r w:rsidR="004D5994" w:rsidRPr="00467813">
        <w:rPr>
          <w:color w:val="000000"/>
          <w:sz w:val="24"/>
          <w:szCs w:val="24"/>
        </w:rPr>
        <w:t xml:space="preserve"> </w:t>
      </w:r>
      <w:r w:rsidR="00427C64" w:rsidRPr="00467813">
        <w:rPr>
          <w:color w:val="000000"/>
          <w:sz w:val="24"/>
          <w:szCs w:val="24"/>
        </w:rPr>
        <w:t>devendo atender aos seguintes requisitos</w:t>
      </w:r>
      <w:r w:rsidR="00997908" w:rsidRPr="00467813">
        <w:rPr>
          <w:color w:val="000000"/>
          <w:sz w:val="24"/>
          <w:szCs w:val="24"/>
        </w:rPr>
        <w:t>:</w:t>
      </w:r>
    </w:p>
    <w:p w14:paraId="387E2196" w14:textId="77777777" w:rsidR="006F0941" w:rsidRPr="00467813" w:rsidRDefault="006F0941" w:rsidP="00467813">
      <w:pPr>
        <w:spacing w:line="276" w:lineRule="auto"/>
        <w:jc w:val="both"/>
        <w:rPr>
          <w:color w:val="000000"/>
          <w:sz w:val="24"/>
          <w:szCs w:val="24"/>
        </w:rPr>
      </w:pPr>
    </w:p>
    <w:p w14:paraId="38926678" w14:textId="0DB969C6" w:rsidR="006F0941" w:rsidRPr="00467813" w:rsidRDefault="00FF07C2" w:rsidP="00467813">
      <w:pPr>
        <w:spacing w:line="276" w:lineRule="auto"/>
        <w:jc w:val="both"/>
        <w:rPr>
          <w:color w:val="000000"/>
          <w:sz w:val="24"/>
          <w:szCs w:val="24"/>
        </w:rPr>
      </w:pPr>
      <w:r w:rsidRPr="00467813">
        <w:rPr>
          <w:b/>
          <w:color w:val="000000"/>
          <w:sz w:val="24"/>
          <w:szCs w:val="24"/>
        </w:rPr>
        <w:t>7</w:t>
      </w:r>
      <w:r w:rsidR="006F0941" w:rsidRPr="00467813">
        <w:rPr>
          <w:b/>
          <w:color w:val="000000"/>
          <w:sz w:val="24"/>
          <w:szCs w:val="24"/>
        </w:rPr>
        <w:t>.2.</w:t>
      </w:r>
      <w:r w:rsidR="006F0941" w:rsidRPr="00467813">
        <w:rPr>
          <w:color w:val="000000"/>
          <w:sz w:val="24"/>
          <w:szCs w:val="24"/>
        </w:rPr>
        <w:t xml:space="preserve"> A proposta de preço deverá ser apresentada da seguinte forma: em via original, em Língua</w:t>
      </w:r>
      <w:r w:rsidR="000461B7" w:rsidRPr="00467813">
        <w:rPr>
          <w:color w:val="000000"/>
          <w:sz w:val="24"/>
          <w:szCs w:val="24"/>
        </w:rPr>
        <w:t xml:space="preserve"> </w:t>
      </w:r>
      <w:r w:rsidR="006F0941" w:rsidRPr="00467813">
        <w:rPr>
          <w:color w:val="000000"/>
          <w:sz w:val="24"/>
          <w:szCs w:val="24"/>
        </w:rPr>
        <w:t>Portuguesa, datilografada ou impressa em papel que identifique corretamente a empresa licitante,</w:t>
      </w:r>
      <w:r w:rsidR="000461B7" w:rsidRPr="00467813">
        <w:rPr>
          <w:color w:val="000000"/>
          <w:sz w:val="24"/>
          <w:szCs w:val="24"/>
        </w:rPr>
        <w:t xml:space="preserve"> </w:t>
      </w:r>
      <w:r w:rsidR="006F0941" w:rsidRPr="00467813">
        <w:rPr>
          <w:color w:val="000000"/>
          <w:sz w:val="24"/>
          <w:szCs w:val="24"/>
        </w:rPr>
        <w:t>sem emendas, rasuras, borrões ou entrelinhas, em valores expressos em moeda corrente nacional,</w:t>
      </w:r>
      <w:r w:rsidR="000461B7" w:rsidRPr="00467813">
        <w:rPr>
          <w:color w:val="000000"/>
          <w:sz w:val="24"/>
          <w:szCs w:val="24"/>
        </w:rPr>
        <w:t xml:space="preserve"> </w:t>
      </w:r>
      <w:r w:rsidR="006F0941" w:rsidRPr="00467813">
        <w:rPr>
          <w:color w:val="000000"/>
          <w:sz w:val="24"/>
          <w:szCs w:val="24"/>
        </w:rPr>
        <w:t>com suas folhas rubricadas e numeradas sequencialmente e a última folha datada e assinada por</w:t>
      </w:r>
      <w:r w:rsidR="000461B7" w:rsidRPr="00467813">
        <w:rPr>
          <w:color w:val="000000"/>
          <w:sz w:val="24"/>
          <w:szCs w:val="24"/>
        </w:rPr>
        <w:t xml:space="preserve"> </w:t>
      </w:r>
      <w:r w:rsidR="006F0941" w:rsidRPr="00467813">
        <w:rPr>
          <w:color w:val="000000"/>
          <w:sz w:val="24"/>
          <w:szCs w:val="24"/>
        </w:rPr>
        <w:t xml:space="preserve">quem </w:t>
      </w:r>
      <w:r w:rsidR="004D5994" w:rsidRPr="00467813">
        <w:rPr>
          <w:color w:val="000000"/>
          <w:sz w:val="24"/>
          <w:szCs w:val="24"/>
        </w:rPr>
        <w:t>tenha poderes de representação</w:t>
      </w:r>
      <w:r w:rsidR="006F0941" w:rsidRPr="00467813">
        <w:rPr>
          <w:color w:val="000000"/>
          <w:sz w:val="24"/>
          <w:szCs w:val="24"/>
        </w:rPr>
        <w:t>, devidamente identificado.</w:t>
      </w:r>
    </w:p>
    <w:p w14:paraId="6371DAF7" w14:textId="77777777" w:rsidR="006F0941" w:rsidRPr="00467813" w:rsidRDefault="006F0941" w:rsidP="00467813">
      <w:pPr>
        <w:spacing w:line="276" w:lineRule="auto"/>
        <w:jc w:val="both"/>
        <w:rPr>
          <w:color w:val="000000"/>
          <w:sz w:val="24"/>
          <w:szCs w:val="24"/>
        </w:rPr>
      </w:pPr>
    </w:p>
    <w:p w14:paraId="21EA199D" w14:textId="68D40794" w:rsidR="00997908" w:rsidRPr="00467813" w:rsidRDefault="00FF07C2" w:rsidP="00467813">
      <w:pPr>
        <w:spacing w:line="276" w:lineRule="auto"/>
        <w:jc w:val="both"/>
        <w:rPr>
          <w:sz w:val="24"/>
          <w:szCs w:val="24"/>
        </w:rPr>
      </w:pPr>
      <w:r w:rsidRPr="00467813">
        <w:rPr>
          <w:b/>
          <w:sz w:val="24"/>
          <w:szCs w:val="24"/>
        </w:rPr>
        <w:t>7.3</w:t>
      </w:r>
      <w:r w:rsidR="00743957" w:rsidRPr="00467813">
        <w:rPr>
          <w:b/>
          <w:sz w:val="24"/>
          <w:szCs w:val="24"/>
        </w:rPr>
        <w:t>.</w:t>
      </w:r>
      <w:r w:rsidR="00743957" w:rsidRPr="00467813">
        <w:rPr>
          <w:sz w:val="24"/>
          <w:szCs w:val="24"/>
        </w:rPr>
        <w:t xml:space="preserve"> A</w:t>
      </w:r>
      <w:r w:rsidR="00997908" w:rsidRPr="00467813">
        <w:rPr>
          <w:sz w:val="24"/>
          <w:szCs w:val="24"/>
        </w:rPr>
        <w:t xml:space="preserve"> Proposta de Preços deverá ser apresentada contendo </w:t>
      </w:r>
      <w:r w:rsidR="008E3A83" w:rsidRPr="00467813">
        <w:rPr>
          <w:sz w:val="24"/>
          <w:szCs w:val="24"/>
        </w:rPr>
        <w:t>todo</w:t>
      </w:r>
      <w:r w:rsidR="00997908" w:rsidRPr="00467813">
        <w:rPr>
          <w:sz w:val="24"/>
          <w:szCs w:val="24"/>
        </w:rPr>
        <w:t xml:space="preserve">s </w:t>
      </w:r>
      <w:r w:rsidR="000C232C" w:rsidRPr="00467813">
        <w:rPr>
          <w:sz w:val="24"/>
          <w:szCs w:val="24"/>
        </w:rPr>
        <w:t>anexos</w:t>
      </w:r>
      <w:r w:rsidR="008E3A83" w:rsidRPr="00467813">
        <w:rPr>
          <w:sz w:val="24"/>
          <w:szCs w:val="24"/>
        </w:rPr>
        <w:t xml:space="preserve"> abaixo relacionados devendo estar assinada pelo responsável técnico da empresa e representante legal da empresa</w:t>
      </w:r>
      <w:r w:rsidR="00997908" w:rsidRPr="00467813">
        <w:rPr>
          <w:sz w:val="24"/>
          <w:szCs w:val="24"/>
        </w:rPr>
        <w:t>:</w:t>
      </w:r>
    </w:p>
    <w:p w14:paraId="1F204E5C" w14:textId="7C953F79" w:rsidR="001E6A59" w:rsidRPr="00467813" w:rsidRDefault="001E6A59" w:rsidP="00467813">
      <w:pPr>
        <w:pStyle w:val="PargrafodaLista"/>
        <w:numPr>
          <w:ilvl w:val="0"/>
          <w:numId w:val="10"/>
        </w:numPr>
        <w:spacing w:line="276" w:lineRule="auto"/>
        <w:jc w:val="both"/>
        <w:rPr>
          <w:szCs w:val="24"/>
        </w:rPr>
      </w:pPr>
      <w:r w:rsidRPr="00467813">
        <w:rPr>
          <w:szCs w:val="24"/>
        </w:rPr>
        <w:t>Carta de apresentação de Proposta de Preços</w:t>
      </w:r>
      <w:r w:rsidR="00AA2DCF" w:rsidRPr="00467813">
        <w:rPr>
          <w:szCs w:val="24"/>
        </w:rPr>
        <w:t xml:space="preserve"> </w:t>
      </w:r>
      <w:r w:rsidR="00AA2DCF" w:rsidRPr="00467813">
        <w:rPr>
          <w:color w:val="FF0000"/>
          <w:szCs w:val="24"/>
        </w:rPr>
        <w:t>(</w:t>
      </w:r>
      <w:r w:rsidR="004460C7" w:rsidRPr="00467813">
        <w:rPr>
          <w:color w:val="FF0000"/>
          <w:szCs w:val="24"/>
        </w:rPr>
        <w:t xml:space="preserve">Modelo </w:t>
      </w:r>
      <w:r w:rsidR="00AA2DCF" w:rsidRPr="00467813">
        <w:rPr>
          <w:color w:val="FF0000"/>
          <w:szCs w:val="24"/>
        </w:rPr>
        <w:t xml:space="preserve">Anexo </w:t>
      </w:r>
      <w:r w:rsidR="004460C7" w:rsidRPr="00467813">
        <w:rPr>
          <w:color w:val="FF0000"/>
          <w:szCs w:val="24"/>
        </w:rPr>
        <w:t>XIII)</w:t>
      </w:r>
      <w:r w:rsidRPr="00467813">
        <w:rPr>
          <w:color w:val="FF0000"/>
          <w:szCs w:val="24"/>
        </w:rPr>
        <w:t>;</w:t>
      </w:r>
    </w:p>
    <w:p w14:paraId="2CE55462" w14:textId="6FE429B1" w:rsidR="00743957" w:rsidRPr="00467813" w:rsidRDefault="001277CF" w:rsidP="00467813">
      <w:pPr>
        <w:pStyle w:val="PargrafodaLista"/>
        <w:numPr>
          <w:ilvl w:val="0"/>
          <w:numId w:val="10"/>
        </w:numPr>
        <w:spacing w:line="276" w:lineRule="auto"/>
        <w:jc w:val="both"/>
        <w:rPr>
          <w:szCs w:val="24"/>
        </w:rPr>
      </w:pPr>
      <w:r w:rsidRPr="00467813">
        <w:rPr>
          <w:szCs w:val="24"/>
        </w:rPr>
        <w:t>Planilha Orçamentária</w:t>
      </w:r>
      <w:r w:rsidR="00997908" w:rsidRPr="00467813">
        <w:rPr>
          <w:szCs w:val="24"/>
        </w:rPr>
        <w:t>, em algarismo e por extenso</w:t>
      </w:r>
      <w:r w:rsidRPr="00467813">
        <w:rPr>
          <w:szCs w:val="24"/>
        </w:rPr>
        <w:t>, não podendo ser superior ao proposto pela Administração Pública</w:t>
      </w:r>
      <w:r w:rsidR="00997908" w:rsidRPr="00467813">
        <w:rPr>
          <w:szCs w:val="24"/>
        </w:rPr>
        <w:t>;</w:t>
      </w:r>
    </w:p>
    <w:p w14:paraId="2BDBF3C9" w14:textId="29339D65" w:rsidR="001277CF" w:rsidRPr="00467813" w:rsidRDefault="001277CF" w:rsidP="00467813">
      <w:pPr>
        <w:pStyle w:val="PargrafodaLista"/>
        <w:numPr>
          <w:ilvl w:val="0"/>
          <w:numId w:val="10"/>
        </w:numPr>
        <w:spacing w:line="276" w:lineRule="auto"/>
        <w:jc w:val="both"/>
        <w:rPr>
          <w:szCs w:val="24"/>
        </w:rPr>
      </w:pPr>
      <w:r w:rsidRPr="00467813">
        <w:rPr>
          <w:bCs/>
          <w:szCs w:val="24"/>
        </w:rPr>
        <w:t>Cronograma físico-financeiro,</w:t>
      </w:r>
      <w:r w:rsidRPr="00467813">
        <w:rPr>
          <w:b/>
          <w:bCs/>
          <w:szCs w:val="24"/>
        </w:rPr>
        <w:t xml:space="preserve"> </w:t>
      </w:r>
      <w:r w:rsidRPr="00467813">
        <w:rPr>
          <w:szCs w:val="24"/>
        </w:rPr>
        <w:t xml:space="preserve">com periodicidade adequado ao prazo de execução estabelecido no edital; </w:t>
      </w:r>
    </w:p>
    <w:p w14:paraId="2315285E" w14:textId="1068E571" w:rsidR="00843DF7" w:rsidRPr="00467813" w:rsidRDefault="00843DF7" w:rsidP="00467813">
      <w:pPr>
        <w:pStyle w:val="PargrafodaLista"/>
        <w:numPr>
          <w:ilvl w:val="0"/>
          <w:numId w:val="10"/>
        </w:numPr>
        <w:spacing w:line="276" w:lineRule="auto"/>
        <w:jc w:val="both"/>
        <w:rPr>
          <w:szCs w:val="24"/>
        </w:rPr>
      </w:pPr>
      <w:r w:rsidRPr="00467813">
        <w:rPr>
          <w:szCs w:val="24"/>
        </w:rPr>
        <w:t xml:space="preserve">Declaração de Elaboração Independente da Proposta, </w:t>
      </w:r>
      <w:r w:rsidRPr="00467813">
        <w:rPr>
          <w:color w:val="FF0000"/>
          <w:szCs w:val="24"/>
        </w:rPr>
        <w:t xml:space="preserve">(conforme </w:t>
      </w:r>
      <w:r w:rsidR="00447D27" w:rsidRPr="00467813">
        <w:rPr>
          <w:color w:val="FF0000"/>
          <w:szCs w:val="24"/>
        </w:rPr>
        <w:t xml:space="preserve">modelo </w:t>
      </w:r>
      <w:r w:rsidRPr="00467813">
        <w:rPr>
          <w:color w:val="FF0000"/>
          <w:szCs w:val="24"/>
        </w:rPr>
        <w:t>Anexo XIV);</w:t>
      </w:r>
    </w:p>
    <w:p w14:paraId="58BEA67C" w14:textId="77777777" w:rsidR="00997908" w:rsidRPr="00467813" w:rsidRDefault="00997908" w:rsidP="00467813">
      <w:pPr>
        <w:spacing w:line="276" w:lineRule="auto"/>
        <w:jc w:val="both"/>
        <w:rPr>
          <w:sz w:val="24"/>
          <w:szCs w:val="24"/>
        </w:rPr>
      </w:pPr>
    </w:p>
    <w:p w14:paraId="48702F63" w14:textId="77777777" w:rsidR="00DE64C9" w:rsidRPr="00467813" w:rsidRDefault="00FF07C2" w:rsidP="00467813">
      <w:pPr>
        <w:spacing w:line="276" w:lineRule="auto"/>
        <w:jc w:val="both"/>
        <w:rPr>
          <w:sz w:val="24"/>
          <w:szCs w:val="24"/>
        </w:rPr>
      </w:pPr>
      <w:r w:rsidRPr="00467813">
        <w:rPr>
          <w:b/>
          <w:sz w:val="24"/>
          <w:szCs w:val="24"/>
        </w:rPr>
        <w:t>7.4.</w:t>
      </w:r>
      <w:r w:rsidR="006F0941" w:rsidRPr="00467813">
        <w:rPr>
          <w:sz w:val="24"/>
          <w:szCs w:val="24"/>
        </w:rPr>
        <w:t xml:space="preserve"> O prazo de validade da proposta será de </w:t>
      </w:r>
      <w:r w:rsidR="00410803" w:rsidRPr="00467813">
        <w:rPr>
          <w:sz w:val="24"/>
          <w:szCs w:val="24"/>
        </w:rPr>
        <w:t xml:space="preserve">no mínimo </w:t>
      </w:r>
      <w:r w:rsidR="006F0941" w:rsidRPr="00467813">
        <w:rPr>
          <w:color w:val="FF0000"/>
          <w:sz w:val="24"/>
          <w:szCs w:val="24"/>
        </w:rPr>
        <w:t>60 (sessenta) dias</w:t>
      </w:r>
      <w:r w:rsidR="006F0941" w:rsidRPr="00467813">
        <w:rPr>
          <w:sz w:val="24"/>
          <w:szCs w:val="24"/>
        </w:rPr>
        <w:t>, contado</w:t>
      </w:r>
      <w:r w:rsidR="000C232C" w:rsidRPr="00467813">
        <w:rPr>
          <w:sz w:val="24"/>
          <w:szCs w:val="24"/>
        </w:rPr>
        <w:t>s</w:t>
      </w:r>
      <w:r w:rsidR="006F0941" w:rsidRPr="00467813">
        <w:rPr>
          <w:sz w:val="24"/>
          <w:szCs w:val="24"/>
        </w:rPr>
        <w:t xml:space="preserve"> da data </w:t>
      </w:r>
      <w:r w:rsidR="008F15C7" w:rsidRPr="00467813">
        <w:rPr>
          <w:sz w:val="24"/>
          <w:szCs w:val="24"/>
        </w:rPr>
        <w:t>da sua apresentação, salvo se a mesma contar prazo superior, quando então prevalecerá este prazo</w:t>
      </w:r>
      <w:r w:rsidR="006F0941" w:rsidRPr="00467813">
        <w:rPr>
          <w:sz w:val="24"/>
          <w:szCs w:val="24"/>
        </w:rPr>
        <w:t xml:space="preserve">. </w:t>
      </w:r>
    </w:p>
    <w:p w14:paraId="0A255ADB" w14:textId="463A5F8B" w:rsidR="006F0941" w:rsidRPr="00467813" w:rsidRDefault="00410803" w:rsidP="00467813">
      <w:pPr>
        <w:spacing w:line="276" w:lineRule="auto"/>
        <w:jc w:val="both"/>
        <w:rPr>
          <w:sz w:val="24"/>
          <w:szCs w:val="24"/>
        </w:rPr>
      </w:pPr>
      <w:r w:rsidRPr="00467813">
        <w:rPr>
          <w:b/>
          <w:bCs/>
          <w:sz w:val="24"/>
          <w:szCs w:val="24"/>
        </w:rPr>
        <w:t>7.4.1.</w:t>
      </w:r>
      <w:r w:rsidRPr="00467813">
        <w:rPr>
          <w:sz w:val="24"/>
          <w:szCs w:val="24"/>
        </w:rPr>
        <w:t xml:space="preserve"> </w:t>
      </w:r>
      <w:r w:rsidR="006F0941" w:rsidRPr="00467813">
        <w:rPr>
          <w:sz w:val="24"/>
          <w:szCs w:val="24"/>
        </w:rPr>
        <w:t>Caso não conste da proposta o prazo de sua validade, será</w:t>
      </w:r>
      <w:r w:rsidR="004729E6" w:rsidRPr="00467813">
        <w:rPr>
          <w:sz w:val="24"/>
          <w:szCs w:val="24"/>
        </w:rPr>
        <w:t xml:space="preserve"> </w:t>
      </w:r>
      <w:r w:rsidR="006F0941" w:rsidRPr="00467813">
        <w:rPr>
          <w:sz w:val="24"/>
          <w:szCs w:val="24"/>
        </w:rPr>
        <w:t xml:space="preserve">considerado o prazo de </w:t>
      </w:r>
      <w:r w:rsidR="006F0941" w:rsidRPr="00467813">
        <w:rPr>
          <w:color w:val="FF0000"/>
          <w:sz w:val="24"/>
          <w:szCs w:val="24"/>
        </w:rPr>
        <w:t>60 (sessenta) dias.</w:t>
      </w:r>
    </w:p>
    <w:p w14:paraId="561B33D0" w14:textId="77777777" w:rsidR="006F0941" w:rsidRPr="00467813" w:rsidRDefault="006F0941" w:rsidP="00467813">
      <w:pPr>
        <w:spacing w:line="276" w:lineRule="auto"/>
        <w:jc w:val="both"/>
        <w:rPr>
          <w:sz w:val="24"/>
          <w:szCs w:val="24"/>
        </w:rPr>
      </w:pPr>
    </w:p>
    <w:p w14:paraId="6C9F8B80" w14:textId="77777777" w:rsidR="006F0941" w:rsidRPr="00467813" w:rsidRDefault="00FF07C2" w:rsidP="00467813">
      <w:pPr>
        <w:spacing w:line="276" w:lineRule="auto"/>
        <w:jc w:val="both"/>
        <w:rPr>
          <w:sz w:val="24"/>
          <w:szCs w:val="24"/>
        </w:rPr>
      </w:pPr>
      <w:r w:rsidRPr="00467813">
        <w:rPr>
          <w:b/>
          <w:sz w:val="24"/>
          <w:szCs w:val="24"/>
        </w:rPr>
        <w:t>7.5.</w:t>
      </w:r>
      <w:r w:rsidR="006F0941" w:rsidRPr="00467813">
        <w:rPr>
          <w:sz w:val="24"/>
          <w:szCs w:val="24"/>
        </w:rPr>
        <w:t xml:space="preserve"> Os preços propostos deverão incluir todos os custos necessários à realização do objeto desta licitação, tais como impostos, encargos trabalhistas, previdenciários, acidentários e comerciais, emolumentos, taxas, fretes, seguros, deslocamentos de pessoal e quaisquer outras despesas que incidam ou venham a incidir sobre o custo (direto ou indireto) do contrato.</w:t>
      </w:r>
    </w:p>
    <w:p w14:paraId="7432200B" w14:textId="77777777" w:rsidR="006F0941" w:rsidRPr="00467813" w:rsidRDefault="006F0941" w:rsidP="00467813">
      <w:pPr>
        <w:spacing w:line="276" w:lineRule="auto"/>
        <w:jc w:val="both"/>
        <w:rPr>
          <w:b/>
          <w:color w:val="000000"/>
          <w:sz w:val="24"/>
          <w:szCs w:val="24"/>
        </w:rPr>
      </w:pPr>
    </w:p>
    <w:p w14:paraId="42042BAD" w14:textId="3BF7E429" w:rsidR="00997908" w:rsidRPr="00467813" w:rsidRDefault="00FF07C2" w:rsidP="00467813">
      <w:pPr>
        <w:spacing w:line="276" w:lineRule="auto"/>
        <w:jc w:val="both"/>
        <w:rPr>
          <w:b/>
          <w:sz w:val="24"/>
          <w:szCs w:val="24"/>
        </w:rPr>
      </w:pPr>
      <w:r w:rsidRPr="00467813">
        <w:rPr>
          <w:b/>
          <w:sz w:val="24"/>
          <w:szCs w:val="24"/>
        </w:rPr>
        <w:t>7.</w:t>
      </w:r>
      <w:r w:rsidR="00410803" w:rsidRPr="00467813">
        <w:rPr>
          <w:b/>
          <w:sz w:val="24"/>
          <w:szCs w:val="24"/>
        </w:rPr>
        <w:t>6</w:t>
      </w:r>
      <w:r w:rsidRPr="00467813">
        <w:rPr>
          <w:b/>
          <w:sz w:val="24"/>
          <w:szCs w:val="24"/>
        </w:rPr>
        <w:t>.</w:t>
      </w:r>
      <w:r w:rsidR="00997908" w:rsidRPr="00467813">
        <w:rPr>
          <w:b/>
          <w:sz w:val="24"/>
          <w:szCs w:val="24"/>
        </w:rPr>
        <w:t xml:space="preserve"> A proposta de preços também deverá ser entregue através de um arquivo, salvo em Excel, através de CD</w:t>
      </w:r>
      <w:r w:rsidR="00BE7433" w:rsidRPr="00467813">
        <w:rPr>
          <w:b/>
          <w:sz w:val="24"/>
          <w:szCs w:val="24"/>
        </w:rPr>
        <w:t xml:space="preserve"> ou pen-drive</w:t>
      </w:r>
      <w:r w:rsidR="00997908" w:rsidRPr="00467813">
        <w:rPr>
          <w:b/>
          <w:sz w:val="24"/>
          <w:szCs w:val="24"/>
        </w:rPr>
        <w:t>, que ficará de posse da CPL.</w:t>
      </w:r>
    </w:p>
    <w:p w14:paraId="350C520E" w14:textId="787CBF2C" w:rsidR="00997908"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6</w:t>
      </w:r>
      <w:r w:rsidR="00997908" w:rsidRPr="00467813">
        <w:rPr>
          <w:b/>
          <w:sz w:val="24"/>
          <w:szCs w:val="24"/>
        </w:rPr>
        <w:t>.1.</w:t>
      </w:r>
      <w:r w:rsidR="00997908" w:rsidRPr="00467813">
        <w:rPr>
          <w:sz w:val="24"/>
          <w:szCs w:val="24"/>
        </w:rPr>
        <w:t xml:space="preserve"> Caso haja divergência entre as propostas, será considerada </w:t>
      </w:r>
      <w:r w:rsidR="006F0941" w:rsidRPr="00467813">
        <w:rPr>
          <w:sz w:val="24"/>
          <w:szCs w:val="24"/>
        </w:rPr>
        <w:t>válida</w:t>
      </w:r>
      <w:r w:rsidR="00997908" w:rsidRPr="00467813">
        <w:rPr>
          <w:sz w:val="24"/>
          <w:szCs w:val="24"/>
        </w:rPr>
        <w:t xml:space="preserve"> a proposta de preços impressa. </w:t>
      </w:r>
    </w:p>
    <w:p w14:paraId="22B14C95" w14:textId="77777777" w:rsidR="00410803" w:rsidRPr="00467813" w:rsidRDefault="00410803" w:rsidP="00467813">
      <w:pPr>
        <w:spacing w:line="276" w:lineRule="auto"/>
        <w:jc w:val="both"/>
        <w:rPr>
          <w:b/>
          <w:sz w:val="24"/>
          <w:szCs w:val="24"/>
        </w:rPr>
      </w:pPr>
    </w:p>
    <w:p w14:paraId="3E9EC608" w14:textId="5F1E8984" w:rsidR="008F15C7"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7</w:t>
      </w:r>
      <w:r w:rsidRPr="00467813">
        <w:rPr>
          <w:b/>
          <w:sz w:val="24"/>
          <w:szCs w:val="24"/>
        </w:rPr>
        <w:t>.</w:t>
      </w:r>
      <w:r w:rsidR="00997908" w:rsidRPr="00467813">
        <w:rPr>
          <w:sz w:val="24"/>
          <w:szCs w:val="24"/>
        </w:rPr>
        <w:t xml:space="preserve"> </w:t>
      </w:r>
      <w:r w:rsidR="008F15C7" w:rsidRPr="00467813">
        <w:rPr>
          <w:sz w:val="24"/>
          <w:szCs w:val="24"/>
        </w:rPr>
        <w:t xml:space="preserve">Ocorrendo discrepância entre os preços unitários e subtotais, ou entre estes e o total, prevalecerão os primeiros; ou entre os preços da Planilha orçamentária e do Cronograma Físico-financeiro, serão considerados os primeiros, sendo que os valores não poderão ser superiores aos valores orçados pela </w:t>
      </w:r>
      <w:r w:rsidR="00EA29B0" w:rsidRPr="00467813">
        <w:rPr>
          <w:sz w:val="24"/>
          <w:szCs w:val="24"/>
        </w:rPr>
        <w:t>Câmara</w:t>
      </w:r>
      <w:r w:rsidR="008F15C7" w:rsidRPr="00467813">
        <w:rPr>
          <w:sz w:val="24"/>
          <w:szCs w:val="24"/>
        </w:rPr>
        <w:t xml:space="preserve"> de Itanhangá - MT, conforme Planilha Orçamentária anexo a este Edital.</w:t>
      </w:r>
    </w:p>
    <w:p w14:paraId="497ADF74" w14:textId="77777777" w:rsidR="007C6BB9" w:rsidRPr="00467813" w:rsidRDefault="007C6BB9" w:rsidP="00467813">
      <w:pPr>
        <w:spacing w:line="276" w:lineRule="auto"/>
        <w:jc w:val="both"/>
        <w:rPr>
          <w:sz w:val="24"/>
          <w:szCs w:val="24"/>
        </w:rPr>
      </w:pPr>
    </w:p>
    <w:p w14:paraId="09DB4DF8" w14:textId="032F20D8" w:rsidR="007C6BB9"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8</w:t>
      </w:r>
      <w:r w:rsidRPr="00467813">
        <w:rPr>
          <w:b/>
          <w:sz w:val="24"/>
          <w:szCs w:val="24"/>
        </w:rPr>
        <w:t>.</w:t>
      </w:r>
      <w:r w:rsidR="006F0941" w:rsidRPr="00467813">
        <w:rPr>
          <w:sz w:val="24"/>
          <w:szCs w:val="24"/>
        </w:rPr>
        <w:t xml:space="preserve"> </w:t>
      </w:r>
      <w:r w:rsidR="007C6BB9" w:rsidRPr="00467813">
        <w:rPr>
          <w:sz w:val="24"/>
          <w:szCs w:val="24"/>
        </w:rPr>
        <w:t>A proposta apresentada é de exclusiva responsabilidade da licitante, não lhe assistindo o direito de pleitear qualquer alteração da mesma, sob alegação de erro, omissão ou qualquer outro pretexto.</w:t>
      </w:r>
    </w:p>
    <w:p w14:paraId="3D4ADAFE" w14:textId="77777777" w:rsidR="007C6BB9" w:rsidRPr="00467813" w:rsidRDefault="007C6BB9" w:rsidP="00467813">
      <w:pPr>
        <w:spacing w:line="276" w:lineRule="auto"/>
        <w:jc w:val="both"/>
        <w:rPr>
          <w:sz w:val="24"/>
          <w:szCs w:val="24"/>
        </w:rPr>
      </w:pPr>
    </w:p>
    <w:p w14:paraId="212A3BB0" w14:textId="53943B29" w:rsidR="00D66B83"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9</w:t>
      </w:r>
      <w:r w:rsidRPr="00467813">
        <w:rPr>
          <w:b/>
          <w:sz w:val="24"/>
          <w:szCs w:val="24"/>
        </w:rPr>
        <w:t>.</w:t>
      </w:r>
      <w:r w:rsidR="006F0941" w:rsidRPr="00467813">
        <w:rPr>
          <w:sz w:val="24"/>
          <w:szCs w:val="24"/>
        </w:rPr>
        <w:t xml:space="preserve"> </w:t>
      </w:r>
      <w:r w:rsidR="000C232C" w:rsidRPr="00467813">
        <w:rPr>
          <w:sz w:val="24"/>
          <w:szCs w:val="24"/>
        </w:rPr>
        <w:t>Em nenhuma hipótese poderá ser alterada a proposta apresentada, seja no preço, prazos de execução, forma de pagamento ou outra condição que importe em modificação dos termos originais.</w:t>
      </w:r>
    </w:p>
    <w:p w14:paraId="02C96352" w14:textId="77777777" w:rsidR="00D66B83" w:rsidRPr="00467813" w:rsidRDefault="00D66B83" w:rsidP="00467813">
      <w:pPr>
        <w:spacing w:line="276" w:lineRule="auto"/>
        <w:jc w:val="both"/>
        <w:rPr>
          <w:sz w:val="24"/>
          <w:szCs w:val="24"/>
        </w:rPr>
      </w:pPr>
    </w:p>
    <w:p w14:paraId="1E970450" w14:textId="2FA4F723" w:rsidR="00D66B83" w:rsidRPr="00467813" w:rsidRDefault="00D66B83" w:rsidP="00467813">
      <w:pPr>
        <w:spacing w:line="276" w:lineRule="auto"/>
        <w:jc w:val="both"/>
        <w:rPr>
          <w:sz w:val="24"/>
          <w:szCs w:val="24"/>
        </w:rPr>
      </w:pPr>
      <w:r w:rsidRPr="00467813">
        <w:rPr>
          <w:b/>
          <w:sz w:val="24"/>
          <w:szCs w:val="24"/>
        </w:rPr>
        <w:t>7.1</w:t>
      </w:r>
      <w:r w:rsidR="00410803" w:rsidRPr="00467813">
        <w:rPr>
          <w:b/>
          <w:sz w:val="24"/>
          <w:szCs w:val="24"/>
        </w:rPr>
        <w:t>0</w:t>
      </w:r>
      <w:r w:rsidRPr="00467813">
        <w:rPr>
          <w:b/>
          <w:sz w:val="24"/>
          <w:szCs w:val="24"/>
        </w:rPr>
        <w:t>.</w:t>
      </w:r>
      <w:r w:rsidRPr="00467813">
        <w:rPr>
          <w:sz w:val="24"/>
          <w:szCs w:val="24"/>
        </w:rPr>
        <w:t xml:space="preserve"> A “Propostas de Preço” apresentadas em desacordo com o estabelecido neste Edital, bem como as que apresentarem preço global superior ao máximo estabelecido neste Edital, conforme subitem 1.2, ou manifestamente inexequível conforme art. 48 § 1º da Lei 8.666/93 serão desclassificadas, não se admitindo complementação posterior. </w:t>
      </w:r>
    </w:p>
    <w:p w14:paraId="66A9D965" w14:textId="1D05F62C" w:rsidR="002A04EE" w:rsidRPr="00467813" w:rsidRDefault="002A04EE" w:rsidP="00467813">
      <w:pPr>
        <w:spacing w:line="276" w:lineRule="auto"/>
        <w:jc w:val="both"/>
        <w:rPr>
          <w:sz w:val="24"/>
          <w:szCs w:val="24"/>
        </w:rPr>
      </w:pPr>
    </w:p>
    <w:p w14:paraId="08C1C0D7" w14:textId="62CE5414" w:rsidR="002A04EE" w:rsidRPr="00467813" w:rsidRDefault="002A04EE" w:rsidP="00467813">
      <w:pPr>
        <w:spacing w:line="276" w:lineRule="auto"/>
        <w:jc w:val="both"/>
        <w:rPr>
          <w:sz w:val="24"/>
          <w:szCs w:val="24"/>
        </w:rPr>
      </w:pPr>
      <w:r w:rsidRPr="00467813">
        <w:rPr>
          <w:b/>
          <w:bCs/>
          <w:sz w:val="24"/>
          <w:szCs w:val="24"/>
        </w:rPr>
        <w:lastRenderedPageBreak/>
        <w:t>7.11.</w:t>
      </w:r>
      <w:r w:rsidRPr="00467813">
        <w:rPr>
          <w:sz w:val="24"/>
          <w:szCs w:val="24"/>
        </w:rPr>
        <w:t xml:space="preserve"> As quantidades e valores deverão ser apresentadas com duas casas decimais</w:t>
      </w:r>
    </w:p>
    <w:p w14:paraId="343F5FBB" w14:textId="7E484C24" w:rsidR="008D070D" w:rsidRPr="00467813" w:rsidRDefault="008D070D" w:rsidP="00467813">
      <w:pPr>
        <w:spacing w:line="276" w:lineRule="auto"/>
        <w:jc w:val="both"/>
        <w:rPr>
          <w:color w:val="000000"/>
          <w:sz w:val="24"/>
          <w:szCs w:val="24"/>
        </w:rPr>
      </w:pPr>
    </w:p>
    <w:p w14:paraId="7531F869" w14:textId="77777777" w:rsidR="00C47227" w:rsidRPr="00467813" w:rsidRDefault="00C47227" w:rsidP="00467813">
      <w:pPr>
        <w:pStyle w:val="Subttulo"/>
        <w:shd w:val="clear" w:color="auto" w:fill="auto"/>
        <w:spacing w:line="276" w:lineRule="auto"/>
        <w:jc w:val="left"/>
        <w:rPr>
          <w:sz w:val="24"/>
          <w:lang w:val="pt-BR"/>
        </w:rPr>
      </w:pPr>
      <w:r w:rsidRPr="00467813">
        <w:rPr>
          <w:sz w:val="24"/>
          <w:lang w:val="pt-BR"/>
        </w:rPr>
        <w:t xml:space="preserve">8. DO </w:t>
      </w:r>
      <w:r w:rsidRPr="00467813">
        <w:rPr>
          <w:sz w:val="24"/>
        </w:rPr>
        <w:t>JULGAMENTO</w:t>
      </w:r>
      <w:r w:rsidRPr="00467813">
        <w:rPr>
          <w:sz w:val="24"/>
          <w:lang w:val="pt-BR"/>
        </w:rPr>
        <w:t xml:space="preserve"> - HABILITAÇÃO</w:t>
      </w:r>
    </w:p>
    <w:p w14:paraId="1913DCAB" w14:textId="77777777" w:rsidR="00C47227" w:rsidRPr="00467813" w:rsidRDefault="00C47227" w:rsidP="00467813">
      <w:pPr>
        <w:pStyle w:val="Corpodetexto"/>
        <w:spacing w:line="276" w:lineRule="auto"/>
        <w:rPr>
          <w:rFonts w:ascii="Times New Roman" w:hAnsi="Times New Roman"/>
          <w:szCs w:val="24"/>
        </w:rPr>
      </w:pPr>
      <w:r w:rsidRPr="00467813">
        <w:rPr>
          <w:rFonts w:ascii="Times New Roman" w:hAnsi="Times New Roman"/>
          <w:b/>
          <w:szCs w:val="24"/>
        </w:rPr>
        <w:t>8.1.</w:t>
      </w:r>
      <w:r w:rsidRPr="00467813">
        <w:rPr>
          <w:rFonts w:ascii="Times New Roman" w:hAnsi="Times New Roman"/>
          <w:szCs w:val="24"/>
        </w:rPr>
        <w:t xml:space="preserve"> No dia, hora e local previsto no preâmbulo deste Edital, ou em data determinada pela comissão reunir-se-á a Comissão de Licitação, com a incumbência de receber os envelopes </w:t>
      </w:r>
      <w:r w:rsidRPr="00467813">
        <w:rPr>
          <w:rFonts w:ascii="Times New Roman" w:hAnsi="Times New Roman"/>
          <w:b/>
          <w:bCs/>
          <w:szCs w:val="24"/>
        </w:rPr>
        <w:t xml:space="preserve">“HABILITAÇÃO” </w:t>
      </w:r>
      <w:r w:rsidRPr="00467813">
        <w:rPr>
          <w:rFonts w:ascii="Times New Roman" w:hAnsi="Times New Roman"/>
          <w:szCs w:val="24"/>
        </w:rPr>
        <w:t xml:space="preserve">e </w:t>
      </w:r>
      <w:r w:rsidRPr="00467813">
        <w:rPr>
          <w:rFonts w:ascii="Times New Roman" w:hAnsi="Times New Roman"/>
          <w:b/>
          <w:bCs/>
          <w:szCs w:val="24"/>
        </w:rPr>
        <w:t>“PROPOSTA DE PREÇOS”</w:t>
      </w:r>
      <w:r w:rsidRPr="00467813">
        <w:rPr>
          <w:rFonts w:ascii="Times New Roman" w:hAnsi="Times New Roman"/>
          <w:szCs w:val="24"/>
        </w:rPr>
        <w:t>, e efetuar seus respectivos julgamentos.</w:t>
      </w:r>
    </w:p>
    <w:p w14:paraId="2A053DCD" w14:textId="77777777" w:rsidR="00C47227" w:rsidRPr="00467813" w:rsidRDefault="00C47227" w:rsidP="00467813">
      <w:pPr>
        <w:spacing w:line="276" w:lineRule="auto"/>
        <w:jc w:val="both"/>
        <w:rPr>
          <w:sz w:val="24"/>
          <w:szCs w:val="24"/>
        </w:rPr>
      </w:pPr>
    </w:p>
    <w:p w14:paraId="2620A55C" w14:textId="3C9D20E6" w:rsidR="00C47227" w:rsidRPr="00467813" w:rsidRDefault="00C47227" w:rsidP="00467813">
      <w:pPr>
        <w:spacing w:line="276" w:lineRule="auto"/>
        <w:jc w:val="both"/>
        <w:rPr>
          <w:sz w:val="24"/>
          <w:szCs w:val="24"/>
        </w:rPr>
      </w:pPr>
      <w:r w:rsidRPr="00467813">
        <w:rPr>
          <w:b/>
          <w:sz w:val="24"/>
          <w:szCs w:val="24"/>
        </w:rPr>
        <w:t>8.2.</w:t>
      </w:r>
      <w:r w:rsidRPr="00467813">
        <w:rPr>
          <w:sz w:val="24"/>
          <w:szCs w:val="24"/>
        </w:rPr>
        <w:t xml:space="preserve"> Após a tolerância improrrogável de </w:t>
      </w:r>
      <w:r w:rsidR="00264EAB" w:rsidRPr="00467813">
        <w:rPr>
          <w:sz w:val="24"/>
          <w:szCs w:val="24"/>
        </w:rPr>
        <w:t>10</w:t>
      </w:r>
      <w:r w:rsidRPr="00467813">
        <w:rPr>
          <w:sz w:val="24"/>
          <w:szCs w:val="24"/>
        </w:rPr>
        <w:t xml:space="preserve"> (</w:t>
      </w:r>
      <w:r w:rsidR="00264EAB" w:rsidRPr="00467813">
        <w:rPr>
          <w:sz w:val="24"/>
          <w:szCs w:val="24"/>
        </w:rPr>
        <w:t>dez</w:t>
      </w:r>
      <w:r w:rsidRPr="00467813">
        <w:rPr>
          <w:sz w:val="24"/>
          <w:szCs w:val="24"/>
        </w:rPr>
        <w:t xml:space="preserve">) minutos a Presidente da Comissão Permanente de Licitação declarará instalada a sessão de recebimento dos envelopes </w:t>
      </w:r>
      <w:r w:rsidRPr="00467813">
        <w:rPr>
          <w:b/>
          <w:bCs/>
          <w:sz w:val="24"/>
          <w:szCs w:val="24"/>
        </w:rPr>
        <w:t>“HABILITAÇÃO”</w:t>
      </w:r>
      <w:r w:rsidRPr="00467813">
        <w:rPr>
          <w:sz w:val="24"/>
          <w:szCs w:val="24"/>
        </w:rPr>
        <w:t xml:space="preserve"> e </w:t>
      </w:r>
      <w:r w:rsidRPr="00467813">
        <w:rPr>
          <w:b/>
          <w:bCs/>
          <w:sz w:val="24"/>
          <w:szCs w:val="24"/>
        </w:rPr>
        <w:t>“PROPOSTA DE PREÇOS”</w:t>
      </w:r>
      <w:r w:rsidRPr="00467813">
        <w:rPr>
          <w:sz w:val="24"/>
          <w:szCs w:val="24"/>
        </w:rPr>
        <w:t xml:space="preserve"> desta licitação, fazendo registrar em ata os nomes, por ordem alfabética, das </w:t>
      </w:r>
      <w:r w:rsidR="00AF2805" w:rsidRPr="00467813">
        <w:rPr>
          <w:sz w:val="24"/>
          <w:szCs w:val="24"/>
        </w:rPr>
        <w:t>empresas</w:t>
      </w:r>
      <w:r w:rsidRPr="00467813">
        <w:rPr>
          <w:sz w:val="24"/>
          <w:szCs w:val="24"/>
        </w:rPr>
        <w:t xml:space="preserve"> licitantes presentes, sendo vedado, a partir do momento da instalação da sessão, receber outros documentos.</w:t>
      </w:r>
    </w:p>
    <w:p w14:paraId="4D7483A0" w14:textId="77777777" w:rsidR="00C47227" w:rsidRPr="00467813" w:rsidRDefault="00C47227" w:rsidP="00467813">
      <w:pPr>
        <w:spacing w:line="276" w:lineRule="auto"/>
        <w:jc w:val="both"/>
        <w:rPr>
          <w:sz w:val="24"/>
          <w:szCs w:val="24"/>
        </w:rPr>
      </w:pPr>
    </w:p>
    <w:p w14:paraId="09EA7CBA" w14:textId="7B1F4C8A" w:rsidR="00C47227" w:rsidRPr="00467813" w:rsidRDefault="00C47227" w:rsidP="00467813">
      <w:pPr>
        <w:spacing w:line="276" w:lineRule="auto"/>
        <w:jc w:val="both"/>
        <w:rPr>
          <w:b/>
          <w:bCs/>
          <w:sz w:val="24"/>
          <w:szCs w:val="24"/>
        </w:rPr>
      </w:pPr>
      <w:r w:rsidRPr="00467813">
        <w:rPr>
          <w:b/>
          <w:sz w:val="24"/>
          <w:szCs w:val="24"/>
        </w:rPr>
        <w:t>8.3.</w:t>
      </w:r>
      <w:r w:rsidRPr="00467813">
        <w:rPr>
          <w:sz w:val="24"/>
          <w:szCs w:val="24"/>
        </w:rPr>
        <w:t xml:space="preserve"> Pela ordem alfabética, serão convidadas as </w:t>
      </w:r>
      <w:r w:rsidR="00AF2805" w:rsidRPr="00467813">
        <w:rPr>
          <w:sz w:val="24"/>
          <w:szCs w:val="24"/>
        </w:rPr>
        <w:t>empresas</w:t>
      </w:r>
      <w:r w:rsidRPr="00467813">
        <w:rPr>
          <w:sz w:val="24"/>
          <w:szCs w:val="24"/>
        </w:rPr>
        <w:t xml:space="preserve"> licitantes, através de seus representantes legais, para apresentarem suas respectivas credenciais, bem como seus envelopes de </w:t>
      </w:r>
      <w:r w:rsidRPr="00467813">
        <w:rPr>
          <w:b/>
          <w:bCs/>
          <w:sz w:val="24"/>
          <w:szCs w:val="24"/>
        </w:rPr>
        <w:t xml:space="preserve">“HABILITAÇÃO” </w:t>
      </w:r>
      <w:r w:rsidRPr="00467813">
        <w:rPr>
          <w:sz w:val="24"/>
          <w:szCs w:val="24"/>
        </w:rPr>
        <w:t>e</w:t>
      </w:r>
      <w:r w:rsidRPr="00467813">
        <w:rPr>
          <w:b/>
          <w:bCs/>
          <w:sz w:val="24"/>
          <w:szCs w:val="24"/>
        </w:rPr>
        <w:t xml:space="preserve"> “PROPOSTA DE PREÇOS”.</w:t>
      </w:r>
    </w:p>
    <w:p w14:paraId="03BF98C2" w14:textId="77777777" w:rsidR="00C47227" w:rsidRPr="00467813" w:rsidRDefault="00C47227" w:rsidP="00467813">
      <w:pPr>
        <w:spacing w:line="276" w:lineRule="auto"/>
        <w:jc w:val="both"/>
        <w:rPr>
          <w:sz w:val="24"/>
          <w:szCs w:val="24"/>
        </w:rPr>
      </w:pPr>
    </w:p>
    <w:p w14:paraId="6853EBE4" w14:textId="115E4627" w:rsidR="00C47227" w:rsidRPr="00467813" w:rsidRDefault="00C47227" w:rsidP="00467813">
      <w:pPr>
        <w:spacing w:line="276" w:lineRule="auto"/>
        <w:jc w:val="both"/>
        <w:rPr>
          <w:sz w:val="24"/>
          <w:szCs w:val="24"/>
        </w:rPr>
      </w:pPr>
      <w:r w:rsidRPr="00467813">
        <w:rPr>
          <w:b/>
          <w:sz w:val="24"/>
          <w:szCs w:val="24"/>
        </w:rPr>
        <w:t>8.4.</w:t>
      </w:r>
      <w:r w:rsidRPr="00467813">
        <w:rPr>
          <w:sz w:val="24"/>
          <w:szCs w:val="24"/>
        </w:rPr>
        <w:t xml:space="preserve"> Analisadas as credenciais e as mesmas preenchendo as formalidades, serão lançados em Ata os nomes dos representantes legais, segundo </w:t>
      </w:r>
      <w:r w:rsidR="00AF2805" w:rsidRPr="00467813">
        <w:rPr>
          <w:sz w:val="24"/>
          <w:szCs w:val="24"/>
        </w:rPr>
        <w:t>as empresas</w:t>
      </w:r>
      <w:r w:rsidRPr="00467813">
        <w:rPr>
          <w:sz w:val="24"/>
          <w:szCs w:val="24"/>
        </w:rPr>
        <w:t xml:space="preserve"> licitantes.</w:t>
      </w:r>
    </w:p>
    <w:p w14:paraId="768D8A7A" w14:textId="77777777" w:rsidR="00C47227" w:rsidRPr="00467813" w:rsidRDefault="00C47227" w:rsidP="00467813">
      <w:pPr>
        <w:spacing w:line="276" w:lineRule="auto"/>
        <w:jc w:val="both"/>
        <w:rPr>
          <w:sz w:val="24"/>
          <w:szCs w:val="24"/>
        </w:rPr>
      </w:pPr>
    </w:p>
    <w:p w14:paraId="73290EF8" w14:textId="284D904F" w:rsidR="00C47227"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5</w:t>
      </w:r>
      <w:r w:rsidRPr="00467813">
        <w:rPr>
          <w:b/>
          <w:sz w:val="24"/>
          <w:szCs w:val="24"/>
        </w:rPr>
        <w:t>.</w:t>
      </w:r>
      <w:r w:rsidRPr="00467813">
        <w:rPr>
          <w:sz w:val="24"/>
          <w:szCs w:val="24"/>
        </w:rPr>
        <w:t xml:space="preserve"> Na mesma ordem, a Presidente convocará os membros da Comissão e a todos os licitantes presentes a assinarem o fecho do(s) envelope(s) de </w:t>
      </w:r>
      <w:r w:rsidRPr="00467813">
        <w:rPr>
          <w:b/>
          <w:bCs/>
          <w:sz w:val="24"/>
          <w:szCs w:val="24"/>
        </w:rPr>
        <w:t>“PROPOSTA DE PREÇOS”</w:t>
      </w:r>
      <w:r w:rsidRPr="00467813">
        <w:rPr>
          <w:sz w:val="24"/>
          <w:szCs w:val="24"/>
        </w:rPr>
        <w:t>, que o(s) manterá(</w:t>
      </w:r>
      <w:proofErr w:type="spellStart"/>
      <w:r w:rsidRPr="00467813">
        <w:rPr>
          <w:sz w:val="24"/>
          <w:szCs w:val="24"/>
        </w:rPr>
        <w:t>ão</w:t>
      </w:r>
      <w:proofErr w:type="spellEnd"/>
      <w:r w:rsidRPr="00467813">
        <w:rPr>
          <w:sz w:val="24"/>
          <w:szCs w:val="24"/>
        </w:rPr>
        <w:t>) fechado(s) até que se apreciem os documentos de habilitação.</w:t>
      </w:r>
    </w:p>
    <w:p w14:paraId="3CACF70B" w14:textId="77777777" w:rsidR="00CC7C32" w:rsidRPr="00467813" w:rsidRDefault="00CC7C32" w:rsidP="00467813">
      <w:pPr>
        <w:spacing w:line="276" w:lineRule="auto"/>
        <w:jc w:val="both"/>
        <w:rPr>
          <w:sz w:val="24"/>
          <w:szCs w:val="24"/>
        </w:rPr>
      </w:pPr>
    </w:p>
    <w:p w14:paraId="6B8D6046" w14:textId="71BDCA5A" w:rsidR="00CC7C32"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6</w:t>
      </w:r>
      <w:r w:rsidRPr="00467813">
        <w:rPr>
          <w:b/>
          <w:sz w:val="24"/>
          <w:szCs w:val="24"/>
        </w:rPr>
        <w:t>.</w:t>
      </w:r>
      <w:r w:rsidRPr="00467813">
        <w:rPr>
          <w:sz w:val="24"/>
          <w:szCs w:val="24"/>
        </w:rPr>
        <w:t xml:space="preserve"> </w:t>
      </w:r>
      <w:r w:rsidR="00CC7C32" w:rsidRPr="00467813">
        <w:rPr>
          <w:sz w:val="24"/>
          <w:szCs w:val="24"/>
        </w:rPr>
        <w:t xml:space="preserve">A comissão verificará o eventual descumprimento das condições de participação, especialmente quanto à existência de sanção que impeça a participação no certame ou a futura contratação, mediante a consulta aos seguintes cadastros: </w:t>
      </w:r>
    </w:p>
    <w:p w14:paraId="29B34FEC" w14:textId="77777777" w:rsidR="00CC7C32" w:rsidRPr="00467813" w:rsidRDefault="00CC7C32" w:rsidP="00467813">
      <w:pPr>
        <w:spacing w:line="276" w:lineRule="auto"/>
        <w:jc w:val="both"/>
        <w:rPr>
          <w:sz w:val="24"/>
          <w:szCs w:val="24"/>
        </w:rPr>
      </w:pPr>
    </w:p>
    <w:p w14:paraId="5F0DD930" w14:textId="6AD2E180" w:rsidR="00CC7C32" w:rsidRPr="00467813" w:rsidRDefault="00CC7C32" w:rsidP="00467813">
      <w:pPr>
        <w:spacing w:line="276" w:lineRule="auto"/>
        <w:ind w:left="708"/>
        <w:jc w:val="both"/>
        <w:rPr>
          <w:sz w:val="24"/>
          <w:szCs w:val="24"/>
        </w:rPr>
      </w:pPr>
      <w:r w:rsidRPr="00467813">
        <w:rPr>
          <w:b/>
          <w:sz w:val="24"/>
          <w:szCs w:val="24"/>
        </w:rPr>
        <w:t>8.</w:t>
      </w:r>
      <w:r w:rsidR="00AF2805" w:rsidRPr="00467813">
        <w:rPr>
          <w:b/>
          <w:sz w:val="24"/>
          <w:szCs w:val="24"/>
        </w:rPr>
        <w:t>6</w:t>
      </w:r>
      <w:r w:rsidRPr="00467813">
        <w:rPr>
          <w:b/>
          <w:sz w:val="24"/>
          <w:szCs w:val="24"/>
        </w:rPr>
        <w:t>.1.</w:t>
      </w:r>
      <w:r w:rsidRPr="00467813">
        <w:rPr>
          <w:sz w:val="24"/>
          <w:szCs w:val="24"/>
        </w:rPr>
        <w:t xml:space="preserve"> Consulta Consolidada de Pessoa Jurídica, mantida pelo Tribunal de Contas da União – TCU; (</w:t>
      </w:r>
      <w:hyperlink r:id="rId15" w:history="1">
        <w:r w:rsidRPr="00467813">
          <w:rPr>
            <w:rStyle w:val="Hyperlink"/>
            <w:sz w:val="24"/>
            <w:szCs w:val="24"/>
          </w:rPr>
          <w:t>https://certidoes-apf.apps.tcu.gov.br/</w:t>
        </w:r>
      </w:hyperlink>
      <w:r w:rsidRPr="00467813">
        <w:rPr>
          <w:sz w:val="24"/>
          <w:szCs w:val="24"/>
        </w:rPr>
        <w:t xml:space="preserve">); </w:t>
      </w:r>
      <w:r w:rsidR="006E40B0" w:rsidRPr="00467813">
        <w:rPr>
          <w:sz w:val="24"/>
          <w:szCs w:val="24"/>
        </w:rPr>
        <w:t>caso</w:t>
      </w:r>
      <w:r w:rsidRPr="00467813">
        <w:rPr>
          <w:sz w:val="24"/>
          <w:szCs w:val="24"/>
        </w:rPr>
        <w:t xml:space="preserve"> haja algum impedimento, a licitante será excluída do certame.</w:t>
      </w:r>
    </w:p>
    <w:p w14:paraId="3151F914" w14:textId="77777777" w:rsidR="00CC7C32" w:rsidRPr="00467813" w:rsidRDefault="00CC7C32" w:rsidP="00467813">
      <w:pPr>
        <w:spacing w:line="276" w:lineRule="auto"/>
        <w:jc w:val="both"/>
        <w:rPr>
          <w:sz w:val="24"/>
          <w:szCs w:val="24"/>
        </w:rPr>
      </w:pPr>
    </w:p>
    <w:p w14:paraId="1B982FED" w14:textId="55CFD08B" w:rsidR="00C47227" w:rsidRPr="00467813" w:rsidRDefault="00AF2805" w:rsidP="00467813">
      <w:pPr>
        <w:spacing w:line="276" w:lineRule="auto"/>
        <w:jc w:val="both"/>
        <w:rPr>
          <w:sz w:val="24"/>
          <w:szCs w:val="24"/>
        </w:rPr>
      </w:pPr>
      <w:r w:rsidRPr="00467813">
        <w:rPr>
          <w:b/>
          <w:bCs/>
          <w:sz w:val="24"/>
          <w:szCs w:val="24"/>
        </w:rPr>
        <w:t>8.7.</w:t>
      </w:r>
      <w:r w:rsidRPr="00467813">
        <w:rPr>
          <w:sz w:val="24"/>
          <w:szCs w:val="24"/>
        </w:rPr>
        <w:t xml:space="preserve"> </w:t>
      </w:r>
      <w:r w:rsidR="00C47227" w:rsidRPr="00467813">
        <w:rPr>
          <w:sz w:val="24"/>
          <w:szCs w:val="24"/>
        </w:rPr>
        <w:t xml:space="preserve">Em seguida a Comissão analisará, na mesma ordem, os documentos de </w:t>
      </w:r>
      <w:r w:rsidR="00C47227" w:rsidRPr="00467813">
        <w:rPr>
          <w:b/>
          <w:bCs/>
          <w:sz w:val="24"/>
          <w:szCs w:val="24"/>
        </w:rPr>
        <w:t>“HABILITAÇÃO”</w:t>
      </w:r>
      <w:r w:rsidR="00C47227" w:rsidRPr="00467813">
        <w:rPr>
          <w:sz w:val="24"/>
          <w:szCs w:val="24"/>
        </w:rPr>
        <w:t>, considerando habilitada a licitante cuja documentação esteja em consonância com o exigido neste Edital.</w:t>
      </w:r>
    </w:p>
    <w:p w14:paraId="387363D3" w14:textId="77777777" w:rsidR="00C47227" w:rsidRPr="00467813" w:rsidRDefault="00C47227" w:rsidP="00467813">
      <w:pPr>
        <w:spacing w:line="276" w:lineRule="auto"/>
        <w:jc w:val="both"/>
        <w:rPr>
          <w:sz w:val="24"/>
          <w:szCs w:val="24"/>
        </w:rPr>
      </w:pPr>
    </w:p>
    <w:p w14:paraId="3DC96F7E" w14:textId="754CCF22" w:rsidR="00C47227" w:rsidRPr="00467813" w:rsidRDefault="00C47227" w:rsidP="00467813">
      <w:pPr>
        <w:spacing w:line="276" w:lineRule="auto"/>
        <w:jc w:val="both"/>
        <w:rPr>
          <w:color w:val="000000"/>
          <w:sz w:val="24"/>
          <w:szCs w:val="24"/>
        </w:rPr>
      </w:pPr>
      <w:r w:rsidRPr="00467813">
        <w:rPr>
          <w:b/>
          <w:sz w:val="24"/>
          <w:szCs w:val="24"/>
        </w:rPr>
        <w:t>8.</w:t>
      </w:r>
      <w:r w:rsidR="00AF2805" w:rsidRPr="00467813">
        <w:rPr>
          <w:b/>
          <w:sz w:val="24"/>
          <w:szCs w:val="24"/>
        </w:rPr>
        <w:t>8</w:t>
      </w:r>
      <w:r w:rsidRPr="00467813">
        <w:rPr>
          <w:b/>
          <w:sz w:val="24"/>
          <w:szCs w:val="24"/>
        </w:rPr>
        <w:t>.</w:t>
      </w:r>
      <w:r w:rsidRPr="00467813">
        <w:rPr>
          <w:sz w:val="24"/>
          <w:szCs w:val="24"/>
        </w:rPr>
        <w:t xml:space="preserve"> </w:t>
      </w:r>
      <w:r w:rsidRPr="00467813">
        <w:rPr>
          <w:color w:val="000000"/>
          <w:sz w:val="24"/>
          <w:szCs w:val="24"/>
        </w:rPr>
        <w:t xml:space="preserve">Havendo inabilitação de qualquer das empresas licitantes, a Presidente da comissão de licitação solicitará dos mesmos a desistência expressa de seus recursos, que deverá ser assinado pelo representante da empresa não habilitada o </w:t>
      </w:r>
      <w:r w:rsidRPr="00467813">
        <w:rPr>
          <w:b/>
          <w:color w:val="000000"/>
          <w:sz w:val="24"/>
          <w:szCs w:val="24"/>
        </w:rPr>
        <w:t>TERMO DE RENÚNCIA</w:t>
      </w:r>
      <w:r w:rsidRPr="00467813">
        <w:rPr>
          <w:color w:val="000000"/>
          <w:sz w:val="24"/>
          <w:szCs w:val="24"/>
        </w:rPr>
        <w:t>, e que se aceito, será circunstancialmente lançado em Ata.</w:t>
      </w:r>
    </w:p>
    <w:p w14:paraId="73C70671" w14:textId="77777777" w:rsidR="00C47227" w:rsidRPr="00467813" w:rsidRDefault="00C47227" w:rsidP="00467813">
      <w:pPr>
        <w:spacing w:line="276" w:lineRule="auto"/>
        <w:jc w:val="both"/>
        <w:rPr>
          <w:sz w:val="24"/>
          <w:szCs w:val="24"/>
        </w:rPr>
      </w:pPr>
    </w:p>
    <w:p w14:paraId="354F1CCE" w14:textId="5E91A1E7" w:rsidR="00C47227"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9</w:t>
      </w:r>
      <w:r w:rsidRPr="00467813">
        <w:rPr>
          <w:b/>
          <w:sz w:val="24"/>
          <w:szCs w:val="24"/>
        </w:rPr>
        <w:t>.</w:t>
      </w:r>
      <w:r w:rsidRPr="00467813">
        <w:rPr>
          <w:sz w:val="24"/>
          <w:szCs w:val="24"/>
        </w:rPr>
        <w:t xml:space="preserve"> Se não houver expressa desistência, de acordo com o disposto no item anterior, será concedido, com efeito, suspensivo, o prazo legal de 05 (cinco) dias úteis para que as partes interessadas interponham os recursos que entenderem.</w:t>
      </w:r>
    </w:p>
    <w:p w14:paraId="3710D923" w14:textId="77777777" w:rsidR="00C47227" w:rsidRPr="00467813" w:rsidRDefault="00C47227" w:rsidP="00467813">
      <w:pPr>
        <w:spacing w:line="276" w:lineRule="auto"/>
        <w:jc w:val="both"/>
        <w:rPr>
          <w:sz w:val="24"/>
          <w:szCs w:val="24"/>
        </w:rPr>
      </w:pPr>
    </w:p>
    <w:p w14:paraId="1C66E670" w14:textId="766AAFE8" w:rsidR="00C47227"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10</w:t>
      </w:r>
      <w:r w:rsidRPr="00467813">
        <w:rPr>
          <w:b/>
          <w:sz w:val="24"/>
          <w:szCs w:val="24"/>
        </w:rPr>
        <w:t>.</w:t>
      </w:r>
      <w:r w:rsidRPr="00467813">
        <w:rPr>
          <w:sz w:val="24"/>
          <w:szCs w:val="24"/>
        </w:rPr>
        <w:t xml:space="preserve"> Havendo recurso, assim como suas eventuais impugnações, a Comissão de licitação após seu julgamento, ou ainda sua denegação, dará prosseguimento aos trabalhos, importando em preclusão do licitante inabilitado do direito de participar das fases subsequentes.</w:t>
      </w:r>
    </w:p>
    <w:p w14:paraId="32A31E8B" w14:textId="77777777" w:rsidR="00C47227" w:rsidRPr="00467813" w:rsidRDefault="00C47227" w:rsidP="00467813">
      <w:pPr>
        <w:spacing w:line="276" w:lineRule="auto"/>
        <w:jc w:val="both"/>
        <w:rPr>
          <w:sz w:val="24"/>
          <w:szCs w:val="24"/>
        </w:rPr>
      </w:pPr>
    </w:p>
    <w:p w14:paraId="36D79BC1" w14:textId="5D12A9A0" w:rsidR="00C47227" w:rsidRPr="00467813" w:rsidRDefault="00C47227" w:rsidP="00467813">
      <w:pPr>
        <w:spacing w:line="276" w:lineRule="auto"/>
        <w:jc w:val="both"/>
        <w:rPr>
          <w:b/>
          <w:sz w:val="24"/>
          <w:szCs w:val="24"/>
        </w:rPr>
      </w:pPr>
      <w:r w:rsidRPr="00467813">
        <w:rPr>
          <w:b/>
          <w:sz w:val="24"/>
          <w:szCs w:val="24"/>
        </w:rPr>
        <w:t>8.1</w:t>
      </w:r>
      <w:r w:rsidR="00AF2805" w:rsidRPr="00467813">
        <w:rPr>
          <w:b/>
          <w:sz w:val="24"/>
          <w:szCs w:val="24"/>
        </w:rPr>
        <w:t>1</w:t>
      </w:r>
      <w:r w:rsidRPr="00467813">
        <w:rPr>
          <w:b/>
          <w:sz w:val="24"/>
          <w:szCs w:val="24"/>
        </w:rPr>
        <w:t>.</w:t>
      </w:r>
      <w:r w:rsidRPr="00467813">
        <w:rPr>
          <w:sz w:val="24"/>
          <w:szCs w:val="24"/>
        </w:rPr>
        <w:t xml:space="preserve"> Caso a Comissão de Licitação julgue conveniente a seu critério exclusivo, poderá suspender a reunião, a fim de que tenha melhores condições de analisar os documentos apresentados, marcando na oportunidade nova data e/ou horário em que voltará a reunir-se com os interessados, ocasião em que será apresentado o resultado da habilitação.</w:t>
      </w:r>
    </w:p>
    <w:p w14:paraId="087F0C1D" w14:textId="77777777" w:rsidR="00C47227" w:rsidRPr="00467813" w:rsidRDefault="00C47227" w:rsidP="00467813">
      <w:pPr>
        <w:spacing w:line="276" w:lineRule="auto"/>
        <w:jc w:val="both"/>
        <w:rPr>
          <w:sz w:val="24"/>
          <w:szCs w:val="24"/>
        </w:rPr>
      </w:pPr>
    </w:p>
    <w:p w14:paraId="0D007594" w14:textId="77777777" w:rsidR="00C47227" w:rsidRPr="00467813" w:rsidRDefault="00C47227" w:rsidP="00467813">
      <w:pPr>
        <w:spacing w:line="276" w:lineRule="auto"/>
        <w:jc w:val="both"/>
        <w:rPr>
          <w:sz w:val="24"/>
          <w:szCs w:val="24"/>
        </w:rPr>
      </w:pPr>
      <w:r w:rsidRPr="00467813">
        <w:rPr>
          <w:b/>
          <w:sz w:val="24"/>
          <w:szCs w:val="24"/>
        </w:rPr>
        <w:t>8.12.</w:t>
      </w:r>
      <w:r w:rsidRPr="00467813">
        <w:rPr>
          <w:sz w:val="24"/>
          <w:szCs w:val="24"/>
        </w:rPr>
        <w:t xml:space="preserve"> O não comparecimento de qualquer dos participantes a nova reunião marcada, não impedirá que ela se realize, não cabendo ao ausente o direito de reclamação de qualquer natureza.</w:t>
      </w:r>
    </w:p>
    <w:p w14:paraId="65AB555A" w14:textId="77777777" w:rsidR="00C47227" w:rsidRPr="00467813" w:rsidRDefault="00C47227" w:rsidP="00467813">
      <w:pPr>
        <w:spacing w:line="276" w:lineRule="auto"/>
        <w:jc w:val="both"/>
        <w:rPr>
          <w:sz w:val="24"/>
          <w:szCs w:val="24"/>
        </w:rPr>
      </w:pPr>
    </w:p>
    <w:p w14:paraId="78F64C70" w14:textId="6F182B29" w:rsidR="00C47227" w:rsidRPr="00467813" w:rsidRDefault="00C47227" w:rsidP="00467813">
      <w:pPr>
        <w:spacing w:line="276" w:lineRule="auto"/>
        <w:jc w:val="both"/>
        <w:rPr>
          <w:b/>
          <w:sz w:val="24"/>
          <w:szCs w:val="24"/>
        </w:rPr>
      </w:pPr>
      <w:r w:rsidRPr="00467813">
        <w:rPr>
          <w:b/>
          <w:sz w:val="24"/>
          <w:szCs w:val="24"/>
        </w:rPr>
        <w:t>8.13.</w:t>
      </w:r>
      <w:r w:rsidRPr="00467813">
        <w:rPr>
          <w:sz w:val="24"/>
          <w:szCs w:val="24"/>
        </w:rPr>
        <w:t xml:space="preserve"> A Comissão Permanente de Licitação somente procederá à abertura dos envelopes “PROPOSTA DE PREÇOS”, das </w:t>
      </w:r>
      <w:r w:rsidR="00AF2805" w:rsidRPr="00467813">
        <w:rPr>
          <w:sz w:val="24"/>
          <w:szCs w:val="24"/>
        </w:rPr>
        <w:t>empresas</w:t>
      </w:r>
      <w:r w:rsidRPr="00467813">
        <w:rPr>
          <w:sz w:val="24"/>
          <w:szCs w:val="24"/>
        </w:rPr>
        <w:t xml:space="preserve"> licitantes habilitadas.</w:t>
      </w:r>
    </w:p>
    <w:p w14:paraId="1BDF505D" w14:textId="77777777" w:rsidR="00C47227" w:rsidRPr="00467813" w:rsidRDefault="00C47227" w:rsidP="00467813">
      <w:pPr>
        <w:spacing w:line="276" w:lineRule="auto"/>
        <w:jc w:val="both"/>
        <w:rPr>
          <w:sz w:val="24"/>
          <w:szCs w:val="24"/>
        </w:rPr>
      </w:pPr>
    </w:p>
    <w:p w14:paraId="611AB402" w14:textId="77777777" w:rsidR="00C47227" w:rsidRPr="00467813" w:rsidRDefault="00C47227" w:rsidP="00467813">
      <w:pPr>
        <w:spacing w:line="276" w:lineRule="auto"/>
        <w:jc w:val="both"/>
        <w:rPr>
          <w:sz w:val="24"/>
          <w:szCs w:val="24"/>
        </w:rPr>
      </w:pPr>
      <w:r w:rsidRPr="00467813">
        <w:rPr>
          <w:b/>
          <w:sz w:val="24"/>
          <w:szCs w:val="24"/>
        </w:rPr>
        <w:t>8.14.</w:t>
      </w:r>
      <w:r w:rsidRPr="00467813">
        <w:rPr>
          <w:sz w:val="24"/>
          <w:szCs w:val="24"/>
        </w:rPr>
        <w:t xml:space="preserve"> Os envelopes “PROPOSTA DE PREÇOS” das empresas inabilitadas serão devolvidos intactos, bem como conferidos seus respectivos lacres, isto, após o julgamento ou denegação de recursos, se houver.</w:t>
      </w:r>
    </w:p>
    <w:p w14:paraId="5878A1B8" w14:textId="77777777" w:rsidR="00C47227" w:rsidRPr="00467813" w:rsidRDefault="00C47227" w:rsidP="00467813">
      <w:pPr>
        <w:spacing w:line="276" w:lineRule="auto"/>
        <w:jc w:val="both"/>
        <w:rPr>
          <w:sz w:val="24"/>
          <w:szCs w:val="24"/>
        </w:rPr>
      </w:pPr>
    </w:p>
    <w:p w14:paraId="26E0E663" w14:textId="43C101F5" w:rsidR="00C47227" w:rsidRPr="00467813" w:rsidRDefault="00C47227" w:rsidP="00467813">
      <w:pPr>
        <w:spacing w:line="276" w:lineRule="auto"/>
        <w:jc w:val="both"/>
        <w:rPr>
          <w:sz w:val="24"/>
          <w:szCs w:val="24"/>
        </w:rPr>
      </w:pPr>
      <w:r w:rsidRPr="00467813">
        <w:rPr>
          <w:b/>
          <w:sz w:val="24"/>
          <w:szCs w:val="24"/>
        </w:rPr>
        <w:t xml:space="preserve">8.15. </w:t>
      </w:r>
      <w:r w:rsidRPr="00467813">
        <w:rPr>
          <w:sz w:val="24"/>
          <w:szCs w:val="24"/>
        </w:rPr>
        <w:t xml:space="preserve">É expressamente proibida, sob qualquer alegação, a abertura no recinto da sessão de licitação do envelope “PROPOSTA DE PREÇOS”, das </w:t>
      </w:r>
      <w:r w:rsidR="00AF2805" w:rsidRPr="00467813">
        <w:rPr>
          <w:sz w:val="24"/>
          <w:szCs w:val="24"/>
        </w:rPr>
        <w:t>licitantes</w:t>
      </w:r>
      <w:r w:rsidRPr="00467813">
        <w:rPr>
          <w:sz w:val="24"/>
          <w:szCs w:val="24"/>
        </w:rPr>
        <w:t xml:space="preserve"> inabilitadas.</w:t>
      </w:r>
    </w:p>
    <w:p w14:paraId="1CF335F0" w14:textId="77777777" w:rsidR="00C47227" w:rsidRPr="00467813" w:rsidRDefault="00C47227" w:rsidP="00467813">
      <w:pPr>
        <w:spacing w:line="276" w:lineRule="auto"/>
        <w:jc w:val="both"/>
        <w:rPr>
          <w:sz w:val="24"/>
          <w:szCs w:val="24"/>
        </w:rPr>
      </w:pPr>
    </w:p>
    <w:p w14:paraId="39690716" w14:textId="77777777" w:rsidR="00C47227" w:rsidRPr="00467813" w:rsidRDefault="00C47227" w:rsidP="00467813">
      <w:pPr>
        <w:pStyle w:val="Subttulo"/>
        <w:shd w:val="clear" w:color="auto" w:fill="auto"/>
        <w:spacing w:line="276" w:lineRule="auto"/>
        <w:jc w:val="left"/>
        <w:rPr>
          <w:sz w:val="24"/>
        </w:rPr>
      </w:pPr>
      <w:r w:rsidRPr="00467813">
        <w:rPr>
          <w:sz w:val="24"/>
          <w:lang w:val="pt-BR"/>
        </w:rPr>
        <w:t>9.</w:t>
      </w:r>
      <w:r w:rsidRPr="00467813">
        <w:rPr>
          <w:sz w:val="24"/>
        </w:rPr>
        <w:t xml:space="preserve"> </w:t>
      </w:r>
      <w:r w:rsidRPr="00467813">
        <w:rPr>
          <w:sz w:val="24"/>
          <w:lang w:val="pt-BR"/>
        </w:rPr>
        <w:t xml:space="preserve">DO JULGAMENTO – </w:t>
      </w:r>
      <w:r w:rsidRPr="00467813">
        <w:rPr>
          <w:sz w:val="24"/>
        </w:rPr>
        <w:t>PROPOSTA DE PREÇOS – CRITÉRIO MENOR PREÇO</w:t>
      </w:r>
    </w:p>
    <w:p w14:paraId="0D41BB1A" w14:textId="1F9B3CA3" w:rsidR="00C47227" w:rsidRPr="00467813" w:rsidRDefault="00C47227" w:rsidP="00467813">
      <w:pPr>
        <w:spacing w:line="276" w:lineRule="auto"/>
        <w:jc w:val="both"/>
        <w:rPr>
          <w:sz w:val="24"/>
          <w:szCs w:val="24"/>
        </w:rPr>
      </w:pPr>
      <w:r w:rsidRPr="00467813">
        <w:rPr>
          <w:b/>
          <w:sz w:val="24"/>
          <w:szCs w:val="24"/>
        </w:rPr>
        <w:t>9.1.</w:t>
      </w:r>
      <w:r w:rsidRPr="00467813">
        <w:rPr>
          <w:sz w:val="24"/>
          <w:szCs w:val="24"/>
        </w:rPr>
        <w:t xml:space="preserve"> Caso o julgamento das propostas de preços se dê na mesma data e em continuidade a habilitação, será seguido o disposto nos itens </w:t>
      </w:r>
      <w:r w:rsidR="00F97021" w:rsidRPr="00467813">
        <w:rPr>
          <w:sz w:val="24"/>
          <w:szCs w:val="24"/>
        </w:rPr>
        <w:t>9</w:t>
      </w:r>
      <w:r w:rsidRPr="00467813">
        <w:rPr>
          <w:sz w:val="24"/>
          <w:szCs w:val="24"/>
        </w:rPr>
        <w:t>.4. em diante;</w:t>
      </w:r>
    </w:p>
    <w:p w14:paraId="2DB37B56" w14:textId="77777777" w:rsidR="00C47227" w:rsidRPr="00467813" w:rsidRDefault="00C47227" w:rsidP="00467813">
      <w:pPr>
        <w:spacing w:line="276" w:lineRule="auto"/>
        <w:jc w:val="both"/>
        <w:rPr>
          <w:sz w:val="24"/>
          <w:szCs w:val="24"/>
        </w:rPr>
      </w:pPr>
    </w:p>
    <w:p w14:paraId="598F5022" w14:textId="77777777" w:rsidR="00C47227" w:rsidRPr="00467813" w:rsidRDefault="00C47227" w:rsidP="00467813">
      <w:pPr>
        <w:pStyle w:val="Corpodetexto"/>
        <w:spacing w:line="276" w:lineRule="auto"/>
        <w:rPr>
          <w:rFonts w:ascii="Times New Roman" w:hAnsi="Times New Roman"/>
          <w:szCs w:val="24"/>
        </w:rPr>
      </w:pPr>
      <w:r w:rsidRPr="00467813">
        <w:rPr>
          <w:rFonts w:ascii="Times New Roman" w:hAnsi="Times New Roman"/>
          <w:b/>
          <w:szCs w:val="24"/>
        </w:rPr>
        <w:t>9.2.</w:t>
      </w:r>
      <w:r w:rsidRPr="00467813">
        <w:rPr>
          <w:rFonts w:ascii="Times New Roman" w:hAnsi="Times New Roman"/>
          <w:szCs w:val="24"/>
        </w:rPr>
        <w:t xml:space="preserve"> Caso não haja julgamento das propostas de preços na mesma data de julgamento da habilitação, este se dará no dia, hora e local designado na Ata circunstanciada de encerramento da fase de julgamento da “HABILITAÇÃO”;</w:t>
      </w:r>
    </w:p>
    <w:p w14:paraId="6A020389" w14:textId="77777777" w:rsidR="00C47227" w:rsidRPr="00467813" w:rsidRDefault="00C47227" w:rsidP="00467813">
      <w:pPr>
        <w:pStyle w:val="Corpodetexto"/>
        <w:spacing w:line="276" w:lineRule="auto"/>
        <w:rPr>
          <w:rFonts w:ascii="Times New Roman" w:hAnsi="Times New Roman"/>
          <w:szCs w:val="24"/>
        </w:rPr>
      </w:pPr>
    </w:p>
    <w:p w14:paraId="6A4EA124" w14:textId="349BE30E" w:rsidR="00C47227" w:rsidRPr="00467813" w:rsidRDefault="00C47227" w:rsidP="00467813">
      <w:pPr>
        <w:spacing w:line="276" w:lineRule="auto"/>
        <w:jc w:val="both"/>
        <w:rPr>
          <w:sz w:val="24"/>
          <w:szCs w:val="24"/>
        </w:rPr>
      </w:pPr>
      <w:r w:rsidRPr="00467813">
        <w:rPr>
          <w:b/>
          <w:sz w:val="24"/>
          <w:szCs w:val="24"/>
        </w:rPr>
        <w:t>9.3.</w:t>
      </w:r>
      <w:r w:rsidRPr="00467813">
        <w:rPr>
          <w:sz w:val="24"/>
          <w:szCs w:val="24"/>
        </w:rPr>
        <w:t xml:space="preserve"> Após a tolerância improrrogável de 05 (cinco) minutos a Presidente da Comissão Permanente de Licitação declarará instalada a sessão de abertura dos envelopes “PROPOSTA DE PREÇOS” desta licitação fazendo registrar em Ata os nomes por ordem alfabética das </w:t>
      </w:r>
      <w:r w:rsidR="00AF2805" w:rsidRPr="00467813">
        <w:rPr>
          <w:sz w:val="24"/>
          <w:szCs w:val="24"/>
        </w:rPr>
        <w:t>empresa</w:t>
      </w:r>
      <w:r w:rsidRPr="00467813">
        <w:rPr>
          <w:sz w:val="24"/>
          <w:szCs w:val="24"/>
        </w:rPr>
        <w:t>s licitantes bem como os nomes dos representantes legais.</w:t>
      </w:r>
    </w:p>
    <w:p w14:paraId="6588E460" w14:textId="77777777" w:rsidR="00C47227" w:rsidRPr="00467813" w:rsidRDefault="00C47227" w:rsidP="00467813">
      <w:pPr>
        <w:spacing w:line="276" w:lineRule="auto"/>
        <w:jc w:val="both"/>
        <w:rPr>
          <w:b/>
          <w:sz w:val="24"/>
          <w:szCs w:val="24"/>
        </w:rPr>
      </w:pPr>
    </w:p>
    <w:p w14:paraId="4FAE3235" w14:textId="66A0DC22" w:rsidR="00C47227" w:rsidRPr="00467813" w:rsidRDefault="00C47227" w:rsidP="00467813">
      <w:pPr>
        <w:spacing w:line="276" w:lineRule="auto"/>
        <w:jc w:val="both"/>
        <w:rPr>
          <w:sz w:val="24"/>
          <w:szCs w:val="24"/>
        </w:rPr>
      </w:pPr>
      <w:r w:rsidRPr="00467813">
        <w:rPr>
          <w:b/>
          <w:sz w:val="24"/>
          <w:szCs w:val="24"/>
        </w:rPr>
        <w:t>9.4.</w:t>
      </w:r>
      <w:r w:rsidRPr="00467813">
        <w:rPr>
          <w:sz w:val="24"/>
          <w:szCs w:val="24"/>
        </w:rPr>
        <w:t xml:space="preserve"> Pela ordem alfabética serão convidadas às </w:t>
      </w:r>
      <w:r w:rsidR="00AF2805" w:rsidRPr="00467813">
        <w:rPr>
          <w:sz w:val="24"/>
          <w:szCs w:val="24"/>
        </w:rPr>
        <w:t>empresas</w:t>
      </w:r>
      <w:r w:rsidRPr="00467813">
        <w:rPr>
          <w:sz w:val="24"/>
          <w:szCs w:val="24"/>
        </w:rPr>
        <w:t xml:space="preserve"> licitantes, através de seus representantes legais, para apresentarem, ou confirmarem suas respectivas credenciais, bem como confirmarem os lacres indevassáveis dos envelopes contendo as “PROPOSTAS DE PREÇOS”.</w:t>
      </w:r>
    </w:p>
    <w:p w14:paraId="6ED4497B" w14:textId="77777777" w:rsidR="00AF2805" w:rsidRPr="00467813" w:rsidRDefault="00AF2805" w:rsidP="00467813">
      <w:pPr>
        <w:spacing w:line="276" w:lineRule="auto"/>
        <w:jc w:val="both"/>
        <w:rPr>
          <w:b/>
          <w:sz w:val="24"/>
          <w:szCs w:val="24"/>
        </w:rPr>
      </w:pPr>
    </w:p>
    <w:p w14:paraId="0052ACB0" w14:textId="0D3CC167" w:rsidR="00C47227" w:rsidRPr="00467813" w:rsidRDefault="00C47227" w:rsidP="00467813">
      <w:pPr>
        <w:spacing w:line="276" w:lineRule="auto"/>
        <w:jc w:val="both"/>
        <w:rPr>
          <w:sz w:val="24"/>
          <w:szCs w:val="24"/>
        </w:rPr>
      </w:pPr>
      <w:r w:rsidRPr="00467813">
        <w:rPr>
          <w:b/>
          <w:sz w:val="24"/>
          <w:szCs w:val="24"/>
        </w:rPr>
        <w:t>9.5.</w:t>
      </w:r>
      <w:r w:rsidRPr="00467813">
        <w:rPr>
          <w:sz w:val="24"/>
          <w:szCs w:val="24"/>
        </w:rPr>
        <w:t xml:space="preserve"> Analisadas ou confirmadas às credenciais e estando as mesmas preenchendo as formalidades, após a verificação dos lacres dos envelopes “PROPOSTA DE PREÇOS”, serão </w:t>
      </w:r>
      <w:r w:rsidRPr="00467813">
        <w:rPr>
          <w:sz w:val="24"/>
          <w:szCs w:val="24"/>
        </w:rPr>
        <w:lastRenderedPageBreak/>
        <w:t xml:space="preserve">lançados em Ata os nomes dos representantes legais segundo as </w:t>
      </w:r>
      <w:r w:rsidR="00AF2805" w:rsidRPr="00467813">
        <w:rPr>
          <w:sz w:val="24"/>
          <w:szCs w:val="24"/>
        </w:rPr>
        <w:t>empresas</w:t>
      </w:r>
      <w:r w:rsidRPr="00467813">
        <w:rPr>
          <w:sz w:val="24"/>
          <w:szCs w:val="24"/>
        </w:rPr>
        <w:t xml:space="preserve"> licitantes e a confirmação de que os lacres dos envelopes estão invioláveis.</w:t>
      </w:r>
    </w:p>
    <w:p w14:paraId="7EB791CF" w14:textId="77777777" w:rsidR="00C47227" w:rsidRPr="00467813" w:rsidRDefault="00C47227" w:rsidP="00467813">
      <w:pPr>
        <w:spacing w:line="276" w:lineRule="auto"/>
        <w:jc w:val="both"/>
        <w:rPr>
          <w:sz w:val="24"/>
          <w:szCs w:val="24"/>
        </w:rPr>
      </w:pPr>
    </w:p>
    <w:p w14:paraId="6361A30A" w14:textId="5DE3C6AA" w:rsidR="00C47227" w:rsidRPr="00467813" w:rsidRDefault="00C47227" w:rsidP="00467813">
      <w:pPr>
        <w:spacing w:line="276" w:lineRule="auto"/>
        <w:jc w:val="both"/>
        <w:rPr>
          <w:sz w:val="24"/>
          <w:szCs w:val="24"/>
        </w:rPr>
      </w:pPr>
      <w:r w:rsidRPr="00467813">
        <w:rPr>
          <w:b/>
          <w:sz w:val="24"/>
          <w:szCs w:val="24"/>
        </w:rPr>
        <w:t>9.6.</w:t>
      </w:r>
      <w:r w:rsidRPr="00467813">
        <w:rPr>
          <w:sz w:val="24"/>
          <w:szCs w:val="24"/>
        </w:rPr>
        <w:t xml:space="preserve"> Após a abertura dos envelopes “PROPOSTA DE PREÇOS” não mais caberá inabilitação de </w:t>
      </w:r>
      <w:r w:rsidR="00AF2805" w:rsidRPr="00467813">
        <w:rPr>
          <w:sz w:val="24"/>
          <w:szCs w:val="24"/>
        </w:rPr>
        <w:t>empresa</w:t>
      </w:r>
      <w:r w:rsidRPr="00467813">
        <w:rPr>
          <w:sz w:val="24"/>
          <w:szCs w:val="24"/>
        </w:rPr>
        <w:t xml:space="preserve"> licitante sobre a “fase de habilitação”, salvo em razão de fatos supervenientes conhecidos somente após o julgamento da habilitação.</w:t>
      </w:r>
    </w:p>
    <w:p w14:paraId="33B8B3FD" w14:textId="77777777" w:rsidR="00C47227" w:rsidRPr="00467813" w:rsidRDefault="00C47227" w:rsidP="00467813">
      <w:pPr>
        <w:spacing w:line="276" w:lineRule="auto"/>
        <w:jc w:val="both"/>
        <w:rPr>
          <w:sz w:val="24"/>
          <w:szCs w:val="24"/>
        </w:rPr>
      </w:pPr>
    </w:p>
    <w:p w14:paraId="4FDDC654" w14:textId="1185A9EC" w:rsidR="00C47227" w:rsidRPr="00467813" w:rsidRDefault="00C47227" w:rsidP="00467813">
      <w:pPr>
        <w:spacing w:line="276" w:lineRule="auto"/>
        <w:jc w:val="both"/>
        <w:rPr>
          <w:sz w:val="24"/>
          <w:szCs w:val="24"/>
        </w:rPr>
      </w:pPr>
      <w:r w:rsidRPr="00467813">
        <w:rPr>
          <w:b/>
          <w:sz w:val="24"/>
          <w:szCs w:val="24"/>
        </w:rPr>
        <w:t>9.7.</w:t>
      </w:r>
      <w:r w:rsidRPr="00467813">
        <w:rPr>
          <w:sz w:val="24"/>
          <w:szCs w:val="24"/>
        </w:rPr>
        <w:t xml:space="preserve"> Após a abertura dos envelopes “PROPOSTA DE PREÇOS”, será analisado seu conteúdo, considerando-se classificadas as </w:t>
      </w:r>
      <w:r w:rsidR="00AF2805" w:rsidRPr="00467813">
        <w:rPr>
          <w:sz w:val="24"/>
          <w:szCs w:val="24"/>
        </w:rPr>
        <w:t>empresas</w:t>
      </w:r>
      <w:r w:rsidRPr="00467813">
        <w:rPr>
          <w:sz w:val="24"/>
          <w:szCs w:val="24"/>
        </w:rPr>
        <w:t xml:space="preserve"> licitantes que tenham atendido o disposto no item “</w:t>
      </w:r>
      <w:r w:rsidR="00F97021" w:rsidRPr="00467813">
        <w:rPr>
          <w:sz w:val="24"/>
          <w:szCs w:val="24"/>
        </w:rPr>
        <w:t>7</w:t>
      </w:r>
      <w:r w:rsidRPr="00467813">
        <w:rPr>
          <w:sz w:val="24"/>
          <w:szCs w:val="24"/>
        </w:rPr>
        <w:t>” (cinco) deste Edital.</w:t>
      </w:r>
    </w:p>
    <w:p w14:paraId="0A0E610E" w14:textId="77777777" w:rsidR="00C47227" w:rsidRPr="00467813" w:rsidRDefault="00C47227" w:rsidP="00467813">
      <w:pPr>
        <w:spacing w:line="276" w:lineRule="auto"/>
        <w:jc w:val="both"/>
        <w:rPr>
          <w:sz w:val="24"/>
          <w:szCs w:val="24"/>
        </w:rPr>
      </w:pPr>
    </w:p>
    <w:p w14:paraId="64AE1613" w14:textId="7D66BAC2" w:rsidR="00C47227" w:rsidRPr="00467813" w:rsidRDefault="00C47227" w:rsidP="00467813">
      <w:pPr>
        <w:spacing w:line="276" w:lineRule="auto"/>
        <w:jc w:val="both"/>
        <w:rPr>
          <w:sz w:val="24"/>
          <w:szCs w:val="24"/>
        </w:rPr>
      </w:pPr>
      <w:r w:rsidRPr="00467813">
        <w:rPr>
          <w:b/>
          <w:sz w:val="24"/>
          <w:szCs w:val="24"/>
        </w:rPr>
        <w:t>9.8.</w:t>
      </w:r>
      <w:r w:rsidRPr="00467813">
        <w:rPr>
          <w:sz w:val="24"/>
          <w:szCs w:val="24"/>
        </w:rPr>
        <w:t xml:space="preserve"> Todos os documentos contidos na “PROPOSTA DE PREÇOS” serão obrigatoriamente assinados ou rubricados pelos representantes das </w:t>
      </w:r>
      <w:r w:rsidR="00AF2805" w:rsidRPr="00467813">
        <w:rPr>
          <w:sz w:val="24"/>
          <w:szCs w:val="24"/>
        </w:rPr>
        <w:t>empresas</w:t>
      </w:r>
      <w:r w:rsidRPr="00467813">
        <w:rPr>
          <w:sz w:val="24"/>
          <w:szCs w:val="24"/>
        </w:rPr>
        <w:t xml:space="preserve"> licitantes presentes e pelos membros da Comissão de Licitação.</w:t>
      </w:r>
    </w:p>
    <w:p w14:paraId="0591B564" w14:textId="77777777" w:rsidR="00C47227" w:rsidRPr="00467813" w:rsidRDefault="00C47227" w:rsidP="00467813">
      <w:pPr>
        <w:spacing w:line="276" w:lineRule="auto"/>
        <w:jc w:val="both"/>
        <w:rPr>
          <w:sz w:val="24"/>
          <w:szCs w:val="24"/>
        </w:rPr>
      </w:pPr>
    </w:p>
    <w:p w14:paraId="41E872AD" w14:textId="7F1656C6" w:rsidR="00C47227" w:rsidRPr="00467813" w:rsidRDefault="00C47227" w:rsidP="00467813">
      <w:pPr>
        <w:spacing w:line="276" w:lineRule="auto"/>
        <w:jc w:val="both"/>
        <w:rPr>
          <w:sz w:val="24"/>
          <w:szCs w:val="24"/>
        </w:rPr>
      </w:pPr>
      <w:r w:rsidRPr="00467813">
        <w:rPr>
          <w:b/>
          <w:sz w:val="24"/>
          <w:szCs w:val="24"/>
        </w:rPr>
        <w:t>9.9.</w:t>
      </w:r>
      <w:r w:rsidRPr="00467813">
        <w:rPr>
          <w:sz w:val="24"/>
          <w:szCs w:val="24"/>
        </w:rPr>
        <w:t xml:space="preserve"> Na seleção das “PROPOSTAS DE PREÇOS”, será classificada vencedora a proponente que apresentar </w:t>
      </w:r>
      <w:r w:rsidR="002A04EE" w:rsidRPr="002F4E53">
        <w:rPr>
          <w:b/>
          <w:bCs/>
          <w:sz w:val="24"/>
          <w:szCs w:val="24"/>
        </w:rPr>
        <w:t>MENOR PREÇO GLOBAL.</w:t>
      </w:r>
      <w:r w:rsidR="002A04EE" w:rsidRPr="002F4E53">
        <w:rPr>
          <w:sz w:val="24"/>
          <w:szCs w:val="24"/>
        </w:rPr>
        <w:t xml:space="preserve">  </w:t>
      </w:r>
    </w:p>
    <w:p w14:paraId="0D843D47" w14:textId="77777777" w:rsidR="00C47227" w:rsidRPr="00467813" w:rsidRDefault="00C47227" w:rsidP="00467813">
      <w:pPr>
        <w:spacing w:line="276" w:lineRule="auto"/>
        <w:jc w:val="both"/>
        <w:rPr>
          <w:sz w:val="24"/>
          <w:szCs w:val="24"/>
        </w:rPr>
      </w:pPr>
    </w:p>
    <w:p w14:paraId="252F8BE2" w14:textId="77777777" w:rsidR="00C47227" w:rsidRPr="00467813" w:rsidRDefault="00C47227" w:rsidP="00467813">
      <w:pPr>
        <w:spacing w:line="276" w:lineRule="auto"/>
        <w:jc w:val="both"/>
        <w:rPr>
          <w:b/>
          <w:sz w:val="24"/>
          <w:szCs w:val="24"/>
        </w:rPr>
      </w:pPr>
      <w:r w:rsidRPr="00467813">
        <w:rPr>
          <w:b/>
          <w:sz w:val="24"/>
          <w:szCs w:val="24"/>
        </w:rPr>
        <w:t>9.10. O julgamento das PROPOSTAS DE PREÇOS será em duas fases:</w:t>
      </w:r>
    </w:p>
    <w:p w14:paraId="2C1634B2" w14:textId="77777777" w:rsidR="00C47227" w:rsidRPr="00467813" w:rsidRDefault="00C47227" w:rsidP="00467813">
      <w:pPr>
        <w:spacing w:line="276" w:lineRule="auto"/>
        <w:jc w:val="both"/>
        <w:rPr>
          <w:b/>
          <w:sz w:val="24"/>
          <w:szCs w:val="24"/>
        </w:rPr>
      </w:pPr>
    </w:p>
    <w:p w14:paraId="20643461" w14:textId="1FB38FB1" w:rsidR="00C47227" w:rsidRPr="00467813" w:rsidRDefault="00C47227" w:rsidP="00467813">
      <w:pPr>
        <w:spacing w:line="276" w:lineRule="auto"/>
        <w:jc w:val="both"/>
        <w:rPr>
          <w:sz w:val="24"/>
          <w:szCs w:val="24"/>
        </w:rPr>
      </w:pPr>
      <w:r w:rsidRPr="00467813">
        <w:rPr>
          <w:b/>
          <w:sz w:val="24"/>
          <w:szCs w:val="24"/>
        </w:rPr>
        <w:t>I - FASE ELIMINATÓRIA</w:t>
      </w:r>
      <w:r w:rsidR="00A85518" w:rsidRPr="00467813">
        <w:rPr>
          <w:b/>
          <w:sz w:val="24"/>
          <w:szCs w:val="24"/>
        </w:rPr>
        <w:t xml:space="preserve"> – </w:t>
      </w:r>
      <w:r w:rsidRPr="00467813">
        <w:rPr>
          <w:sz w:val="24"/>
          <w:szCs w:val="24"/>
        </w:rPr>
        <w:t>Serão eliminadas as Propostas de Preços que:</w:t>
      </w:r>
    </w:p>
    <w:p w14:paraId="3F3A304D"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Estejam incompletas, em desacordo com o estabelecido neste Edital;</w:t>
      </w:r>
    </w:p>
    <w:p w14:paraId="365BC341"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Que contenham emendas, ressalvas, rasuras ou entrelinhas;</w:t>
      </w:r>
    </w:p>
    <w:p w14:paraId="795E60D0"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Apresentem prazos diferentes dos permitidos no Edital;</w:t>
      </w:r>
    </w:p>
    <w:p w14:paraId="34B5015A"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Apresentem vantagens ou condições não previstas neste edital.</w:t>
      </w:r>
    </w:p>
    <w:p w14:paraId="1F01A1DB" w14:textId="77777777" w:rsidR="00C31DC7" w:rsidRPr="00467813" w:rsidRDefault="00C31DC7" w:rsidP="00467813">
      <w:pPr>
        <w:spacing w:line="276" w:lineRule="auto"/>
        <w:ind w:left="708"/>
        <w:jc w:val="both"/>
        <w:rPr>
          <w:color w:val="000000"/>
          <w:sz w:val="24"/>
          <w:szCs w:val="24"/>
          <w:u w:val="single"/>
        </w:rPr>
      </w:pPr>
    </w:p>
    <w:p w14:paraId="2109D56D" w14:textId="77777777" w:rsidR="00C47227" w:rsidRPr="00467813" w:rsidRDefault="00C47227" w:rsidP="00467813">
      <w:pPr>
        <w:spacing w:line="276" w:lineRule="auto"/>
        <w:jc w:val="both"/>
        <w:rPr>
          <w:b/>
          <w:sz w:val="24"/>
          <w:szCs w:val="24"/>
        </w:rPr>
      </w:pPr>
      <w:r w:rsidRPr="00467813">
        <w:rPr>
          <w:b/>
          <w:sz w:val="24"/>
          <w:szCs w:val="24"/>
        </w:rPr>
        <w:t>II - FASE FINAL DE CLASSIFICAÇÃO PARA ADJUDICAÇÃO</w:t>
      </w:r>
    </w:p>
    <w:p w14:paraId="114D7577" w14:textId="0AD8544C"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 xml:space="preserve">Havendo eliminação de empresa licitante, a Presidente da </w:t>
      </w:r>
      <w:r w:rsidR="00A85518" w:rsidRPr="00467813">
        <w:rPr>
          <w:color w:val="000000"/>
          <w:sz w:val="24"/>
          <w:szCs w:val="24"/>
        </w:rPr>
        <w:t>C</w:t>
      </w:r>
      <w:r w:rsidRPr="00467813">
        <w:rPr>
          <w:color w:val="000000"/>
          <w:sz w:val="24"/>
          <w:szCs w:val="24"/>
        </w:rPr>
        <w:t xml:space="preserve">omissão </w:t>
      </w:r>
      <w:r w:rsidR="00A85518" w:rsidRPr="00467813">
        <w:rPr>
          <w:color w:val="000000"/>
          <w:sz w:val="24"/>
          <w:szCs w:val="24"/>
        </w:rPr>
        <w:t>Permanente de L</w:t>
      </w:r>
      <w:r w:rsidRPr="00467813">
        <w:rPr>
          <w:color w:val="000000"/>
          <w:sz w:val="24"/>
          <w:szCs w:val="24"/>
        </w:rPr>
        <w:t>icitação solicitará do mesmo a desistência expressa de seu recurso, o que se aceito, será circunstancialmente lançado em ata a qual obrigatoriamente deverá conter a assinatura dos representantes das empresas licitantes que aceitaram expressamente desistir do recurso do julgamento da “PROPOSTA DE PREÇOS”;</w:t>
      </w:r>
    </w:p>
    <w:p w14:paraId="63A018EA" w14:textId="77777777"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Se não houver expressa desistência de acordo com o disposto no item anterior, será concedido com efeito suspensivo o prazo legal de 05 (cinco) dias úteis para que as partes interessadas interponham o recurso;</w:t>
      </w:r>
    </w:p>
    <w:p w14:paraId="0FE8BC2D" w14:textId="77777777"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Esgotadas as fases de recurso, a comissão de licitação fará a classificação das “PROPOSTAS DE PREÇOS” pela ordem de seus valores crescentes;</w:t>
      </w:r>
    </w:p>
    <w:p w14:paraId="6E87C4CA" w14:textId="77777777"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Em caso de igualdade entre propostas de menor preço, o desempate será decidido por sorteio a ser realizado pela Comissão de Licitação na presença de todos os licitantes.</w:t>
      </w:r>
    </w:p>
    <w:p w14:paraId="69956D4B" w14:textId="77777777" w:rsidR="00997908" w:rsidRPr="00467813" w:rsidRDefault="00997908" w:rsidP="00467813">
      <w:pPr>
        <w:spacing w:line="276" w:lineRule="auto"/>
        <w:jc w:val="both"/>
        <w:rPr>
          <w:color w:val="000000"/>
          <w:sz w:val="24"/>
          <w:szCs w:val="24"/>
        </w:rPr>
      </w:pPr>
    </w:p>
    <w:p w14:paraId="248ED673" w14:textId="77777777" w:rsidR="00CE18B3" w:rsidRPr="00467813" w:rsidRDefault="00C47227" w:rsidP="00467813">
      <w:pPr>
        <w:spacing w:line="276" w:lineRule="auto"/>
        <w:jc w:val="both"/>
        <w:rPr>
          <w:b/>
          <w:sz w:val="24"/>
          <w:szCs w:val="24"/>
        </w:rPr>
      </w:pPr>
      <w:r w:rsidRPr="00467813">
        <w:rPr>
          <w:b/>
          <w:sz w:val="24"/>
          <w:szCs w:val="24"/>
        </w:rPr>
        <w:t>10</w:t>
      </w:r>
      <w:r w:rsidR="00CE18B3" w:rsidRPr="00467813">
        <w:rPr>
          <w:b/>
          <w:sz w:val="24"/>
          <w:szCs w:val="24"/>
        </w:rPr>
        <w:t>. DA HOMOLOGAÇÃO E DA ADJUDICAÇÃO</w:t>
      </w:r>
    </w:p>
    <w:p w14:paraId="3D1AD42B" w14:textId="6CF8A293"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.1.</w:t>
      </w:r>
      <w:r w:rsidR="00CE18B3" w:rsidRPr="00467813">
        <w:rPr>
          <w:sz w:val="24"/>
          <w:szCs w:val="24"/>
        </w:rPr>
        <w:t xml:space="preserve"> Havendo eliminação de empresa licitante, o presidente da Comissão de Licitação solicitará do</w:t>
      </w:r>
      <w:r w:rsidR="00C31DC7" w:rsidRPr="00467813">
        <w:rPr>
          <w:sz w:val="24"/>
          <w:szCs w:val="24"/>
        </w:rPr>
        <w:t xml:space="preserve"> </w:t>
      </w:r>
      <w:r w:rsidR="00CE18B3" w:rsidRPr="00467813">
        <w:rPr>
          <w:sz w:val="24"/>
          <w:szCs w:val="24"/>
        </w:rPr>
        <w:t xml:space="preserve">mesmo a desistência expressa de seu recurso, o que se aceito, será circunstancialmente lançado em Ata, e será feito um Termo de Renúncia, onde </w:t>
      </w:r>
      <w:r w:rsidR="00CE18B3" w:rsidRPr="00467813">
        <w:rPr>
          <w:sz w:val="24"/>
          <w:szCs w:val="24"/>
        </w:rPr>
        <w:lastRenderedPageBreak/>
        <w:t>obrigatoriamente deverá conter a assinatura dos</w:t>
      </w:r>
      <w:r w:rsidR="00A85518" w:rsidRPr="00467813">
        <w:rPr>
          <w:sz w:val="24"/>
          <w:szCs w:val="24"/>
        </w:rPr>
        <w:t xml:space="preserve"> </w:t>
      </w:r>
      <w:r w:rsidR="00CE18B3" w:rsidRPr="00467813">
        <w:rPr>
          <w:sz w:val="24"/>
          <w:szCs w:val="24"/>
        </w:rPr>
        <w:t xml:space="preserve">representantes das </w:t>
      </w:r>
      <w:r w:rsidR="00AF2805" w:rsidRPr="00467813">
        <w:rPr>
          <w:sz w:val="24"/>
          <w:szCs w:val="24"/>
        </w:rPr>
        <w:t>empresas</w:t>
      </w:r>
      <w:r w:rsidR="00CE18B3" w:rsidRPr="00467813">
        <w:rPr>
          <w:sz w:val="24"/>
          <w:szCs w:val="24"/>
        </w:rPr>
        <w:t xml:space="preserve"> licitantes que aceitaram expressamente desistir do recurso.</w:t>
      </w:r>
    </w:p>
    <w:p w14:paraId="494A43D9" w14:textId="77777777" w:rsidR="00CE18B3" w:rsidRPr="00467813" w:rsidRDefault="00CE18B3" w:rsidP="00467813">
      <w:pPr>
        <w:spacing w:line="276" w:lineRule="auto"/>
        <w:jc w:val="both"/>
        <w:rPr>
          <w:sz w:val="24"/>
          <w:szCs w:val="24"/>
        </w:rPr>
      </w:pPr>
    </w:p>
    <w:p w14:paraId="4119A796" w14:textId="77777777"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.2.</w:t>
      </w:r>
      <w:r w:rsidR="00CE18B3" w:rsidRPr="00467813">
        <w:rPr>
          <w:sz w:val="24"/>
          <w:szCs w:val="24"/>
        </w:rPr>
        <w:t xml:space="preserve"> Se não houver expressa renúncia ou desistência de acordo com o disposto no item anterior, será concedido com efeito suspensivo o prazo legal de 05 (cinco) dias úteis para que as partes interessadas interponham o recurso.</w:t>
      </w:r>
    </w:p>
    <w:p w14:paraId="103EF179" w14:textId="77777777" w:rsidR="00CE18B3" w:rsidRPr="00467813" w:rsidRDefault="00CE18B3" w:rsidP="00467813">
      <w:pPr>
        <w:spacing w:line="276" w:lineRule="auto"/>
        <w:jc w:val="both"/>
        <w:rPr>
          <w:sz w:val="24"/>
          <w:szCs w:val="24"/>
        </w:rPr>
      </w:pPr>
    </w:p>
    <w:p w14:paraId="59C2697A" w14:textId="77777777"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3.</w:t>
      </w:r>
      <w:r w:rsidR="00CE18B3" w:rsidRPr="00467813">
        <w:rPr>
          <w:sz w:val="24"/>
          <w:szCs w:val="24"/>
        </w:rPr>
        <w:t xml:space="preserve"> Após a publicação do resultado do certame e, não havendo interposição de recursos nos termos do art. 109 da lei n° 8.666/93, decorridos cinco dias úteis, a licitação poderá ser homologada e o objeto poderá ser adjudicado à empresa vencedora.</w:t>
      </w:r>
    </w:p>
    <w:p w14:paraId="125541D8" w14:textId="77777777" w:rsidR="00CE18B3" w:rsidRPr="00467813" w:rsidRDefault="00CE18B3" w:rsidP="00467813">
      <w:pPr>
        <w:spacing w:line="276" w:lineRule="auto"/>
        <w:jc w:val="both"/>
        <w:rPr>
          <w:sz w:val="24"/>
          <w:szCs w:val="24"/>
        </w:rPr>
      </w:pPr>
    </w:p>
    <w:p w14:paraId="6BCBAABF" w14:textId="35D70C98"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.4.</w:t>
      </w:r>
      <w:r w:rsidR="00CE18B3" w:rsidRPr="00467813">
        <w:rPr>
          <w:sz w:val="24"/>
          <w:szCs w:val="24"/>
        </w:rPr>
        <w:t xml:space="preserve"> O julgamento e a respectiva classificação final das propostas serão submetidos a superior homologação do </w:t>
      </w:r>
      <w:r w:rsidR="0046722B">
        <w:rPr>
          <w:sz w:val="24"/>
          <w:szCs w:val="24"/>
        </w:rPr>
        <w:t>Presidente</w:t>
      </w:r>
      <w:r w:rsidR="00CE18B3" w:rsidRPr="00467813">
        <w:rPr>
          <w:sz w:val="24"/>
          <w:szCs w:val="24"/>
        </w:rPr>
        <w:t>.</w:t>
      </w:r>
    </w:p>
    <w:p w14:paraId="7F6252D3" w14:textId="77777777" w:rsidR="00CE18B3" w:rsidRPr="00467813" w:rsidRDefault="00CE18B3" w:rsidP="00467813">
      <w:pPr>
        <w:spacing w:line="276" w:lineRule="auto"/>
        <w:jc w:val="both"/>
        <w:rPr>
          <w:sz w:val="24"/>
          <w:szCs w:val="24"/>
        </w:rPr>
      </w:pPr>
    </w:p>
    <w:p w14:paraId="7A106927" w14:textId="5614DD05"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.5.</w:t>
      </w:r>
      <w:r w:rsidR="00CE18B3" w:rsidRPr="00467813">
        <w:rPr>
          <w:sz w:val="24"/>
          <w:szCs w:val="24"/>
        </w:rPr>
        <w:t xml:space="preserve"> Caso o adjudicatário declinar do direito à contratação do objeto licitado, a </w:t>
      </w:r>
      <w:r w:rsidR="00EA29B0" w:rsidRPr="00467813">
        <w:rPr>
          <w:sz w:val="24"/>
          <w:szCs w:val="24"/>
        </w:rPr>
        <w:t>Câmara</w:t>
      </w:r>
      <w:r w:rsidR="00CE18B3" w:rsidRPr="00467813">
        <w:rPr>
          <w:sz w:val="24"/>
          <w:szCs w:val="24"/>
        </w:rPr>
        <w:t xml:space="preserve"> poderá revogar a licitação, ou convocar os licitantes remanescentes na ordem de classificação, para contratar em igual prazo e nas condições propostas pelo primeiro classificado, inclusive quanto ao preço.</w:t>
      </w:r>
    </w:p>
    <w:p w14:paraId="629EEAC9" w14:textId="77777777" w:rsidR="00CE18B3" w:rsidRPr="00467813" w:rsidRDefault="00CE18B3" w:rsidP="00467813">
      <w:pPr>
        <w:spacing w:line="276" w:lineRule="auto"/>
        <w:jc w:val="both"/>
        <w:rPr>
          <w:color w:val="000000"/>
          <w:sz w:val="24"/>
          <w:szCs w:val="24"/>
        </w:rPr>
      </w:pPr>
    </w:p>
    <w:p w14:paraId="05A21756" w14:textId="46FE2DAA" w:rsidR="006141C0" w:rsidRPr="00467813" w:rsidRDefault="00CE18B3" w:rsidP="00467813">
      <w:pPr>
        <w:spacing w:line="276" w:lineRule="auto"/>
        <w:jc w:val="both"/>
        <w:rPr>
          <w:b/>
          <w:sz w:val="24"/>
          <w:szCs w:val="24"/>
        </w:rPr>
      </w:pPr>
      <w:r w:rsidRPr="00467813">
        <w:rPr>
          <w:b/>
          <w:sz w:val="24"/>
          <w:szCs w:val="24"/>
        </w:rPr>
        <w:t>11</w:t>
      </w:r>
      <w:r w:rsidR="003C24D3" w:rsidRPr="00467813">
        <w:rPr>
          <w:b/>
          <w:sz w:val="24"/>
          <w:szCs w:val="24"/>
        </w:rPr>
        <w:t xml:space="preserve">. DOS PRAZOS </w:t>
      </w:r>
      <w:r w:rsidR="00404D75" w:rsidRPr="00467813">
        <w:rPr>
          <w:b/>
          <w:sz w:val="24"/>
          <w:szCs w:val="24"/>
        </w:rPr>
        <w:t>GERAIS</w:t>
      </w:r>
    </w:p>
    <w:p w14:paraId="7EE01E0F" w14:textId="05611775" w:rsidR="0005555A" w:rsidRPr="00467813" w:rsidRDefault="0005555A" w:rsidP="00467813">
      <w:pPr>
        <w:spacing w:line="276" w:lineRule="auto"/>
        <w:jc w:val="both"/>
        <w:rPr>
          <w:sz w:val="24"/>
          <w:szCs w:val="24"/>
        </w:rPr>
      </w:pPr>
      <w:r w:rsidRPr="00467813">
        <w:rPr>
          <w:b/>
          <w:sz w:val="24"/>
          <w:szCs w:val="24"/>
        </w:rPr>
        <w:t>11.1.</w:t>
      </w:r>
      <w:r w:rsidRPr="00467813">
        <w:rPr>
          <w:sz w:val="24"/>
          <w:szCs w:val="24"/>
        </w:rPr>
        <w:t xml:space="preserve"> A documentação concernente a </w:t>
      </w:r>
      <w:r w:rsidRPr="00467813">
        <w:rPr>
          <w:b/>
          <w:bCs/>
          <w:sz w:val="24"/>
          <w:szCs w:val="24"/>
        </w:rPr>
        <w:t>“</w:t>
      </w:r>
      <w:r w:rsidR="00A85518" w:rsidRPr="00467813">
        <w:rPr>
          <w:b/>
          <w:bCs/>
          <w:sz w:val="24"/>
          <w:szCs w:val="24"/>
        </w:rPr>
        <w:t>HABILITAÇÃO</w:t>
      </w:r>
      <w:r w:rsidRPr="00467813">
        <w:rPr>
          <w:b/>
          <w:bCs/>
          <w:sz w:val="24"/>
          <w:szCs w:val="24"/>
        </w:rPr>
        <w:t>”</w:t>
      </w:r>
      <w:r w:rsidRPr="00467813">
        <w:rPr>
          <w:sz w:val="24"/>
          <w:szCs w:val="24"/>
        </w:rPr>
        <w:t xml:space="preserve"> e a </w:t>
      </w:r>
      <w:r w:rsidRPr="00467813">
        <w:rPr>
          <w:b/>
          <w:bCs/>
          <w:sz w:val="24"/>
          <w:szCs w:val="24"/>
        </w:rPr>
        <w:t>“</w:t>
      </w:r>
      <w:r w:rsidR="00A85518" w:rsidRPr="00467813">
        <w:rPr>
          <w:b/>
          <w:bCs/>
          <w:sz w:val="24"/>
          <w:szCs w:val="24"/>
        </w:rPr>
        <w:t>PROPOSTA</w:t>
      </w:r>
      <w:r w:rsidRPr="00467813">
        <w:rPr>
          <w:b/>
          <w:bCs/>
          <w:sz w:val="24"/>
          <w:szCs w:val="24"/>
        </w:rPr>
        <w:t>”</w:t>
      </w:r>
      <w:r w:rsidRPr="00467813">
        <w:rPr>
          <w:sz w:val="24"/>
          <w:szCs w:val="24"/>
        </w:rPr>
        <w:t xml:space="preserve"> das licitantes será recebida pela</w:t>
      </w:r>
      <w:r w:rsidR="00753DF4" w:rsidRPr="00467813">
        <w:rPr>
          <w:sz w:val="24"/>
          <w:szCs w:val="24"/>
        </w:rPr>
        <w:t xml:space="preserve"> </w:t>
      </w:r>
      <w:r w:rsidRPr="00467813">
        <w:rPr>
          <w:sz w:val="24"/>
          <w:szCs w:val="24"/>
        </w:rPr>
        <w:t>Comissão Permanente de Licitações conforme Pre</w:t>
      </w:r>
      <w:r w:rsidR="00A85518" w:rsidRPr="00467813">
        <w:rPr>
          <w:sz w:val="24"/>
          <w:szCs w:val="24"/>
        </w:rPr>
        <w:t>â</w:t>
      </w:r>
      <w:r w:rsidRPr="00467813">
        <w:rPr>
          <w:sz w:val="24"/>
          <w:szCs w:val="24"/>
        </w:rPr>
        <w:t>mbulo deste Edital, sem que haja tolerância quanto a horário e data.</w:t>
      </w:r>
    </w:p>
    <w:p w14:paraId="76EE0EF2" w14:textId="77777777" w:rsidR="00CE18B3" w:rsidRPr="00467813" w:rsidRDefault="00CE18B3" w:rsidP="00467813">
      <w:pPr>
        <w:spacing w:line="276" w:lineRule="auto"/>
        <w:jc w:val="both"/>
        <w:rPr>
          <w:sz w:val="24"/>
          <w:szCs w:val="24"/>
        </w:rPr>
      </w:pPr>
    </w:p>
    <w:p w14:paraId="18B285E9" w14:textId="1BB58221" w:rsidR="00E36855" w:rsidRPr="00467813" w:rsidRDefault="00E36855" w:rsidP="00467813">
      <w:pPr>
        <w:spacing w:line="276" w:lineRule="auto"/>
        <w:jc w:val="both"/>
        <w:rPr>
          <w:bCs/>
          <w:sz w:val="24"/>
          <w:szCs w:val="24"/>
        </w:rPr>
      </w:pPr>
      <w:r w:rsidRPr="00467813">
        <w:rPr>
          <w:b/>
          <w:bCs/>
          <w:sz w:val="24"/>
          <w:szCs w:val="24"/>
        </w:rPr>
        <w:t xml:space="preserve">11.2. </w:t>
      </w:r>
      <w:r w:rsidRPr="00467813">
        <w:rPr>
          <w:sz w:val="24"/>
          <w:szCs w:val="24"/>
        </w:rPr>
        <w:t>O prazo do</w:t>
      </w:r>
      <w:r w:rsidRPr="00467813">
        <w:rPr>
          <w:bCs/>
          <w:sz w:val="24"/>
          <w:szCs w:val="24"/>
        </w:rPr>
        <w:t xml:space="preserve"> contrato resultante desta licitação terá como termo inicial de vigência a data da sua assinatura e vigorará de acordo com o prazo estipulado no </w:t>
      </w:r>
      <w:r w:rsidRPr="00467813">
        <w:rPr>
          <w:b/>
          <w:sz w:val="24"/>
          <w:szCs w:val="24"/>
          <w:u w:val="single"/>
        </w:rPr>
        <w:t>Anexo II</w:t>
      </w:r>
      <w:r w:rsidRPr="00467813">
        <w:rPr>
          <w:sz w:val="24"/>
          <w:szCs w:val="24"/>
        </w:rPr>
        <w:t xml:space="preserve"> </w:t>
      </w:r>
      <w:r w:rsidRPr="00467813">
        <w:rPr>
          <w:color w:val="FF0000"/>
          <w:sz w:val="24"/>
          <w:szCs w:val="24"/>
        </w:rPr>
        <w:t xml:space="preserve">+ 02 meses </w:t>
      </w:r>
      <w:r w:rsidRPr="00467813">
        <w:rPr>
          <w:sz w:val="24"/>
          <w:szCs w:val="24"/>
        </w:rPr>
        <w:t>para recebimento provisório e definitivo</w:t>
      </w:r>
      <w:r w:rsidRPr="00467813">
        <w:rPr>
          <w:bCs/>
          <w:sz w:val="24"/>
          <w:szCs w:val="24"/>
        </w:rPr>
        <w:t>.</w:t>
      </w:r>
    </w:p>
    <w:p w14:paraId="7A27332B" w14:textId="77777777" w:rsidR="00E36855" w:rsidRPr="00467813" w:rsidRDefault="00E36855" w:rsidP="00467813">
      <w:pPr>
        <w:spacing w:line="276" w:lineRule="auto"/>
        <w:jc w:val="both"/>
        <w:rPr>
          <w:bCs/>
          <w:sz w:val="24"/>
          <w:szCs w:val="24"/>
        </w:rPr>
      </w:pPr>
    </w:p>
    <w:p w14:paraId="1DCAC9B4" w14:textId="5EF561B7" w:rsidR="00753DF4" w:rsidRPr="00467813" w:rsidRDefault="0005555A" w:rsidP="00467813">
      <w:pPr>
        <w:spacing w:line="276" w:lineRule="auto"/>
        <w:jc w:val="both"/>
        <w:rPr>
          <w:sz w:val="24"/>
          <w:szCs w:val="24"/>
        </w:rPr>
      </w:pPr>
      <w:r w:rsidRPr="00467813">
        <w:rPr>
          <w:b/>
          <w:sz w:val="24"/>
          <w:szCs w:val="24"/>
        </w:rPr>
        <w:t>11.3.</w:t>
      </w:r>
      <w:r w:rsidRPr="00467813">
        <w:rPr>
          <w:sz w:val="24"/>
          <w:szCs w:val="24"/>
        </w:rPr>
        <w:t xml:space="preserve"> O prazo para assinatura do contrato e retirada da nota de empenho será de até </w:t>
      </w:r>
      <w:r w:rsidRPr="00467813">
        <w:rPr>
          <w:color w:val="FF0000"/>
          <w:sz w:val="24"/>
          <w:szCs w:val="24"/>
        </w:rPr>
        <w:t>0</w:t>
      </w:r>
      <w:r w:rsidR="00DA4D2F" w:rsidRPr="00467813">
        <w:rPr>
          <w:color w:val="FF0000"/>
          <w:sz w:val="24"/>
          <w:szCs w:val="24"/>
        </w:rPr>
        <w:t>2</w:t>
      </w:r>
      <w:r w:rsidRPr="00467813">
        <w:rPr>
          <w:color w:val="FF0000"/>
          <w:sz w:val="24"/>
          <w:szCs w:val="24"/>
        </w:rPr>
        <w:t xml:space="preserve"> (</w:t>
      </w:r>
      <w:r w:rsidR="00DA4D2F" w:rsidRPr="00467813">
        <w:rPr>
          <w:color w:val="FF0000"/>
          <w:sz w:val="24"/>
          <w:szCs w:val="24"/>
        </w:rPr>
        <w:t>dois</w:t>
      </w:r>
      <w:r w:rsidRPr="00467813">
        <w:rPr>
          <w:color w:val="FF0000"/>
          <w:sz w:val="24"/>
          <w:szCs w:val="24"/>
        </w:rPr>
        <w:t>) dias</w:t>
      </w:r>
      <w:r w:rsidR="00DA4D2F" w:rsidRPr="00467813">
        <w:rPr>
          <w:color w:val="FF0000"/>
          <w:sz w:val="24"/>
          <w:szCs w:val="24"/>
        </w:rPr>
        <w:t xml:space="preserve"> úteis</w:t>
      </w:r>
      <w:r w:rsidRPr="00467813">
        <w:rPr>
          <w:color w:val="FF0000"/>
          <w:sz w:val="24"/>
          <w:szCs w:val="24"/>
        </w:rPr>
        <w:t xml:space="preserve">, </w:t>
      </w:r>
      <w:r w:rsidRPr="00467813">
        <w:rPr>
          <w:sz w:val="24"/>
          <w:szCs w:val="24"/>
        </w:rPr>
        <w:t>após a convocação, sob pena de decair o seu direito de contratar, conforme preceitua o artigo 64 da Lei n° 8.666/93, sem prejuízo das demais sanções por inadimplemento.</w:t>
      </w:r>
    </w:p>
    <w:p w14:paraId="0E36CBAF" w14:textId="2B690039" w:rsidR="00753DF4" w:rsidRPr="00467813" w:rsidRDefault="00753DF4" w:rsidP="00467813">
      <w:pPr>
        <w:spacing w:line="276" w:lineRule="auto"/>
        <w:jc w:val="both"/>
        <w:rPr>
          <w:sz w:val="24"/>
          <w:szCs w:val="24"/>
        </w:rPr>
      </w:pPr>
      <w:r w:rsidRPr="00467813">
        <w:rPr>
          <w:b/>
          <w:sz w:val="24"/>
          <w:szCs w:val="24"/>
        </w:rPr>
        <w:t>11.3.1.</w:t>
      </w:r>
      <w:r w:rsidRPr="00467813">
        <w:rPr>
          <w:sz w:val="24"/>
          <w:szCs w:val="24"/>
        </w:rPr>
        <w:t xml:space="preserve"> Após a assinatura do Contrato</w:t>
      </w:r>
      <w:r w:rsidR="00E36855" w:rsidRPr="00467813">
        <w:rPr>
          <w:sz w:val="24"/>
          <w:szCs w:val="24"/>
        </w:rPr>
        <w:t>,</w:t>
      </w:r>
      <w:r w:rsidRPr="00467813">
        <w:rPr>
          <w:sz w:val="24"/>
          <w:szCs w:val="24"/>
        </w:rPr>
        <w:t xml:space="preserve"> no prazo máximo de </w:t>
      </w:r>
      <w:r w:rsidRPr="00467813">
        <w:rPr>
          <w:b/>
          <w:color w:val="FF0000"/>
          <w:sz w:val="24"/>
          <w:szCs w:val="24"/>
        </w:rPr>
        <w:t>até 20 (vinte) dias</w:t>
      </w:r>
      <w:r w:rsidRPr="00467813">
        <w:rPr>
          <w:sz w:val="24"/>
          <w:szCs w:val="24"/>
        </w:rPr>
        <w:t xml:space="preserve">, a CONTRATADA deverá entregar no Setor de Contrato a Anotação de Responsabilidade Técnica (ART) </w:t>
      </w:r>
      <w:r w:rsidR="00404D75" w:rsidRPr="00467813">
        <w:rPr>
          <w:sz w:val="24"/>
          <w:szCs w:val="24"/>
        </w:rPr>
        <w:t>ou Registro de Responsabilidade Técnica (RRT) da execução da o</w:t>
      </w:r>
      <w:r w:rsidRPr="00467813">
        <w:rPr>
          <w:sz w:val="24"/>
          <w:szCs w:val="24"/>
        </w:rPr>
        <w:t>bra</w:t>
      </w:r>
      <w:r w:rsidR="00404D75" w:rsidRPr="00467813">
        <w:rPr>
          <w:sz w:val="24"/>
          <w:szCs w:val="24"/>
        </w:rPr>
        <w:t>, devidamente quitada e assinada.</w:t>
      </w:r>
    </w:p>
    <w:p w14:paraId="6730A4DB" w14:textId="77777777" w:rsidR="00753DF4" w:rsidRPr="00467813" w:rsidRDefault="00753DF4" w:rsidP="00467813">
      <w:pPr>
        <w:spacing w:line="276" w:lineRule="auto"/>
        <w:jc w:val="both"/>
        <w:rPr>
          <w:color w:val="E36C0A" w:themeColor="accent6" w:themeShade="BF"/>
          <w:sz w:val="24"/>
          <w:szCs w:val="24"/>
        </w:rPr>
      </w:pPr>
    </w:p>
    <w:p w14:paraId="3B41B206" w14:textId="7B958E3E" w:rsidR="00753DF4" w:rsidRPr="00467813" w:rsidRDefault="00E36855" w:rsidP="00467813">
      <w:pPr>
        <w:spacing w:line="276" w:lineRule="auto"/>
        <w:jc w:val="both"/>
        <w:rPr>
          <w:sz w:val="24"/>
          <w:szCs w:val="24"/>
        </w:rPr>
      </w:pPr>
      <w:r w:rsidRPr="00467813">
        <w:rPr>
          <w:b/>
          <w:bCs/>
          <w:sz w:val="24"/>
          <w:szCs w:val="24"/>
        </w:rPr>
        <w:t>11</w:t>
      </w:r>
      <w:r w:rsidR="00753DF4" w:rsidRPr="00467813">
        <w:rPr>
          <w:b/>
          <w:bCs/>
          <w:sz w:val="24"/>
          <w:szCs w:val="24"/>
        </w:rPr>
        <w:t>.4</w:t>
      </w:r>
      <w:r w:rsidR="00EA2EB0" w:rsidRPr="00467813">
        <w:rPr>
          <w:b/>
          <w:bCs/>
          <w:sz w:val="24"/>
          <w:szCs w:val="24"/>
        </w:rPr>
        <w:t xml:space="preserve">. </w:t>
      </w:r>
      <w:r w:rsidR="00753DF4" w:rsidRPr="00467813">
        <w:rPr>
          <w:sz w:val="24"/>
          <w:szCs w:val="24"/>
        </w:rPr>
        <w:t xml:space="preserve">O prazo para </w:t>
      </w:r>
      <w:r w:rsidR="00EA2EB0" w:rsidRPr="00467813">
        <w:rPr>
          <w:sz w:val="24"/>
          <w:szCs w:val="24"/>
        </w:rPr>
        <w:t>início de execução da obra</w:t>
      </w:r>
      <w:r w:rsidR="00753DF4" w:rsidRPr="00467813">
        <w:rPr>
          <w:sz w:val="24"/>
          <w:szCs w:val="24"/>
        </w:rPr>
        <w:t xml:space="preserve"> será de </w:t>
      </w:r>
      <w:r w:rsidR="00753DF4" w:rsidRPr="00467813">
        <w:rPr>
          <w:b/>
          <w:color w:val="FF0000"/>
          <w:sz w:val="24"/>
          <w:szCs w:val="24"/>
        </w:rPr>
        <w:t>10 (dez) dia</w:t>
      </w:r>
      <w:r w:rsidR="00EA2EB0" w:rsidRPr="00467813">
        <w:rPr>
          <w:b/>
          <w:color w:val="FF0000"/>
          <w:sz w:val="24"/>
          <w:szCs w:val="24"/>
        </w:rPr>
        <w:t>s</w:t>
      </w:r>
      <w:r w:rsidR="00753DF4" w:rsidRPr="00467813">
        <w:rPr>
          <w:color w:val="FF0000"/>
          <w:sz w:val="24"/>
          <w:szCs w:val="24"/>
        </w:rPr>
        <w:t xml:space="preserve"> </w:t>
      </w:r>
      <w:r w:rsidR="00753DF4" w:rsidRPr="00467813">
        <w:rPr>
          <w:sz w:val="24"/>
          <w:szCs w:val="24"/>
        </w:rPr>
        <w:t>após o recebimento da Ordem de Serviços.</w:t>
      </w:r>
    </w:p>
    <w:p w14:paraId="313F6348" w14:textId="77777777" w:rsidR="00EA2EB0" w:rsidRPr="00467813" w:rsidRDefault="00EA2EB0" w:rsidP="00467813">
      <w:pPr>
        <w:spacing w:line="276" w:lineRule="auto"/>
        <w:jc w:val="both"/>
        <w:rPr>
          <w:b/>
          <w:color w:val="E36C0A" w:themeColor="accent6" w:themeShade="BF"/>
          <w:sz w:val="24"/>
          <w:szCs w:val="24"/>
        </w:rPr>
      </w:pPr>
    </w:p>
    <w:p w14:paraId="2580C403" w14:textId="2CE66976" w:rsidR="00753DF4" w:rsidRPr="00467813" w:rsidRDefault="00E36855" w:rsidP="00467813">
      <w:pPr>
        <w:spacing w:line="276" w:lineRule="auto"/>
        <w:jc w:val="both"/>
        <w:rPr>
          <w:sz w:val="24"/>
          <w:szCs w:val="24"/>
        </w:rPr>
      </w:pPr>
      <w:r w:rsidRPr="00467813">
        <w:rPr>
          <w:b/>
          <w:sz w:val="24"/>
          <w:szCs w:val="24"/>
        </w:rPr>
        <w:t>11</w:t>
      </w:r>
      <w:r w:rsidR="00753DF4" w:rsidRPr="00467813">
        <w:rPr>
          <w:b/>
          <w:bCs/>
          <w:sz w:val="24"/>
          <w:szCs w:val="24"/>
        </w:rPr>
        <w:t>.</w:t>
      </w:r>
      <w:r w:rsidR="00EA2EB0" w:rsidRPr="00467813">
        <w:rPr>
          <w:b/>
          <w:bCs/>
          <w:sz w:val="24"/>
          <w:szCs w:val="24"/>
        </w:rPr>
        <w:t>5</w:t>
      </w:r>
      <w:r w:rsidR="00753DF4" w:rsidRPr="00467813">
        <w:rPr>
          <w:b/>
          <w:bCs/>
          <w:sz w:val="24"/>
          <w:szCs w:val="24"/>
        </w:rPr>
        <w:t>.</w:t>
      </w:r>
      <w:r w:rsidR="00753DF4" w:rsidRPr="00467813">
        <w:rPr>
          <w:bCs/>
          <w:sz w:val="24"/>
          <w:szCs w:val="24"/>
        </w:rPr>
        <w:t xml:space="preserve"> O prazo para execução do objeto da presente licitação será </w:t>
      </w:r>
      <w:r w:rsidR="00EA2EB0" w:rsidRPr="00467813">
        <w:rPr>
          <w:bCs/>
          <w:sz w:val="24"/>
          <w:szCs w:val="24"/>
        </w:rPr>
        <w:t xml:space="preserve">de </w:t>
      </w:r>
      <w:r w:rsidR="001E0848" w:rsidRPr="00467813">
        <w:rPr>
          <w:b/>
          <w:bCs/>
          <w:color w:val="FF0000"/>
          <w:sz w:val="24"/>
          <w:szCs w:val="24"/>
        </w:rPr>
        <w:t>9</w:t>
      </w:r>
      <w:r w:rsidR="004919F8" w:rsidRPr="00467813">
        <w:rPr>
          <w:b/>
          <w:bCs/>
          <w:color w:val="FF0000"/>
          <w:sz w:val="24"/>
          <w:szCs w:val="24"/>
        </w:rPr>
        <w:t>0</w:t>
      </w:r>
      <w:r w:rsidR="00EA2EB0" w:rsidRPr="00467813">
        <w:rPr>
          <w:b/>
          <w:bCs/>
          <w:color w:val="FF0000"/>
          <w:sz w:val="24"/>
          <w:szCs w:val="24"/>
        </w:rPr>
        <w:t xml:space="preserve"> (</w:t>
      </w:r>
      <w:r w:rsidR="001E0848" w:rsidRPr="00467813">
        <w:rPr>
          <w:b/>
          <w:bCs/>
          <w:color w:val="FF0000"/>
          <w:sz w:val="24"/>
          <w:szCs w:val="24"/>
        </w:rPr>
        <w:t>noventa</w:t>
      </w:r>
      <w:r w:rsidR="00EA2EB0" w:rsidRPr="00467813">
        <w:rPr>
          <w:b/>
          <w:bCs/>
          <w:color w:val="FF0000"/>
          <w:sz w:val="24"/>
          <w:szCs w:val="24"/>
        </w:rPr>
        <w:t>) dias</w:t>
      </w:r>
      <w:r w:rsidR="00753DF4" w:rsidRPr="00467813">
        <w:rPr>
          <w:sz w:val="24"/>
          <w:szCs w:val="24"/>
        </w:rPr>
        <w:t>, contados a partir da expedição da Ordem de Serviço.</w:t>
      </w:r>
    </w:p>
    <w:p w14:paraId="1379685B" w14:textId="77777777" w:rsidR="00753DF4" w:rsidRPr="00467813" w:rsidRDefault="00753DF4" w:rsidP="00467813">
      <w:pPr>
        <w:spacing w:line="276" w:lineRule="auto"/>
        <w:jc w:val="both"/>
        <w:rPr>
          <w:sz w:val="24"/>
          <w:szCs w:val="24"/>
        </w:rPr>
      </w:pPr>
    </w:p>
    <w:p w14:paraId="612C7875" w14:textId="7AF5FBFF" w:rsidR="00753DF4" w:rsidRPr="00467813" w:rsidRDefault="00753DF4" w:rsidP="00467813">
      <w:pPr>
        <w:spacing w:line="276" w:lineRule="auto"/>
        <w:jc w:val="both"/>
        <w:rPr>
          <w:sz w:val="24"/>
          <w:szCs w:val="24"/>
        </w:rPr>
      </w:pPr>
      <w:r w:rsidRPr="00467813">
        <w:rPr>
          <w:b/>
          <w:sz w:val="24"/>
          <w:szCs w:val="24"/>
        </w:rPr>
        <w:t>1</w:t>
      </w:r>
      <w:r w:rsidR="00176C5F" w:rsidRPr="00467813">
        <w:rPr>
          <w:b/>
          <w:sz w:val="24"/>
          <w:szCs w:val="24"/>
        </w:rPr>
        <w:t>1</w:t>
      </w:r>
      <w:r w:rsidRPr="00467813">
        <w:rPr>
          <w:b/>
          <w:sz w:val="24"/>
          <w:szCs w:val="24"/>
        </w:rPr>
        <w:t>.</w:t>
      </w:r>
      <w:r w:rsidR="001E6A59" w:rsidRPr="00467813">
        <w:rPr>
          <w:b/>
          <w:sz w:val="24"/>
          <w:szCs w:val="24"/>
        </w:rPr>
        <w:t>6.</w:t>
      </w:r>
      <w:r w:rsidRPr="00467813">
        <w:rPr>
          <w:sz w:val="24"/>
          <w:szCs w:val="24"/>
        </w:rPr>
        <w:t xml:space="preserve"> O recebimento dos serviços, após sua conclusão, obedecerá ao disposto no artigo 73 e 74 da Lei nº 8.666 de 21/06/93.</w:t>
      </w:r>
    </w:p>
    <w:p w14:paraId="7F8FD786" w14:textId="77777777" w:rsidR="00EA2EB0" w:rsidRPr="00467813" w:rsidRDefault="00EA2EB0" w:rsidP="00467813">
      <w:pPr>
        <w:spacing w:line="276" w:lineRule="auto"/>
        <w:jc w:val="both"/>
        <w:rPr>
          <w:b/>
          <w:sz w:val="24"/>
          <w:szCs w:val="24"/>
        </w:rPr>
      </w:pPr>
    </w:p>
    <w:p w14:paraId="0216018A" w14:textId="7EF2553B" w:rsidR="00753DF4" w:rsidRPr="00467813" w:rsidRDefault="00753DF4" w:rsidP="00467813">
      <w:pPr>
        <w:spacing w:line="276" w:lineRule="auto"/>
        <w:jc w:val="both"/>
        <w:rPr>
          <w:sz w:val="24"/>
          <w:szCs w:val="24"/>
        </w:rPr>
      </w:pPr>
      <w:r w:rsidRPr="00467813">
        <w:rPr>
          <w:b/>
          <w:sz w:val="24"/>
          <w:szCs w:val="24"/>
        </w:rPr>
        <w:t>1</w:t>
      </w:r>
      <w:r w:rsidR="00176C5F" w:rsidRPr="00467813">
        <w:rPr>
          <w:b/>
          <w:sz w:val="24"/>
          <w:szCs w:val="24"/>
        </w:rPr>
        <w:t>1</w:t>
      </w:r>
      <w:r w:rsidRPr="00467813">
        <w:rPr>
          <w:b/>
          <w:sz w:val="24"/>
          <w:szCs w:val="24"/>
        </w:rPr>
        <w:t>.</w:t>
      </w:r>
      <w:r w:rsidR="001E6A59" w:rsidRPr="00467813">
        <w:rPr>
          <w:b/>
          <w:sz w:val="24"/>
          <w:szCs w:val="24"/>
        </w:rPr>
        <w:t>7</w:t>
      </w:r>
      <w:r w:rsidRPr="00467813">
        <w:rPr>
          <w:b/>
          <w:sz w:val="24"/>
          <w:szCs w:val="24"/>
        </w:rPr>
        <w:t>.</w:t>
      </w:r>
      <w:r w:rsidRPr="00467813">
        <w:rPr>
          <w:sz w:val="24"/>
          <w:szCs w:val="24"/>
        </w:rPr>
        <w:t xml:space="preserve"> O prazo de recebimento provisório será de até </w:t>
      </w:r>
      <w:r w:rsidRPr="00467813">
        <w:rPr>
          <w:b/>
          <w:bCs/>
          <w:color w:val="FF0000"/>
          <w:sz w:val="24"/>
          <w:szCs w:val="24"/>
        </w:rPr>
        <w:t>15 (quinze)</w:t>
      </w:r>
      <w:r w:rsidRPr="00467813">
        <w:rPr>
          <w:b/>
          <w:color w:val="FF0000"/>
          <w:sz w:val="24"/>
          <w:szCs w:val="24"/>
        </w:rPr>
        <w:t xml:space="preserve"> dias</w:t>
      </w:r>
      <w:r w:rsidRPr="00467813">
        <w:rPr>
          <w:color w:val="FF0000"/>
          <w:sz w:val="24"/>
          <w:szCs w:val="24"/>
        </w:rPr>
        <w:t xml:space="preserve"> </w:t>
      </w:r>
      <w:r w:rsidRPr="00467813">
        <w:rPr>
          <w:sz w:val="24"/>
          <w:szCs w:val="24"/>
        </w:rPr>
        <w:t>a partir do recebimento da comunicação escrita da Contra</w:t>
      </w:r>
      <w:r w:rsidR="00176C5F" w:rsidRPr="00467813">
        <w:rPr>
          <w:sz w:val="24"/>
          <w:szCs w:val="24"/>
        </w:rPr>
        <w:t>tada.</w:t>
      </w:r>
    </w:p>
    <w:p w14:paraId="2145C73A" w14:textId="77777777" w:rsidR="00753DF4" w:rsidRPr="00467813" w:rsidRDefault="00753DF4" w:rsidP="00467813">
      <w:pPr>
        <w:spacing w:line="276" w:lineRule="auto"/>
        <w:jc w:val="both"/>
        <w:rPr>
          <w:sz w:val="24"/>
          <w:szCs w:val="24"/>
        </w:rPr>
      </w:pPr>
    </w:p>
    <w:p w14:paraId="0CF8C97A" w14:textId="307FB17A" w:rsidR="00753DF4" w:rsidRPr="00467813" w:rsidRDefault="00753DF4" w:rsidP="00467813">
      <w:pPr>
        <w:spacing w:line="276" w:lineRule="auto"/>
        <w:jc w:val="both"/>
        <w:rPr>
          <w:sz w:val="24"/>
          <w:szCs w:val="24"/>
        </w:rPr>
      </w:pPr>
      <w:r w:rsidRPr="00467813">
        <w:rPr>
          <w:b/>
          <w:sz w:val="24"/>
          <w:szCs w:val="24"/>
        </w:rPr>
        <w:t>1</w:t>
      </w:r>
      <w:r w:rsidR="00176C5F" w:rsidRPr="00467813">
        <w:rPr>
          <w:b/>
          <w:sz w:val="24"/>
          <w:szCs w:val="24"/>
        </w:rPr>
        <w:t>1</w:t>
      </w:r>
      <w:r w:rsidRPr="00467813">
        <w:rPr>
          <w:b/>
          <w:sz w:val="24"/>
          <w:szCs w:val="24"/>
        </w:rPr>
        <w:t>.</w:t>
      </w:r>
      <w:r w:rsidR="001E6A59" w:rsidRPr="00467813">
        <w:rPr>
          <w:b/>
          <w:sz w:val="24"/>
          <w:szCs w:val="24"/>
        </w:rPr>
        <w:t>8</w:t>
      </w:r>
      <w:r w:rsidRPr="00467813">
        <w:rPr>
          <w:sz w:val="24"/>
          <w:szCs w:val="24"/>
        </w:rPr>
        <w:t xml:space="preserve">. O prazo de observação para verificação da adequação do objeto aos termos contratuais será de </w:t>
      </w:r>
      <w:r w:rsidR="00831EC3" w:rsidRPr="00467813">
        <w:rPr>
          <w:b/>
          <w:color w:val="FF0000"/>
          <w:sz w:val="24"/>
          <w:szCs w:val="24"/>
        </w:rPr>
        <w:t>3</w:t>
      </w:r>
      <w:r w:rsidRPr="00467813">
        <w:rPr>
          <w:b/>
          <w:color w:val="FF0000"/>
          <w:sz w:val="24"/>
          <w:szCs w:val="24"/>
        </w:rPr>
        <w:t>0 (</w:t>
      </w:r>
      <w:r w:rsidR="00831EC3" w:rsidRPr="00467813">
        <w:rPr>
          <w:b/>
          <w:color w:val="FF0000"/>
          <w:sz w:val="24"/>
          <w:szCs w:val="24"/>
        </w:rPr>
        <w:t>trint</w:t>
      </w:r>
      <w:r w:rsidRPr="00467813">
        <w:rPr>
          <w:b/>
          <w:color w:val="FF0000"/>
          <w:sz w:val="24"/>
          <w:szCs w:val="24"/>
        </w:rPr>
        <w:t>a) dias</w:t>
      </w:r>
      <w:r w:rsidRPr="00467813">
        <w:rPr>
          <w:sz w:val="24"/>
          <w:szCs w:val="24"/>
        </w:rPr>
        <w:t>, contados a partir da data do Recebimento Provisório.</w:t>
      </w:r>
    </w:p>
    <w:p w14:paraId="3F5609CA" w14:textId="77777777" w:rsidR="00753DF4" w:rsidRPr="00467813" w:rsidRDefault="00753DF4" w:rsidP="00467813">
      <w:pPr>
        <w:spacing w:line="276" w:lineRule="auto"/>
        <w:jc w:val="both"/>
        <w:rPr>
          <w:sz w:val="24"/>
          <w:szCs w:val="24"/>
        </w:rPr>
      </w:pPr>
    </w:p>
    <w:p w14:paraId="62C25443" w14:textId="7B2FC820" w:rsidR="00753DF4" w:rsidRPr="00467813" w:rsidRDefault="00753DF4" w:rsidP="00467813">
      <w:pPr>
        <w:spacing w:line="276" w:lineRule="auto"/>
        <w:jc w:val="both"/>
        <w:rPr>
          <w:sz w:val="24"/>
          <w:szCs w:val="24"/>
        </w:rPr>
      </w:pPr>
      <w:r w:rsidRPr="00467813">
        <w:rPr>
          <w:b/>
          <w:sz w:val="24"/>
          <w:szCs w:val="24"/>
        </w:rPr>
        <w:t>1</w:t>
      </w:r>
      <w:r w:rsidR="00C47F07" w:rsidRPr="00467813">
        <w:rPr>
          <w:b/>
          <w:sz w:val="24"/>
          <w:szCs w:val="24"/>
        </w:rPr>
        <w:t>1</w:t>
      </w:r>
      <w:r w:rsidRPr="00467813">
        <w:rPr>
          <w:b/>
          <w:sz w:val="24"/>
          <w:szCs w:val="24"/>
        </w:rPr>
        <w:t>.</w:t>
      </w:r>
      <w:r w:rsidR="001E6A59" w:rsidRPr="00467813">
        <w:rPr>
          <w:b/>
          <w:sz w:val="24"/>
          <w:szCs w:val="24"/>
        </w:rPr>
        <w:t>9</w:t>
      </w:r>
      <w:r w:rsidRPr="00467813">
        <w:rPr>
          <w:b/>
          <w:sz w:val="24"/>
          <w:szCs w:val="24"/>
        </w:rPr>
        <w:t>.</w:t>
      </w:r>
      <w:r w:rsidRPr="00467813">
        <w:rPr>
          <w:sz w:val="24"/>
          <w:szCs w:val="24"/>
        </w:rPr>
        <w:t xml:space="preserve"> O prazo de recebimento definitivo será de até </w:t>
      </w:r>
      <w:r w:rsidRPr="00467813">
        <w:rPr>
          <w:b/>
          <w:bCs/>
          <w:color w:val="FF0000"/>
          <w:sz w:val="24"/>
          <w:szCs w:val="24"/>
        </w:rPr>
        <w:t>15</w:t>
      </w:r>
      <w:r w:rsidRPr="00467813">
        <w:rPr>
          <w:b/>
          <w:color w:val="FF0000"/>
          <w:sz w:val="24"/>
          <w:szCs w:val="24"/>
        </w:rPr>
        <w:t xml:space="preserve"> </w:t>
      </w:r>
      <w:r w:rsidRPr="00467813">
        <w:rPr>
          <w:b/>
          <w:bCs/>
          <w:color w:val="FF0000"/>
          <w:sz w:val="24"/>
          <w:szCs w:val="24"/>
        </w:rPr>
        <w:t>(quinze)</w:t>
      </w:r>
      <w:r w:rsidRPr="00467813">
        <w:rPr>
          <w:b/>
          <w:color w:val="FF0000"/>
          <w:sz w:val="24"/>
          <w:szCs w:val="24"/>
        </w:rPr>
        <w:t xml:space="preserve"> dias</w:t>
      </w:r>
      <w:r w:rsidRPr="00467813">
        <w:rPr>
          <w:color w:val="FF0000"/>
          <w:sz w:val="24"/>
          <w:szCs w:val="24"/>
        </w:rPr>
        <w:t xml:space="preserve"> </w:t>
      </w:r>
      <w:r w:rsidRPr="00467813">
        <w:rPr>
          <w:sz w:val="24"/>
          <w:szCs w:val="24"/>
        </w:rPr>
        <w:t xml:space="preserve">após o decurso do prazo de observação. </w:t>
      </w:r>
    </w:p>
    <w:p w14:paraId="000CCE6B" w14:textId="06579D71" w:rsidR="00404D75" w:rsidRPr="00467813" w:rsidRDefault="00404D75" w:rsidP="00467813">
      <w:pPr>
        <w:spacing w:line="276" w:lineRule="auto"/>
        <w:jc w:val="both"/>
        <w:rPr>
          <w:sz w:val="24"/>
          <w:szCs w:val="24"/>
        </w:rPr>
      </w:pPr>
    </w:p>
    <w:p w14:paraId="6A3F9EDD" w14:textId="4C9AF635" w:rsidR="00404D75" w:rsidRPr="00467813" w:rsidRDefault="00C47F07" w:rsidP="00467813">
      <w:pPr>
        <w:spacing w:line="276" w:lineRule="auto"/>
        <w:jc w:val="both"/>
        <w:rPr>
          <w:sz w:val="24"/>
          <w:szCs w:val="24"/>
        </w:rPr>
      </w:pPr>
      <w:r w:rsidRPr="00467813">
        <w:rPr>
          <w:b/>
          <w:bCs/>
          <w:sz w:val="24"/>
          <w:szCs w:val="24"/>
        </w:rPr>
        <w:t>11.1</w:t>
      </w:r>
      <w:r w:rsidR="001E6A59" w:rsidRPr="00467813">
        <w:rPr>
          <w:b/>
          <w:bCs/>
          <w:sz w:val="24"/>
          <w:szCs w:val="24"/>
        </w:rPr>
        <w:t>0</w:t>
      </w:r>
      <w:r w:rsidR="00404D75" w:rsidRPr="00467813">
        <w:rPr>
          <w:b/>
          <w:bCs/>
          <w:sz w:val="24"/>
          <w:szCs w:val="24"/>
        </w:rPr>
        <w:t>.</w:t>
      </w:r>
      <w:r w:rsidR="00404D75" w:rsidRPr="00467813">
        <w:rPr>
          <w:sz w:val="24"/>
          <w:szCs w:val="24"/>
        </w:rPr>
        <w:t xml:space="preserve"> O recebimento provisório ou definitivo não exime a responsabilidade civil da contratada, devendo a CONTRATADA substituir os serviços que, eventualmente, não atenderem as especificações do edital;</w:t>
      </w:r>
    </w:p>
    <w:p w14:paraId="5C836AA7" w14:textId="77777777" w:rsidR="00753DF4" w:rsidRPr="00467813" w:rsidRDefault="00753DF4" w:rsidP="00467813">
      <w:pPr>
        <w:spacing w:line="276" w:lineRule="auto"/>
        <w:jc w:val="both"/>
        <w:rPr>
          <w:sz w:val="24"/>
          <w:szCs w:val="24"/>
        </w:rPr>
      </w:pPr>
    </w:p>
    <w:p w14:paraId="2C40942A" w14:textId="77777777" w:rsidR="003C24D3" w:rsidRPr="00467813" w:rsidRDefault="00CE18B3" w:rsidP="00467813">
      <w:pPr>
        <w:pStyle w:val="SemEspaamento"/>
        <w:spacing w:line="276" w:lineRule="auto"/>
        <w:rPr>
          <w:b/>
          <w:sz w:val="24"/>
          <w:szCs w:val="24"/>
        </w:rPr>
      </w:pPr>
      <w:r w:rsidRPr="00467813">
        <w:rPr>
          <w:b/>
          <w:sz w:val="24"/>
          <w:szCs w:val="24"/>
        </w:rPr>
        <w:t>12</w:t>
      </w:r>
      <w:r w:rsidR="003C24D3" w:rsidRPr="00467813">
        <w:rPr>
          <w:b/>
          <w:sz w:val="24"/>
          <w:szCs w:val="24"/>
        </w:rPr>
        <w:t>. DAS CONDIÇÕES DE PAGAMENTO</w:t>
      </w:r>
    </w:p>
    <w:p w14:paraId="4E26820B" w14:textId="3F2D631E" w:rsidR="00457B4E" w:rsidRPr="00467813" w:rsidRDefault="0052475B" w:rsidP="00467813">
      <w:pPr>
        <w:spacing w:line="276" w:lineRule="auto"/>
        <w:jc w:val="both"/>
        <w:rPr>
          <w:b/>
          <w:sz w:val="24"/>
          <w:szCs w:val="24"/>
        </w:rPr>
      </w:pPr>
      <w:r w:rsidRPr="00467813">
        <w:rPr>
          <w:b/>
          <w:sz w:val="24"/>
          <w:szCs w:val="24"/>
        </w:rPr>
        <w:t>12.1</w:t>
      </w:r>
      <w:r w:rsidR="00457B4E" w:rsidRPr="00467813">
        <w:rPr>
          <w:b/>
          <w:sz w:val="24"/>
          <w:szCs w:val="24"/>
        </w:rPr>
        <w:t xml:space="preserve">. </w:t>
      </w:r>
      <w:r w:rsidR="00457B4E" w:rsidRPr="00467813">
        <w:rPr>
          <w:sz w:val="24"/>
          <w:szCs w:val="24"/>
        </w:rPr>
        <w:t xml:space="preserve">Os pagamentos serão efetuados à empresa contratada no prazo de até </w:t>
      </w:r>
      <w:r w:rsidR="00457B4E" w:rsidRPr="00467813">
        <w:rPr>
          <w:color w:val="FF0000"/>
          <w:sz w:val="24"/>
          <w:szCs w:val="24"/>
        </w:rPr>
        <w:t>1</w:t>
      </w:r>
      <w:r w:rsidR="00160630" w:rsidRPr="00467813">
        <w:rPr>
          <w:color w:val="FF0000"/>
          <w:sz w:val="24"/>
          <w:szCs w:val="24"/>
        </w:rPr>
        <w:t>0</w:t>
      </w:r>
      <w:r w:rsidR="00457B4E" w:rsidRPr="00467813">
        <w:rPr>
          <w:color w:val="FF0000"/>
          <w:sz w:val="24"/>
          <w:szCs w:val="24"/>
        </w:rPr>
        <w:t xml:space="preserve"> (</w:t>
      </w:r>
      <w:r w:rsidR="00160630" w:rsidRPr="00467813">
        <w:rPr>
          <w:color w:val="FF0000"/>
          <w:sz w:val="24"/>
          <w:szCs w:val="24"/>
        </w:rPr>
        <w:t>dez</w:t>
      </w:r>
      <w:r w:rsidR="00457B4E" w:rsidRPr="00467813">
        <w:rPr>
          <w:color w:val="FF0000"/>
          <w:sz w:val="24"/>
          <w:szCs w:val="24"/>
        </w:rPr>
        <w:t>) dias</w:t>
      </w:r>
      <w:r w:rsidR="00160630" w:rsidRPr="00467813">
        <w:rPr>
          <w:color w:val="FF0000"/>
          <w:sz w:val="24"/>
          <w:szCs w:val="24"/>
        </w:rPr>
        <w:t xml:space="preserve"> úteis</w:t>
      </w:r>
      <w:r w:rsidR="00457B4E" w:rsidRPr="00467813">
        <w:rPr>
          <w:color w:val="FF0000"/>
          <w:sz w:val="24"/>
          <w:szCs w:val="24"/>
        </w:rPr>
        <w:t xml:space="preserve"> </w:t>
      </w:r>
      <w:r w:rsidR="00457B4E" w:rsidRPr="00467813">
        <w:rPr>
          <w:sz w:val="24"/>
          <w:szCs w:val="24"/>
        </w:rPr>
        <w:t xml:space="preserve">de acordo com o cronograma físico-financeiro, condicionados </w:t>
      </w:r>
      <w:proofErr w:type="gramStart"/>
      <w:r w:rsidR="00457B4E" w:rsidRPr="00467813">
        <w:rPr>
          <w:sz w:val="24"/>
          <w:szCs w:val="24"/>
        </w:rPr>
        <w:t>à</w:t>
      </w:r>
      <w:proofErr w:type="gramEnd"/>
      <w:r w:rsidR="00457B4E" w:rsidRPr="00467813">
        <w:rPr>
          <w:sz w:val="24"/>
          <w:szCs w:val="24"/>
        </w:rPr>
        <w:t xml:space="preserve"> apresentações das medições devidamente assinada pelo responsável do Departamento de Engenharia desta </w:t>
      </w:r>
      <w:r w:rsidR="004640CF" w:rsidRPr="00467813">
        <w:rPr>
          <w:sz w:val="24"/>
          <w:szCs w:val="24"/>
        </w:rPr>
        <w:t xml:space="preserve">Câmara </w:t>
      </w:r>
      <w:r w:rsidR="00457B4E" w:rsidRPr="00467813">
        <w:rPr>
          <w:sz w:val="24"/>
          <w:szCs w:val="24"/>
        </w:rPr>
        <w:t>Municipal, e mediante Nota Fiscal devidamente atestada por um servidor responsável designado para atuar como fiscal de Contrato pela Administração Municipal.</w:t>
      </w:r>
    </w:p>
    <w:p w14:paraId="16F70E42" w14:textId="77777777" w:rsidR="00457B4E" w:rsidRPr="00467813" w:rsidRDefault="00457B4E" w:rsidP="00467813">
      <w:pPr>
        <w:spacing w:line="276" w:lineRule="auto"/>
        <w:jc w:val="both"/>
        <w:rPr>
          <w:b/>
          <w:sz w:val="24"/>
          <w:szCs w:val="24"/>
        </w:rPr>
      </w:pPr>
    </w:p>
    <w:p w14:paraId="0EA99B47" w14:textId="3123A487" w:rsidR="00D66B83" w:rsidRPr="00467813" w:rsidRDefault="00457B4E" w:rsidP="00467813">
      <w:pPr>
        <w:spacing w:line="276" w:lineRule="auto"/>
        <w:jc w:val="both"/>
        <w:rPr>
          <w:sz w:val="24"/>
          <w:szCs w:val="24"/>
        </w:rPr>
      </w:pPr>
      <w:r w:rsidRPr="00467813">
        <w:rPr>
          <w:b/>
          <w:sz w:val="24"/>
          <w:szCs w:val="24"/>
        </w:rPr>
        <w:t xml:space="preserve">12.2. </w:t>
      </w:r>
      <w:r w:rsidR="00D66B83" w:rsidRPr="00467813">
        <w:rPr>
          <w:sz w:val="24"/>
          <w:szCs w:val="24"/>
        </w:rPr>
        <w:t>A empresa fornecedora deverá comprovar a sua regularidade fiscal, anexando juntamente com a Nota Fiscal, as certidões de Regularidade Fiscal com a Fazenda, Federal, Estadual, Municipal, INSS, FGTS e Trabalhista, atualizadas até a data da emissão da Nota Fiscal do mês de sua competência.</w:t>
      </w:r>
    </w:p>
    <w:p w14:paraId="1BB6A599" w14:textId="51871A1E" w:rsidR="00D66B83" w:rsidRPr="00467813" w:rsidRDefault="00D66B83" w:rsidP="00467813">
      <w:pPr>
        <w:spacing w:line="276" w:lineRule="auto"/>
        <w:ind w:left="284"/>
        <w:jc w:val="both"/>
        <w:rPr>
          <w:sz w:val="24"/>
          <w:szCs w:val="24"/>
        </w:rPr>
      </w:pPr>
      <w:r w:rsidRPr="00467813">
        <w:rPr>
          <w:b/>
          <w:sz w:val="24"/>
          <w:szCs w:val="24"/>
        </w:rPr>
        <w:t>12.</w:t>
      </w:r>
      <w:r w:rsidR="00457B4E" w:rsidRPr="00467813">
        <w:rPr>
          <w:b/>
          <w:sz w:val="24"/>
          <w:szCs w:val="24"/>
        </w:rPr>
        <w:t>2.1</w:t>
      </w:r>
      <w:r w:rsidRPr="00467813">
        <w:rPr>
          <w:b/>
          <w:sz w:val="24"/>
          <w:szCs w:val="24"/>
        </w:rPr>
        <w:t>.</w:t>
      </w:r>
      <w:r w:rsidRPr="00467813">
        <w:rPr>
          <w:sz w:val="24"/>
          <w:szCs w:val="24"/>
        </w:rPr>
        <w:t xml:space="preserve"> A apresentação das certidões, acima mencionadas, é de responsabilidade da contratada;</w:t>
      </w:r>
    </w:p>
    <w:p w14:paraId="48FB97E7" w14:textId="27EA4AB2" w:rsidR="00D66B83" w:rsidRPr="00467813" w:rsidRDefault="00D66B83" w:rsidP="00467813">
      <w:pPr>
        <w:spacing w:line="276" w:lineRule="auto"/>
        <w:ind w:left="284"/>
        <w:jc w:val="both"/>
        <w:rPr>
          <w:sz w:val="24"/>
          <w:szCs w:val="24"/>
        </w:rPr>
      </w:pPr>
      <w:r w:rsidRPr="00467813">
        <w:rPr>
          <w:b/>
          <w:sz w:val="24"/>
          <w:szCs w:val="24"/>
        </w:rPr>
        <w:t>12.</w:t>
      </w:r>
      <w:r w:rsidR="00457B4E" w:rsidRPr="00467813">
        <w:rPr>
          <w:b/>
          <w:sz w:val="24"/>
          <w:szCs w:val="24"/>
        </w:rPr>
        <w:t>2</w:t>
      </w:r>
      <w:r w:rsidRPr="00467813">
        <w:rPr>
          <w:b/>
          <w:sz w:val="24"/>
          <w:szCs w:val="24"/>
        </w:rPr>
        <w:t>.</w:t>
      </w:r>
      <w:r w:rsidR="00457B4E" w:rsidRPr="00467813">
        <w:rPr>
          <w:b/>
          <w:sz w:val="24"/>
          <w:szCs w:val="24"/>
        </w:rPr>
        <w:t>2</w:t>
      </w:r>
      <w:r w:rsidRPr="00467813">
        <w:rPr>
          <w:b/>
          <w:sz w:val="24"/>
          <w:szCs w:val="24"/>
        </w:rPr>
        <w:t>.</w:t>
      </w:r>
      <w:r w:rsidRPr="00467813">
        <w:rPr>
          <w:sz w:val="24"/>
          <w:szCs w:val="24"/>
        </w:rPr>
        <w:t xml:space="preserve"> A validade das certidões deverá ser correspondente à época da programação de pagamento, devendo a CON</w:t>
      </w:r>
      <w:r w:rsidR="00623269" w:rsidRPr="00467813">
        <w:rPr>
          <w:sz w:val="24"/>
          <w:szCs w:val="24"/>
        </w:rPr>
        <w:t>T</w:t>
      </w:r>
      <w:r w:rsidRPr="00467813">
        <w:rPr>
          <w:sz w:val="24"/>
          <w:szCs w:val="24"/>
        </w:rPr>
        <w:t>RATADA ficar responsável pela conferência de tal validade.</w:t>
      </w:r>
    </w:p>
    <w:p w14:paraId="23603ECA" w14:textId="77777777" w:rsidR="00457B4E" w:rsidRPr="00467813" w:rsidRDefault="00457B4E" w:rsidP="00467813">
      <w:pPr>
        <w:spacing w:line="276" w:lineRule="auto"/>
        <w:jc w:val="both"/>
        <w:rPr>
          <w:b/>
          <w:sz w:val="24"/>
          <w:szCs w:val="24"/>
        </w:rPr>
      </w:pPr>
    </w:p>
    <w:p w14:paraId="7229B3EC" w14:textId="7465E7C2" w:rsidR="00457B4E" w:rsidRPr="00467813" w:rsidRDefault="00457B4E" w:rsidP="00467813">
      <w:pPr>
        <w:spacing w:line="276" w:lineRule="auto"/>
        <w:jc w:val="both"/>
        <w:rPr>
          <w:b/>
          <w:sz w:val="24"/>
          <w:szCs w:val="24"/>
        </w:rPr>
      </w:pPr>
      <w:r w:rsidRPr="00467813">
        <w:rPr>
          <w:b/>
          <w:sz w:val="24"/>
          <w:szCs w:val="24"/>
        </w:rPr>
        <w:t>12.3.</w:t>
      </w:r>
      <w:r w:rsidRPr="00467813">
        <w:rPr>
          <w:sz w:val="24"/>
          <w:szCs w:val="24"/>
        </w:rPr>
        <w:t xml:space="preserve"> Os pagamentos serão efetuados por etapas de serviços executados, de acordo com as medições realizadas, neste processo licitatório, não admitindo-se em hipótese nenhuma, o pagamento de materiais entregues na obra.</w:t>
      </w:r>
    </w:p>
    <w:p w14:paraId="44E85DF8" w14:textId="77777777" w:rsidR="00457B4E" w:rsidRPr="00467813" w:rsidRDefault="00457B4E" w:rsidP="00467813">
      <w:pPr>
        <w:spacing w:line="276" w:lineRule="auto"/>
        <w:jc w:val="both"/>
        <w:rPr>
          <w:sz w:val="24"/>
          <w:szCs w:val="24"/>
        </w:rPr>
      </w:pPr>
    </w:p>
    <w:p w14:paraId="2169C90A" w14:textId="4D3161D4" w:rsidR="00457B4E" w:rsidRPr="00467813" w:rsidRDefault="00457B4E" w:rsidP="00467813">
      <w:pPr>
        <w:spacing w:line="276" w:lineRule="auto"/>
        <w:jc w:val="both"/>
        <w:rPr>
          <w:sz w:val="24"/>
          <w:szCs w:val="24"/>
        </w:rPr>
      </w:pPr>
      <w:r w:rsidRPr="00467813">
        <w:rPr>
          <w:b/>
          <w:sz w:val="24"/>
          <w:szCs w:val="24"/>
        </w:rPr>
        <w:t>12.4.</w:t>
      </w:r>
      <w:r w:rsidRPr="00467813">
        <w:rPr>
          <w:sz w:val="24"/>
          <w:szCs w:val="24"/>
        </w:rPr>
        <w:t xml:space="preserve"> O contratante pagará a(s) Nota(s) Fiscal(</w:t>
      </w:r>
      <w:proofErr w:type="spellStart"/>
      <w:r w:rsidRPr="00467813">
        <w:rPr>
          <w:sz w:val="24"/>
          <w:szCs w:val="24"/>
        </w:rPr>
        <w:t>is</w:t>
      </w:r>
      <w:proofErr w:type="spellEnd"/>
      <w:r w:rsidRPr="00467813">
        <w:rPr>
          <w:sz w:val="24"/>
          <w:szCs w:val="24"/>
        </w:rPr>
        <w:t>) / Fatura(s) somente à contratada, vedada sua negociação com terceiros ou sua colocação em cobrança bancária.</w:t>
      </w:r>
    </w:p>
    <w:p w14:paraId="72524538" w14:textId="77777777" w:rsidR="00457B4E" w:rsidRPr="00467813" w:rsidRDefault="00457B4E" w:rsidP="00467813">
      <w:pPr>
        <w:spacing w:line="276" w:lineRule="auto"/>
        <w:jc w:val="both"/>
        <w:rPr>
          <w:sz w:val="24"/>
          <w:szCs w:val="24"/>
        </w:rPr>
      </w:pPr>
    </w:p>
    <w:p w14:paraId="59366536" w14:textId="58965D49" w:rsidR="00457B4E" w:rsidRPr="00467813" w:rsidRDefault="00457B4E" w:rsidP="00467813">
      <w:pPr>
        <w:spacing w:line="276" w:lineRule="auto"/>
        <w:jc w:val="both"/>
        <w:rPr>
          <w:sz w:val="24"/>
          <w:szCs w:val="24"/>
        </w:rPr>
      </w:pPr>
      <w:r w:rsidRPr="00467813">
        <w:rPr>
          <w:b/>
          <w:sz w:val="24"/>
          <w:szCs w:val="24"/>
        </w:rPr>
        <w:t>12.4.</w:t>
      </w:r>
      <w:r w:rsidRPr="00467813">
        <w:rPr>
          <w:sz w:val="24"/>
          <w:szCs w:val="24"/>
        </w:rPr>
        <w:t xml:space="preserve"> A empresa Contratada deverá fazer constar na Nota Fiscal, emitida sem rasura, e em letra bem legível, o número de sua conta corrente, o nome do Banco e a respectiva Agência.</w:t>
      </w:r>
    </w:p>
    <w:p w14:paraId="16D5A9CD" w14:textId="77777777" w:rsidR="00457B4E" w:rsidRPr="00467813" w:rsidRDefault="00457B4E" w:rsidP="00467813">
      <w:pPr>
        <w:spacing w:line="276" w:lineRule="auto"/>
        <w:jc w:val="both"/>
        <w:rPr>
          <w:sz w:val="24"/>
          <w:szCs w:val="24"/>
        </w:rPr>
      </w:pPr>
    </w:p>
    <w:p w14:paraId="1DDFE781" w14:textId="3265CB35" w:rsidR="00457B4E" w:rsidRPr="00467813" w:rsidRDefault="00457B4E" w:rsidP="00467813">
      <w:pPr>
        <w:spacing w:line="276" w:lineRule="auto"/>
        <w:jc w:val="both"/>
        <w:rPr>
          <w:sz w:val="24"/>
          <w:szCs w:val="24"/>
        </w:rPr>
      </w:pPr>
      <w:r w:rsidRPr="00467813">
        <w:rPr>
          <w:b/>
          <w:sz w:val="24"/>
          <w:szCs w:val="24"/>
        </w:rPr>
        <w:t>12.5.</w:t>
      </w:r>
      <w:r w:rsidRPr="00467813">
        <w:rPr>
          <w:sz w:val="24"/>
          <w:szCs w:val="24"/>
        </w:rPr>
        <w:t xml:space="preserve"> A Fiscalização da </w:t>
      </w:r>
      <w:r w:rsidR="0050147E" w:rsidRPr="00467813">
        <w:rPr>
          <w:sz w:val="24"/>
          <w:szCs w:val="24"/>
        </w:rPr>
        <w:t xml:space="preserve">Câmara </w:t>
      </w:r>
      <w:r w:rsidRPr="00467813">
        <w:rPr>
          <w:sz w:val="24"/>
          <w:szCs w:val="24"/>
        </w:rPr>
        <w:t>somente atestará a execução dos serviços e liberará a Nota Fiscal para pagamento, quando cumpridas, pela contratada, todas as condições pactuadas.</w:t>
      </w:r>
    </w:p>
    <w:p w14:paraId="11303894" w14:textId="77777777" w:rsidR="00457B4E" w:rsidRPr="00467813" w:rsidRDefault="00457B4E" w:rsidP="00467813">
      <w:pPr>
        <w:spacing w:line="276" w:lineRule="auto"/>
        <w:jc w:val="both"/>
        <w:rPr>
          <w:b/>
          <w:sz w:val="24"/>
          <w:szCs w:val="24"/>
        </w:rPr>
      </w:pPr>
    </w:p>
    <w:p w14:paraId="54EA83C1" w14:textId="2AFB992E" w:rsidR="00457B4E" w:rsidRPr="00467813" w:rsidRDefault="00457B4E" w:rsidP="00467813">
      <w:pPr>
        <w:spacing w:line="276" w:lineRule="auto"/>
        <w:jc w:val="both"/>
        <w:rPr>
          <w:sz w:val="24"/>
          <w:szCs w:val="24"/>
        </w:rPr>
      </w:pPr>
      <w:r w:rsidRPr="00467813">
        <w:rPr>
          <w:b/>
          <w:sz w:val="24"/>
          <w:szCs w:val="24"/>
        </w:rPr>
        <w:lastRenderedPageBreak/>
        <w:t xml:space="preserve">12.6. </w:t>
      </w:r>
      <w:r w:rsidRPr="00467813">
        <w:rPr>
          <w:sz w:val="24"/>
          <w:szCs w:val="24"/>
        </w:rPr>
        <w:t>Não será efetuado qualquer pagamento à contratada enquanto perdurar pendência de liquidação de obrigações em virtude de penalidades ou inadimplência contratual.</w:t>
      </w:r>
    </w:p>
    <w:p w14:paraId="43CD7561" w14:textId="77777777" w:rsidR="00457B4E" w:rsidRPr="00467813" w:rsidRDefault="00457B4E" w:rsidP="00467813">
      <w:pPr>
        <w:spacing w:line="276" w:lineRule="auto"/>
        <w:jc w:val="both"/>
        <w:rPr>
          <w:sz w:val="24"/>
          <w:szCs w:val="24"/>
        </w:rPr>
      </w:pPr>
    </w:p>
    <w:p w14:paraId="3C1CE427" w14:textId="0D146337" w:rsidR="00457B4E" w:rsidRPr="00467813" w:rsidRDefault="00457B4E" w:rsidP="00467813">
      <w:pPr>
        <w:pStyle w:val="SemEspaamento"/>
        <w:spacing w:line="276" w:lineRule="auto"/>
        <w:jc w:val="both"/>
        <w:rPr>
          <w:sz w:val="24"/>
          <w:szCs w:val="24"/>
        </w:rPr>
      </w:pPr>
      <w:r w:rsidRPr="00467813">
        <w:rPr>
          <w:b/>
          <w:sz w:val="24"/>
          <w:szCs w:val="24"/>
        </w:rPr>
        <w:t>12.7.</w:t>
      </w:r>
      <w:r w:rsidRPr="00467813">
        <w:rPr>
          <w:sz w:val="24"/>
          <w:szCs w:val="24"/>
        </w:rPr>
        <w:t xml:space="preserve">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w:t>
      </w:r>
      <w:r w:rsidR="0050147E" w:rsidRPr="00467813">
        <w:rPr>
          <w:sz w:val="24"/>
          <w:szCs w:val="24"/>
        </w:rPr>
        <w:t>Câmara</w:t>
      </w:r>
      <w:r w:rsidRPr="00467813">
        <w:rPr>
          <w:sz w:val="24"/>
          <w:szCs w:val="24"/>
        </w:rPr>
        <w:t>.</w:t>
      </w:r>
    </w:p>
    <w:p w14:paraId="3B6984CF" w14:textId="77777777" w:rsidR="00457B4E" w:rsidRPr="00467813" w:rsidRDefault="00457B4E" w:rsidP="00467813">
      <w:pPr>
        <w:spacing w:line="276" w:lineRule="auto"/>
        <w:jc w:val="both"/>
        <w:rPr>
          <w:b/>
          <w:color w:val="0070C0"/>
          <w:sz w:val="24"/>
          <w:szCs w:val="24"/>
        </w:rPr>
      </w:pPr>
    </w:p>
    <w:p w14:paraId="5A18CE77" w14:textId="0121AE3F" w:rsidR="00457B4E" w:rsidRPr="00467813" w:rsidRDefault="00457B4E" w:rsidP="00467813">
      <w:pPr>
        <w:pStyle w:val="Corpodetexto2"/>
        <w:spacing w:line="276" w:lineRule="auto"/>
        <w:rPr>
          <w:rFonts w:ascii="Times New Roman" w:hAnsi="Times New Roman"/>
          <w:b w:val="0"/>
          <w:szCs w:val="24"/>
        </w:rPr>
      </w:pPr>
      <w:r w:rsidRPr="00467813">
        <w:rPr>
          <w:rFonts w:ascii="Times New Roman" w:hAnsi="Times New Roman"/>
          <w:szCs w:val="24"/>
        </w:rPr>
        <w:t xml:space="preserve">12.8. </w:t>
      </w:r>
      <w:r w:rsidRPr="00467813">
        <w:rPr>
          <w:rFonts w:ascii="Times New Roman" w:hAnsi="Times New Roman"/>
          <w:b w:val="0"/>
          <w:szCs w:val="24"/>
        </w:rPr>
        <w:t>As empresas regularmente inscritas no Simples, deverão apresentar documentos comprobatórios, para os fins de retenções de impostos.</w:t>
      </w:r>
    </w:p>
    <w:p w14:paraId="04B5A033" w14:textId="77777777" w:rsidR="00457B4E" w:rsidRPr="00467813" w:rsidRDefault="00457B4E" w:rsidP="00467813">
      <w:pPr>
        <w:pStyle w:val="Corpodetexto2"/>
        <w:spacing w:line="276" w:lineRule="auto"/>
        <w:rPr>
          <w:rFonts w:ascii="Times New Roman" w:hAnsi="Times New Roman"/>
          <w:b w:val="0"/>
          <w:szCs w:val="24"/>
        </w:rPr>
      </w:pPr>
    </w:p>
    <w:p w14:paraId="46CF6665" w14:textId="48BC9AD3" w:rsidR="00457B4E" w:rsidRPr="00467813" w:rsidRDefault="00457B4E" w:rsidP="00467813">
      <w:pPr>
        <w:spacing w:line="276" w:lineRule="auto"/>
        <w:jc w:val="both"/>
        <w:rPr>
          <w:sz w:val="24"/>
          <w:szCs w:val="24"/>
        </w:rPr>
      </w:pPr>
      <w:r w:rsidRPr="00467813">
        <w:rPr>
          <w:b/>
          <w:sz w:val="24"/>
          <w:szCs w:val="24"/>
        </w:rPr>
        <w:t xml:space="preserve">12.9. Será de responsabilidade da empresa Contratada a Inscrição no Cadastro Nacional de Obras (CNO), devendo efetuar a inscrição no prazo máximo de 30 dias do início de sua atividade, </w:t>
      </w:r>
      <w:r w:rsidRPr="00467813">
        <w:rPr>
          <w:b/>
          <w:bCs/>
          <w:sz w:val="24"/>
          <w:szCs w:val="24"/>
        </w:rPr>
        <w:t>conforme Art. 19, inciso II da IN RFB 1867/19 c/c art. 5° da IN RFB 1845/18.</w:t>
      </w:r>
    </w:p>
    <w:p w14:paraId="2F611459" w14:textId="6FC0DCC2" w:rsidR="0052475B" w:rsidRPr="00467813" w:rsidRDefault="0052475B" w:rsidP="00467813">
      <w:pPr>
        <w:pStyle w:val="Corpodetexto2"/>
        <w:spacing w:line="276" w:lineRule="auto"/>
        <w:rPr>
          <w:rFonts w:ascii="Times New Roman" w:hAnsi="Times New Roman"/>
          <w:b w:val="0"/>
          <w:szCs w:val="24"/>
        </w:rPr>
      </w:pPr>
    </w:p>
    <w:p w14:paraId="1D49D847" w14:textId="77777777" w:rsidR="005B6016" w:rsidRPr="00467813" w:rsidRDefault="005B6016" w:rsidP="00467813">
      <w:pPr>
        <w:pStyle w:val="Corpodetexto3"/>
        <w:spacing w:line="276" w:lineRule="auto"/>
        <w:jc w:val="both"/>
        <w:rPr>
          <w:color w:val="000000"/>
          <w:szCs w:val="24"/>
        </w:rPr>
      </w:pPr>
      <w:r w:rsidRPr="00467813">
        <w:rPr>
          <w:b/>
          <w:szCs w:val="24"/>
        </w:rPr>
        <w:t>12.10.</w:t>
      </w:r>
      <w:r w:rsidRPr="00467813">
        <w:rPr>
          <w:szCs w:val="24"/>
        </w:rPr>
        <w:t xml:space="preserve"> </w:t>
      </w:r>
      <w:r w:rsidRPr="00467813">
        <w:rPr>
          <w:color w:val="000000"/>
          <w:szCs w:val="24"/>
        </w:rPr>
        <w:t>Havendo necessidade da execução de outros serviços cujos preços unitários não constem das aludidas planilhas de preços, os mesmos serão ajustados mediante termo aditivo e em comum acordo entre as partes, desde que sejam seguidos os valores nos termos da proposta apresentada.</w:t>
      </w:r>
    </w:p>
    <w:p w14:paraId="10BE6F91" w14:textId="77777777" w:rsidR="00E40542" w:rsidRPr="00467813" w:rsidRDefault="00E40542" w:rsidP="00467813">
      <w:pPr>
        <w:pStyle w:val="Corpodetexto2"/>
        <w:spacing w:line="276" w:lineRule="auto"/>
        <w:rPr>
          <w:rFonts w:ascii="Times New Roman" w:hAnsi="Times New Roman"/>
          <w:b w:val="0"/>
          <w:szCs w:val="24"/>
        </w:rPr>
      </w:pPr>
    </w:p>
    <w:p w14:paraId="13B22B7D" w14:textId="77777777" w:rsidR="003C24D3" w:rsidRPr="00467813" w:rsidRDefault="00CE18B3" w:rsidP="00467813">
      <w:pPr>
        <w:spacing w:line="276" w:lineRule="auto"/>
        <w:jc w:val="both"/>
        <w:rPr>
          <w:b/>
          <w:sz w:val="24"/>
          <w:szCs w:val="24"/>
        </w:rPr>
      </w:pPr>
      <w:r w:rsidRPr="00467813">
        <w:rPr>
          <w:b/>
          <w:sz w:val="24"/>
          <w:szCs w:val="24"/>
        </w:rPr>
        <w:t>13</w:t>
      </w:r>
      <w:r w:rsidR="003C24D3" w:rsidRPr="00467813">
        <w:rPr>
          <w:b/>
          <w:sz w:val="24"/>
          <w:szCs w:val="24"/>
        </w:rPr>
        <w:t>. DAS OBRIGAÇÕES ENTRE AS PARES</w:t>
      </w:r>
    </w:p>
    <w:p w14:paraId="353B07E5" w14:textId="13CD6B6B" w:rsidR="003C24D3" w:rsidRPr="00467813" w:rsidRDefault="00CE18B3" w:rsidP="00467813">
      <w:pPr>
        <w:spacing w:line="276" w:lineRule="auto"/>
        <w:jc w:val="both"/>
        <w:rPr>
          <w:b/>
          <w:sz w:val="24"/>
          <w:szCs w:val="24"/>
        </w:rPr>
      </w:pPr>
      <w:r w:rsidRPr="00467813">
        <w:rPr>
          <w:b/>
          <w:sz w:val="24"/>
          <w:szCs w:val="24"/>
        </w:rPr>
        <w:t>13</w:t>
      </w:r>
      <w:r w:rsidR="005412E4" w:rsidRPr="00467813">
        <w:rPr>
          <w:b/>
          <w:sz w:val="24"/>
          <w:szCs w:val="24"/>
        </w:rPr>
        <w:t>.</w:t>
      </w:r>
      <w:r w:rsidRPr="00467813">
        <w:rPr>
          <w:b/>
          <w:sz w:val="24"/>
          <w:szCs w:val="24"/>
        </w:rPr>
        <w:t>1</w:t>
      </w:r>
      <w:r w:rsidR="005412E4" w:rsidRPr="00467813">
        <w:rPr>
          <w:b/>
          <w:sz w:val="24"/>
          <w:szCs w:val="24"/>
        </w:rPr>
        <w:t>. Constituem obrigações da CONTRA</w:t>
      </w:r>
      <w:r w:rsidR="004C5022" w:rsidRPr="00467813">
        <w:rPr>
          <w:b/>
          <w:sz w:val="24"/>
          <w:szCs w:val="24"/>
        </w:rPr>
        <w:t>TA</w:t>
      </w:r>
      <w:r w:rsidR="005412E4" w:rsidRPr="00467813">
        <w:rPr>
          <w:b/>
          <w:sz w:val="24"/>
          <w:szCs w:val="24"/>
        </w:rPr>
        <w:t>NTE:</w:t>
      </w:r>
    </w:p>
    <w:p w14:paraId="0FCEF3DB" w14:textId="392B01AE" w:rsidR="005412E4" w:rsidRPr="00467813" w:rsidRDefault="00525A6C" w:rsidP="00467813">
      <w:pPr>
        <w:spacing w:line="276" w:lineRule="auto"/>
        <w:jc w:val="both"/>
        <w:rPr>
          <w:sz w:val="24"/>
          <w:szCs w:val="24"/>
        </w:rPr>
      </w:pPr>
      <w:r w:rsidRPr="00467813">
        <w:rPr>
          <w:b/>
          <w:bCs/>
          <w:sz w:val="24"/>
          <w:szCs w:val="24"/>
        </w:rPr>
        <w:t>13.1.1.</w:t>
      </w:r>
      <w:r w:rsidRPr="00467813">
        <w:rPr>
          <w:sz w:val="24"/>
          <w:szCs w:val="24"/>
        </w:rPr>
        <w:t xml:space="preserve"> </w:t>
      </w:r>
      <w:r w:rsidR="005412E4" w:rsidRPr="00467813">
        <w:rPr>
          <w:sz w:val="24"/>
          <w:szCs w:val="24"/>
        </w:rPr>
        <w:t xml:space="preserve">Convocar a licitante vencedora, em conformidade com o </w:t>
      </w:r>
      <w:r w:rsidR="00F56CFB" w:rsidRPr="00467813">
        <w:rPr>
          <w:sz w:val="24"/>
          <w:szCs w:val="24"/>
        </w:rPr>
        <w:t>A</w:t>
      </w:r>
      <w:r w:rsidR="005412E4" w:rsidRPr="00467813">
        <w:rPr>
          <w:sz w:val="24"/>
          <w:szCs w:val="24"/>
        </w:rPr>
        <w:t xml:space="preserve">rt. 64 da Lei nº 8.666/93, para retirar a Nota de Empenho, no prazo de </w:t>
      </w:r>
      <w:r w:rsidR="00DA4D2F" w:rsidRPr="00467813">
        <w:rPr>
          <w:sz w:val="24"/>
          <w:szCs w:val="24"/>
        </w:rPr>
        <w:t>02</w:t>
      </w:r>
      <w:r w:rsidR="005412E4" w:rsidRPr="00467813">
        <w:rPr>
          <w:sz w:val="24"/>
          <w:szCs w:val="24"/>
        </w:rPr>
        <w:t xml:space="preserve"> (</w:t>
      </w:r>
      <w:r w:rsidR="00DA4D2F" w:rsidRPr="00467813">
        <w:rPr>
          <w:sz w:val="24"/>
          <w:szCs w:val="24"/>
        </w:rPr>
        <w:t>dois</w:t>
      </w:r>
      <w:r w:rsidR="005412E4" w:rsidRPr="00467813">
        <w:rPr>
          <w:sz w:val="24"/>
          <w:szCs w:val="24"/>
        </w:rPr>
        <w:t>) dias úteis, a contar da notificação;</w:t>
      </w:r>
    </w:p>
    <w:p w14:paraId="3BBDAC81" w14:textId="77777777" w:rsidR="005412E4" w:rsidRPr="00467813" w:rsidRDefault="00072201" w:rsidP="00467813">
      <w:pPr>
        <w:spacing w:line="276" w:lineRule="auto"/>
        <w:jc w:val="both"/>
        <w:rPr>
          <w:sz w:val="24"/>
          <w:szCs w:val="24"/>
        </w:rPr>
      </w:pPr>
      <w:r w:rsidRPr="00467813">
        <w:rPr>
          <w:b/>
          <w:bCs/>
          <w:sz w:val="24"/>
          <w:szCs w:val="24"/>
        </w:rPr>
        <w:t>13.1.2.</w:t>
      </w:r>
      <w:r w:rsidRPr="00467813">
        <w:rPr>
          <w:sz w:val="24"/>
          <w:szCs w:val="24"/>
        </w:rPr>
        <w:t xml:space="preserve"> </w:t>
      </w:r>
      <w:r w:rsidR="005412E4" w:rsidRPr="00467813">
        <w:rPr>
          <w:sz w:val="24"/>
          <w:szCs w:val="24"/>
        </w:rPr>
        <w:t>Fornecer à licitante, todas as informações relacionadas com o objeto do presente Edital;</w:t>
      </w:r>
    </w:p>
    <w:p w14:paraId="7E52C70E" w14:textId="77777777" w:rsidR="005412E4" w:rsidRPr="00467813" w:rsidRDefault="00072201" w:rsidP="00467813">
      <w:pPr>
        <w:spacing w:line="276" w:lineRule="auto"/>
        <w:jc w:val="both"/>
        <w:rPr>
          <w:sz w:val="24"/>
          <w:szCs w:val="24"/>
        </w:rPr>
      </w:pPr>
      <w:r w:rsidRPr="00467813">
        <w:rPr>
          <w:b/>
          <w:bCs/>
          <w:sz w:val="24"/>
          <w:szCs w:val="24"/>
        </w:rPr>
        <w:t>13.1.3.</w:t>
      </w:r>
      <w:r w:rsidRPr="00467813">
        <w:rPr>
          <w:sz w:val="24"/>
          <w:szCs w:val="24"/>
        </w:rPr>
        <w:t xml:space="preserve"> </w:t>
      </w:r>
      <w:r w:rsidR="005412E4" w:rsidRPr="00467813">
        <w:rPr>
          <w:sz w:val="24"/>
          <w:szCs w:val="24"/>
        </w:rPr>
        <w:t>Acompanhar e fiscalizar, através de servidor designado pela Administração, o cumprimento do</w:t>
      </w:r>
      <w:r w:rsidRPr="00467813">
        <w:rPr>
          <w:sz w:val="24"/>
          <w:szCs w:val="24"/>
        </w:rPr>
        <w:t xml:space="preserve"> </w:t>
      </w:r>
      <w:r w:rsidR="005412E4" w:rsidRPr="00467813">
        <w:rPr>
          <w:sz w:val="24"/>
          <w:szCs w:val="24"/>
        </w:rPr>
        <w:t>contrato a ser assinado com a licitante vencedora, anotando em registro próprio as falhas detectadas</w:t>
      </w:r>
      <w:r w:rsidR="007C6BB9" w:rsidRPr="00467813">
        <w:rPr>
          <w:sz w:val="24"/>
          <w:szCs w:val="24"/>
        </w:rPr>
        <w:t xml:space="preserve"> </w:t>
      </w:r>
      <w:r w:rsidR="005412E4" w:rsidRPr="00467813">
        <w:rPr>
          <w:sz w:val="24"/>
          <w:szCs w:val="24"/>
        </w:rPr>
        <w:t>e comunicando as ocorrências de quaisquer fatos que, a seu critério, exijam medidas corretivas por</w:t>
      </w:r>
      <w:r w:rsidR="007C6BB9" w:rsidRPr="00467813">
        <w:rPr>
          <w:sz w:val="24"/>
          <w:szCs w:val="24"/>
        </w:rPr>
        <w:t xml:space="preserve"> </w:t>
      </w:r>
      <w:r w:rsidR="005412E4" w:rsidRPr="00467813">
        <w:rPr>
          <w:sz w:val="24"/>
          <w:szCs w:val="24"/>
        </w:rPr>
        <w:t>parte da licitante vencedora;</w:t>
      </w:r>
    </w:p>
    <w:p w14:paraId="6FCC184D" w14:textId="77777777" w:rsidR="005412E4" w:rsidRPr="00467813" w:rsidRDefault="00072201" w:rsidP="00467813">
      <w:pPr>
        <w:spacing w:line="276" w:lineRule="auto"/>
        <w:jc w:val="both"/>
        <w:rPr>
          <w:sz w:val="24"/>
          <w:szCs w:val="24"/>
        </w:rPr>
      </w:pPr>
      <w:r w:rsidRPr="00467813">
        <w:rPr>
          <w:b/>
          <w:bCs/>
          <w:sz w:val="24"/>
          <w:szCs w:val="24"/>
        </w:rPr>
        <w:t>13.1.4.</w:t>
      </w:r>
      <w:r w:rsidRPr="00467813">
        <w:rPr>
          <w:sz w:val="24"/>
          <w:szCs w:val="24"/>
        </w:rPr>
        <w:t xml:space="preserve"> </w:t>
      </w:r>
      <w:r w:rsidR="005412E4" w:rsidRPr="00467813">
        <w:rPr>
          <w:sz w:val="24"/>
          <w:szCs w:val="24"/>
        </w:rPr>
        <w:t>Efetuar o pagamento à licitante vencedora, na forma e prazos estabelecidos neste Edital e</w:t>
      </w:r>
      <w:r w:rsidR="007C6BB9" w:rsidRPr="00467813">
        <w:rPr>
          <w:sz w:val="24"/>
          <w:szCs w:val="24"/>
        </w:rPr>
        <w:t xml:space="preserve"> </w:t>
      </w:r>
      <w:r w:rsidR="005412E4" w:rsidRPr="00467813">
        <w:rPr>
          <w:sz w:val="24"/>
          <w:szCs w:val="24"/>
        </w:rPr>
        <w:t>Contrato a ser firmado entre as partes, procedendo-se à retenção dos tributos devidos, consoante a</w:t>
      </w:r>
      <w:r w:rsidR="007C6BB9" w:rsidRPr="00467813">
        <w:rPr>
          <w:sz w:val="24"/>
          <w:szCs w:val="24"/>
        </w:rPr>
        <w:t xml:space="preserve"> </w:t>
      </w:r>
      <w:r w:rsidR="005412E4" w:rsidRPr="00467813">
        <w:rPr>
          <w:sz w:val="24"/>
          <w:szCs w:val="24"/>
        </w:rPr>
        <w:t>legislação vigente;</w:t>
      </w:r>
      <w:r w:rsidR="007C6BB9" w:rsidRPr="00467813">
        <w:rPr>
          <w:sz w:val="24"/>
          <w:szCs w:val="24"/>
        </w:rPr>
        <w:t xml:space="preserve"> </w:t>
      </w:r>
    </w:p>
    <w:p w14:paraId="75595F8B" w14:textId="77777777" w:rsidR="003C24D3" w:rsidRPr="00467813" w:rsidRDefault="00072201" w:rsidP="00467813">
      <w:pPr>
        <w:spacing w:line="276" w:lineRule="auto"/>
        <w:jc w:val="both"/>
        <w:rPr>
          <w:sz w:val="24"/>
          <w:szCs w:val="24"/>
        </w:rPr>
      </w:pPr>
      <w:r w:rsidRPr="00467813">
        <w:rPr>
          <w:b/>
          <w:bCs/>
          <w:sz w:val="24"/>
          <w:szCs w:val="24"/>
        </w:rPr>
        <w:t>13.1.5.</w:t>
      </w:r>
      <w:r w:rsidRPr="00467813">
        <w:rPr>
          <w:sz w:val="24"/>
          <w:szCs w:val="24"/>
        </w:rPr>
        <w:t xml:space="preserve"> </w:t>
      </w:r>
      <w:r w:rsidR="005412E4" w:rsidRPr="00467813">
        <w:rPr>
          <w:sz w:val="24"/>
          <w:szCs w:val="24"/>
        </w:rPr>
        <w:t>Zelar para que sejam cumpridas as obrigações assumidas pela licitante vencedora, bem como</w:t>
      </w:r>
      <w:r w:rsidR="007C6BB9" w:rsidRPr="00467813">
        <w:rPr>
          <w:sz w:val="24"/>
          <w:szCs w:val="24"/>
        </w:rPr>
        <w:t xml:space="preserve"> </w:t>
      </w:r>
      <w:r w:rsidR="005412E4" w:rsidRPr="00467813">
        <w:rPr>
          <w:sz w:val="24"/>
          <w:szCs w:val="24"/>
        </w:rPr>
        <w:t>sejam mantidas todas as condições de habilitação e qualificação exigidas na licitação;</w:t>
      </w:r>
    </w:p>
    <w:p w14:paraId="45862AA1" w14:textId="77777777" w:rsidR="006F1C83" w:rsidRPr="00467813" w:rsidRDefault="006F1C83" w:rsidP="00467813">
      <w:pPr>
        <w:pStyle w:val="SemEspaamento"/>
        <w:spacing w:line="276" w:lineRule="auto"/>
        <w:jc w:val="both"/>
        <w:rPr>
          <w:sz w:val="24"/>
          <w:szCs w:val="24"/>
        </w:rPr>
      </w:pPr>
      <w:r w:rsidRPr="00467813">
        <w:rPr>
          <w:b/>
          <w:sz w:val="24"/>
          <w:szCs w:val="24"/>
        </w:rPr>
        <w:t xml:space="preserve">13.1.6. </w:t>
      </w:r>
      <w:r w:rsidRPr="00467813">
        <w:rPr>
          <w:sz w:val="24"/>
          <w:szCs w:val="24"/>
        </w:rPr>
        <w:t xml:space="preserve">Atestar notas fiscais/faturas e efetuar os pagamentos à Contratada; </w:t>
      </w:r>
    </w:p>
    <w:p w14:paraId="182C4645" w14:textId="26A34617" w:rsidR="006F1C83" w:rsidRPr="00467813" w:rsidRDefault="006F1C83" w:rsidP="00467813">
      <w:pPr>
        <w:pStyle w:val="SemEspaamento"/>
        <w:spacing w:line="276" w:lineRule="auto"/>
        <w:jc w:val="both"/>
        <w:rPr>
          <w:sz w:val="24"/>
          <w:szCs w:val="24"/>
        </w:rPr>
      </w:pPr>
      <w:r w:rsidRPr="00467813">
        <w:rPr>
          <w:b/>
          <w:bCs/>
          <w:sz w:val="24"/>
          <w:szCs w:val="24"/>
        </w:rPr>
        <w:t>13.1.7.</w:t>
      </w:r>
      <w:r w:rsidRPr="00467813">
        <w:rPr>
          <w:sz w:val="24"/>
          <w:szCs w:val="24"/>
        </w:rPr>
        <w:t xml:space="preserve"> Acompanhar, fiscalizar e avaliar a execução do contrato;</w:t>
      </w:r>
    </w:p>
    <w:p w14:paraId="40B0F2D2" w14:textId="48620CE4" w:rsidR="006F1C83" w:rsidRPr="00467813" w:rsidRDefault="006F1C83" w:rsidP="00467813">
      <w:pPr>
        <w:pStyle w:val="SemEspaamento"/>
        <w:spacing w:line="276" w:lineRule="auto"/>
        <w:jc w:val="both"/>
        <w:rPr>
          <w:sz w:val="24"/>
          <w:szCs w:val="24"/>
        </w:rPr>
      </w:pPr>
      <w:r w:rsidRPr="00467813">
        <w:rPr>
          <w:b/>
          <w:bCs/>
          <w:sz w:val="24"/>
          <w:szCs w:val="24"/>
        </w:rPr>
        <w:t>13.1.8.</w:t>
      </w:r>
      <w:r w:rsidRPr="00467813">
        <w:rPr>
          <w:sz w:val="24"/>
          <w:szCs w:val="24"/>
        </w:rPr>
        <w:t xml:space="preserve"> Notificar a Contratada da aceitação definitiva da obra, após a vistoria e recebimento definitivo por parte da Comissão de Recebimento da Obra e;</w:t>
      </w:r>
    </w:p>
    <w:p w14:paraId="5F604618" w14:textId="065A8160" w:rsidR="006F1C83" w:rsidRPr="00467813" w:rsidRDefault="006F1C83" w:rsidP="00467813">
      <w:pPr>
        <w:pStyle w:val="SemEspaamento"/>
        <w:spacing w:line="276" w:lineRule="auto"/>
        <w:jc w:val="both"/>
        <w:rPr>
          <w:sz w:val="24"/>
          <w:szCs w:val="24"/>
        </w:rPr>
      </w:pPr>
      <w:r w:rsidRPr="00467813">
        <w:rPr>
          <w:b/>
          <w:bCs/>
          <w:sz w:val="24"/>
          <w:szCs w:val="24"/>
        </w:rPr>
        <w:t>13.1.9.</w:t>
      </w:r>
      <w:r w:rsidRPr="00467813">
        <w:rPr>
          <w:sz w:val="24"/>
          <w:szCs w:val="24"/>
        </w:rPr>
        <w:t xml:space="preserve"> Aplicar as sanções administrativas contratuais.</w:t>
      </w:r>
    </w:p>
    <w:p w14:paraId="63EFBFF6" w14:textId="77777777" w:rsidR="006F1C83" w:rsidRPr="00467813" w:rsidRDefault="006F1C83" w:rsidP="00467813">
      <w:pPr>
        <w:pStyle w:val="SemEspaamento"/>
        <w:spacing w:line="276" w:lineRule="auto"/>
        <w:jc w:val="both"/>
        <w:rPr>
          <w:b/>
          <w:sz w:val="24"/>
          <w:szCs w:val="24"/>
        </w:rPr>
      </w:pPr>
    </w:p>
    <w:p w14:paraId="771F0F0D" w14:textId="77777777" w:rsidR="005412E4" w:rsidRPr="00467813" w:rsidRDefault="00CE18B3" w:rsidP="00467813">
      <w:pPr>
        <w:spacing w:line="276" w:lineRule="auto"/>
        <w:jc w:val="both"/>
        <w:rPr>
          <w:b/>
          <w:sz w:val="24"/>
          <w:szCs w:val="24"/>
          <w:u w:val="single"/>
        </w:rPr>
      </w:pPr>
      <w:r w:rsidRPr="00467813">
        <w:rPr>
          <w:b/>
          <w:sz w:val="24"/>
          <w:szCs w:val="24"/>
          <w:u w:val="single"/>
        </w:rPr>
        <w:t>13.2</w:t>
      </w:r>
      <w:r w:rsidR="005412E4" w:rsidRPr="00467813">
        <w:rPr>
          <w:b/>
          <w:sz w:val="24"/>
          <w:szCs w:val="24"/>
          <w:u w:val="single"/>
        </w:rPr>
        <w:t>. São obrigações da CONTRATADA:</w:t>
      </w:r>
    </w:p>
    <w:p w14:paraId="7D915510" w14:textId="77777777" w:rsidR="007C6BB9" w:rsidRPr="00467813" w:rsidRDefault="00072201" w:rsidP="00467813">
      <w:pPr>
        <w:spacing w:line="276" w:lineRule="auto"/>
        <w:jc w:val="both"/>
        <w:rPr>
          <w:sz w:val="24"/>
          <w:szCs w:val="24"/>
        </w:rPr>
      </w:pPr>
      <w:r w:rsidRPr="00467813">
        <w:rPr>
          <w:b/>
          <w:bCs/>
          <w:sz w:val="24"/>
          <w:szCs w:val="24"/>
        </w:rPr>
        <w:t>13.2.1.</w:t>
      </w:r>
      <w:r w:rsidRPr="00467813">
        <w:rPr>
          <w:sz w:val="24"/>
          <w:szCs w:val="24"/>
        </w:rPr>
        <w:t xml:space="preserve"> </w:t>
      </w:r>
      <w:r w:rsidR="007C6BB9" w:rsidRPr="00467813">
        <w:rPr>
          <w:sz w:val="24"/>
          <w:szCs w:val="24"/>
        </w:rPr>
        <w:t>Recebida a Ordem de Serviço, iniciar a execução da obra de acordo com os prazos definidos neste contrato, no projeto e no cronograma físico e financeiro;</w:t>
      </w:r>
    </w:p>
    <w:p w14:paraId="07E827B8" w14:textId="77777777" w:rsidR="007C6BB9" w:rsidRPr="00467813" w:rsidRDefault="00072201" w:rsidP="00467813">
      <w:pPr>
        <w:spacing w:line="276" w:lineRule="auto"/>
        <w:jc w:val="both"/>
        <w:rPr>
          <w:sz w:val="24"/>
          <w:szCs w:val="24"/>
        </w:rPr>
      </w:pPr>
      <w:r w:rsidRPr="00467813">
        <w:rPr>
          <w:b/>
          <w:bCs/>
          <w:sz w:val="24"/>
          <w:szCs w:val="24"/>
        </w:rPr>
        <w:lastRenderedPageBreak/>
        <w:t>13.2.2.</w:t>
      </w:r>
      <w:r w:rsidRPr="00467813">
        <w:rPr>
          <w:sz w:val="24"/>
          <w:szCs w:val="24"/>
        </w:rPr>
        <w:t xml:space="preserve"> </w:t>
      </w:r>
      <w:r w:rsidR="007C6BB9" w:rsidRPr="00467813">
        <w:rPr>
          <w:sz w:val="24"/>
          <w:szCs w:val="24"/>
        </w:rPr>
        <w:t>Executar os serviços objeto deste contrato de acordo com as prescrições e critérios técnicos vigentes;</w:t>
      </w:r>
    </w:p>
    <w:p w14:paraId="26FC3F48" w14:textId="77777777" w:rsidR="007C6BB9" w:rsidRPr="00467813" w:rsidRDefault="00072201" w:rsidP="00467813">
      <w:pPr>
        <w:spacing w:line="276" w:lineRule="auto"/>
        <w:jc w:val="both"/>
        <w:rPr>
          <w:sz w:val="24"/>
          <w:szCs w:val="24"/>
        </w:rPr>
      </w:pPr>
      <w:r w:rsidRPr="00467813">
        <w:rPr>
          <w:b/>
          <w:bCs/>
          <w:sz w:val="24"/>
          <w:szCs w:val="24"/>
        </w:rPr>
        <w:t>13.2.3.</w:t>
      </w:r>
      <w:r w:rsidRPr="00467813">
        <w:rPr>
          <w:sz w:val="24"/>
          <w:szCs w:val="24"/>
        </w:rPr>
        <w:t xml:space="preserve"> </w:t>
      </w:r>
      <w:r w:rsidR="007C6BB9" w:rsidRPr="00467813">
        <w:rPr>
          <w:sz w:val="24"/>
          <w:szCs w:val="24"/>
        </w:rPr>
        <w:t>Observar e cumprir as normas, recomendações, e a orientações da ABNT – Associação Brasileira de Normas Técnicas;</w:t>
      </w:r>
    </w:p>
    <w:p w14:paraId="48E2A078" w14:textId="77777777" w:rsidR="007C6BB9" w:rsidRPr="00467813" w:rsidRDefault="00072201" w:rsidP="00467813">
      <w:pPr>
        <w:spacing w:line="276" w:lineRule="auto"/>
        <w:jc w:val="both"/>
        <w:rPr>
          <w:sz w:val="24"/>
          <w:szCs w:val="24"/>
        </w:rPr>
      </w:pPr>
      <w:r w:rsidRPr="00467813">
        <w:rPr>
          <w:b/>
          <w:bCs/>
          <w:sz w:val="24"/>
          <w:szCs w:val="24"/>
        </w:rPr>
        <w:t>13.2.4.</w:t>
      </w:r>
      <w:r w:rsidRPr="00467813">
        <w:rPr>
          <w:sz w:val="24"/>
          <w:szCs w:val="24"/>
        </w:rPr>
        <w:t xml:space="preserve"> </w:t>
      </w:r>
      <w:r w:rsidR="007C6BB9" w:rsidRPr="00467813">
        <w:rPr>
          <w:sz w:val="24"/>
          <w:szCs w:val="24"/>
        </w:rPr>
        <w:t>Responsabilizar-se por dispêndios resultantes de impostos, taxas, regulamentos e posturas Municipais, Estaduais e Federais, atuais ou não, sem qualquer direito regressivo em relação a Contratante;</w:t>
      </w:r>
    </w:p>
    <w:p w14:paraId="7309F47A" w14:textId="77777777" w:rsidR="007C6BB9" w:rsidRPr="00467813" w:rsidRDefault="00C547D5" w:rsidP="00467813">
      <w:pPr>
        <w:spacing w:line="276" w:lineRule="auto"/>
        <w:jc w:val="both"/>
        <w:rPr>
          <w:sz w:val="24"/>
          <w:szCs w:val="24"/>
        </w:rPr>
      </w:pPr>
      <w:r w:rsidRPr="00467813">
        <w:rPr>
          <w:b/>
          <w:bCs/>
          <w:sz w:val="24"/>
          <w:szCs w:val="24"/>
        </w:rPr>
        <w:t>13.2.5.</w:t>
      </w:r>
      <w:r w:rsidRPr="00467813">
        <w:rPr>
          <w:sz w:val="24"/>
          <w:szCs w:val="24"/>
        </w:rPr>
        <w:t xml:space="preserve"> </w:t>
      </w:r>
      <w:r w:rsidR="007C6BB9" w:rsidRPr="00467813">
        <w:rPr>
          <w:sz w:val="24"/>
          <w:szCs w:val="24"/>
        </w:rPr>
        <w:t>Regularizar perante o Conselho Regional de Engenharia e Agronomia – CREA–MT ou CONSELHO Regional de Arquitetura – CAU, e outros órgãos, este contrato conforme determina a Lei nº 5.194 de 21.12.66, resolução do CONFEA nº 104 de 22.05.70, bem como junto ao Instituto Nacional de Seguridade Social – INSS, devendo apresentar os comprovantes ao Fiscal designado pelo Contratante;</w:t>
      </w:r>
    </w:p>
    <w:p w14:paraId="7D28DDCC" w14:textId="77777777" w:rsidR="005B6016" w:rsidRPr="00467813" w:rsidRDefault="005B6016" w:rsidP="00467813">
      <w:pPr>
        <w:spacing w:line="276" w:lineRule="auto"/>
        <w:jc w:val="both"/>
        <w:rPr>
          <w:sz w:val="24"/>
          <w:szCs w:val="24"/>
        </w:rPr>
      </w:pPr>
      <w:r w:rsidRPr="00467813">
        <w:rPr>
          <w:b/>
          <w:bCs/>
          <w:sz w:val="24"/>
          <w:szCs w:val="24"/>
        </w:rPr>
        <w:t xml:space="preserve">13.2.7. </w:t>
      </w:r>
      <w:r w:rsidRPr="00467813">
        <w:rPr>
          <w:sz w:val="24"/>
          <w:szCs w:val="24"/>
        </w:rPr>
        <w:t>Reparar, corrigir, remover, reconstruir ou substituir às suas expensas, no todo ou em parte, os serviços que se verificarem defeituosos ou incorretos, resultantes da execução da obra;</w:t>
      </w:r>
    </w:p>
    <w:p w14:paraId="5E797762" w14:textId="18075C90" w:rsidR="00812B24" w:rsidRPr="00467813" w:rsidRDefault="00C547D5" w:rsidP="00467813">
      <w:pPr>
        <w:spacing w:line="276" w:lineRule="auto"/>
        <w:jc w:val="both"/>
        <w:rPr>
          <w:sz w:val="24"/>
          <w:szCs w:val="24"/>
        </w:rPr>
      </w:pPr>
      <w:r w:rsidRPr="00467813">
        <w:rPr>
          <w:b/>
          <w:bCs/>
          <w:sz w:val="24"/>
          <w:szCs w:val="24"/>
        </w:rPr>
        <w:t>13.2.6</w:t>
      </w:r>
      <w:r w:rsidRPr="00467813">
        <w:rPr>
          <w:sz w:val="24"/>
          <w:szCs w:val="24"/>
        </w:rPr>
        <w:t xml:space="preserve">. </w:t>
      </w:r>
      <w:r w:rsidR="00812B24" w:rsidRPr="00467813">
        <w:rPr>
          <w:sz w:val="24"/>
          <w:szCs w:val="24"/>
        </w:rPr>
        <w:t>Manter em perfeito funcionamento todo o ferramental, equipamentos e instrumentos disponibilizados, efetuando manutenção periódica e/ou substituindo de imediato os que sofrerem eventualmente danos.</w:t>
      </w:r>
    </w:p>
    <w:p w14:paraId="4E182648" w14:textId="4FD4777C" w:rsidR="007C6BB9" w:rsidRPr="00467813" w:rsidRDefault="00C547D5" w:rsidP="00467813">
      <w:pPr>
        <w:spacing w:line="276" w:lineRule="auto"/>
        <w:jc w:val="both"/>
        <w:rPr>
          <w:sz w:val="24"/>
          <w:szCs w:val="24"/>
        </w:rPr>
      </w:pPr>
      <w:r w:rsidRPr="00467813">
        <w:rPr>
          <w:b/>
          <w:bCs/>
          <w:sz w:val="24"/>
          <w:szCs w:val="24"/>
        </w:rPr>
        <w:t>13.2.7.</w:t>
      </w:r>
      <w:r w:rsidRPr="00467813">
        <w:rPr>
          <w:sz w:val="24"/>
          <w:szCs w:val="24"/>
        </w:rPr>
        <w:t xml:space="preserve"> </w:t>
      </w:r>
      <w:r w:rsidR="007C6BB9" w:rsidRPr="00467813">
        <w:rPr>
          <w:sz w:val="24"/>
          <w:szCs w:val="24"/>
        </w:rPr>
        <w:t>Ao término dos serviços diários, deixar os locais sempre limpos e desimpedidos na medida do possível;</w:t>
      </w:r>
    </w:p>
    <w:p w14:paraId="0F0068D0" w14:textId="77777777" w:rsidR="005B6016" w:rsidRPr="00467813" w:rsidRDefault="00C547D5" w:rsidP="00467813">
      <w:pPr>
        <w:spacing w:line="276" w:lineRule="auto"/>
        <w:jc w:val="both"/>
        <w:rPr>
          <w:sz w:val="24"/>
          <w:szCs w:val="24"/>
        </w:rPr>
      </w:pPr>
      <w:r w:rsidRPr="00467813">
        <w:rPr>
          <w:b/>
          <w:bCs/>
          <w:sz w:val="24"/>
          <w:szCs w:val="24"/>
        </w:rPr>
        <w:t>13.2.</w:t>
      </w:r>
      <w:r w:rsidR="00F97021" w:rsidRPr="00467813">
        <w:rPr>
          <w:b/>
          <w:bCs/>
          <w:sz w:val="24"/>
          <w:szCs w:val="24"/>
        </w:rPr>
        <w:t>8</w:t>
      </w:r>
      <w:r w:rsidRPr="00467813">
        <w:rPr>
          <w:b/>
          <w:bCs/>
          <w:sz w:val="24"/>
          <w:szCs w:val="24"/>
        </w:rPr>
        <w:t>.</w:t>
      </w:r>
      <w:r w:rsidRPr="00467813">
        <w:rPr>
          <w:sz w:val="24"/>
          <w:szCs w:val="24"/>
        </w:rPr>
        <w:t xml:space="preserve"> </w:t>
      </w:r>
      <w:r w:rsidR="005B6016" w:rsidRPr="00467813">
        <w:rPr>
          <w:sz w:val="24"/>
          <w:szCs w:val="24"/>
        </w:rPr>
        <w:t>Manter todas as condições de habilitação durante toda vigência do contrato, especialmente no que diz respeito à regularidade para com a seguridade social – INSS, FGTS e Trabalhista.</w:t>
      </w:r>
    </w:p>
    <w:p w14:paraId="49B9C476" w14:textId="6CB6C901" w:rsidR="007C6BB9" w:rsidRPr="00467813" w:rsidRDefault="00C547D5" w:rsidP="00467813">
      <w:pPr>
        <w:spacing w:line="276" w:lineRule="auto"/>
        <w:jc w:val="both"/>
        <w:rPr>
          <w:sz w:val="24"/>
          <w:szCs w:val="24"/>
        </w:rPr>
      </w:pPr>
      <w:r w:rsidRPr="00467813">
        <w:rPr>
          <w:b/>
          <w:bCs/>
          <w:sz w:val="24"/>
          <w:szCs w:val="24"/>
        </w:rPr>
        <w:t>13.2.</w:t>
      </w:r>
      <w:r w:rsidR="00F97021" w:rsidRPr="00467813">
        <w:rPr>
          <w:b/>
          <w:bCs/>
          <w:sz w:val="24"/>
          <w:szCs w:val="24"/>
        </w:rPr>
        <w:t>9</w:t>
      </w:r>
      <w:r w:rsidRPr="00467813">
        <w:rPr>
          <w:b/>
          <w:bCs/>
          <w:sz w:val="24"/>
          <w:szCs w:val="24"/>
        </w:rPr>
        <w:t>.</w:t>
      </w:r>
      <w:r w:rsidRPr="00467813">
        <w:rPr>
          <w:sz w:val="24"/>
          <w:szCs w:val="24"/>
        </w:rPr>
        <w:t xml:space="preserve"> </w:t>
      </w:r>
      <w:r w:rsidR="007C6BB9" w:rsidRPr="00467813">
        <w:rPr>
          <w:sz w:val="24"/>
          <w:szCs w:val="24"/>
        </w:rPr>
        <w:t xml:space="preserve">Manter </w:t>
      </w:r>
      <w:r w:rsidR="002F5ABE" w:rsidRPr="00467813">
        <w:rPr>
          <w:sz w:val="24"/>
          <w:szCs w:val="24"/>
        </w:rPr>
        <w:t>à</w:t>
      </w:r>
      <w:r w:rsidR="007C6BB9" w:rsidRPr="00467813">
        <w:rPr>
          <w:sz w:val="24"/>
          <w:szCs w:val="24"/>
        </w:rPr>
        <w:t xml:space="preserve"> frente da obra, profissionais qualificados apresentados na fase de habilitação ou outros previamente autorizados pela Contratante e pessoal auxiliar disponível para sua normal e correta execução;</w:t>
      </w:r>
    </w:p>
    <w:p w14:paraId="416BA406" w14:textId="7966B706"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0</w:t>
      </w:r>
      <w:r w:rsidRPr="00467813">
        <w:rPr>
          <w:b/>
          <w:bCs/>
          <w:sz w:val="24"/>
          <w:szCs w:val="24"/>
        </w:rPr>
        <w:t>.</w:t>
      </w:r>
      <w:r w:rsidRPr="00467813">
        <w:rPr>
          <w:sz w:val="24"/>
          <w:szCs w:val="24"/>
        </w:rPr>
        <w:t xml:space="preserve"> </w:t>
      </w:r>
      <w:r w:rsidR="007C6BB9" w:rsidRPr="00467813">
        <w:rPr>
          <w:sz w:val="24"/>
          <w:szCs w:val="24"/>
        </w:rPr>
        <w:t>Manter no canteiro de obra os maquinários, equipamentos e ferramentas necessários ao desempenho satisfatório dos serviços, conforme listado por ocasião da habilitação na licitação, sob pena de descumprimento de condições contratuais, com as consequências previstas neste contrato;</w:t>
      </w:r>
    </w:p>
    <w:p w14:paraId="281638AB" w14:textId="2F041EAA"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1</w:t>
      </w:r>
      <w:r w:rsidRPr="00467813">
        <w:rPr>
          <w:b/>
          <w:bCs/>
          <w:sz w:val="24"/>
          <w:szCs w:val="24"/>
        </w:rPr>
        <w:t>.</w:t>
      </w:r>
      <w:r w:rsidRPr="00467813">
        <w:rPr>
          <w:sz w:val="24"/>
          <w:szCs w:val="24"/>
        </w:rPr>
        <w:t xml:space="preserve"> </w:t>
      </w:r>
      <w:r w:rsidR="007C6BB9" w:rsidRPr="00467813">
        <w:rPr>
          <w:sz w:val="24"/>
          <w:szCs w:val="24"/>
        </w:rPr>
        <w:t>Cumprir impreterivelmente os prazos estipulados no contrato e no cronograma físico e financeiro;</w:t>
      </w:r>
    </w:p>
    <w:p w14:paraId="525C908B" w14:textId="49359CDA" w:rsidR="007C6BB9" w:rsidRPr="00467813" w:rsidRDefault="00C547D5" w:rsidP="00467813">
      <w:pPr>
        <w:spacing w:line="276" w:lineRule="auto"/>
        <w:jc w:val="both"/>
        <w:rPr>
          <w:i/>
          <w:iCs/>
          <w:sz w:val="24"/>
          <w:szCs w:val="24"/>
        </w:rPr>
      </w:pPr>
      <w:r w:rsidRPr="00467813">
        <w:rPr>
          <w:b/>
          <w:bCs/>
          <w:sz w:val="24"/>
          <w:szCs w:val="24"/>
        </w:rPr>
        <w:t>13.2.1</w:t>
      </w:r>
      <w:r w:rsidR="00F97021" w:rsidRPr="00467813">
        <w:rPr>
          <w:b/>
          <w:bCs/>
          <w:sz w:val="24"/>
          <w:szCs w:val="24"/>
        </w:rPr>
        <w:t>2</w:t>
      </w:r>
      <w:r w:rsidRPr="00467813">
        <w:rPr>
          <w:b/>
          <w:bCs/>
          <w:sz w:val="24"/>
          <w:szCs w:val="24"/>
        </w:rPr>
        <w:t>.</w:t>
      </w:r>
      <w:r w:rsidRPr="00467813">
        <w:rPr>
          <w:sz w:val="24"/>
          <w:szCs w:val="24"/>
        </w:rPr>
        <w:t xml:space="preserve"> </w:t>
      </w:r>
      <w:r w:rsidR="007C6BB9" w:rsidRPr="00467813">
        <w:rPr>
          <w:sz w:val="24"/>
          <w:szCs w:val="24"/>
        </w:rPr>
        <w:t xml:space="preserve">Não promover nenhuma alteração no projeto, ou na obra propriamente dita, serviços, equipamento e profissionais, sem que haja expressa autorização da Administração por meio dos seus fiscais ou de pessoas com poder para decisão, </w:t>
      </w:r>
      <w:r w:rsidR="007C6BB9" w:rsidRPr="00467813">
        <w:rPr>
          <w:i/>
          <w:iCs/>
          <w:sz w:val="24"/>
          <w:szCs w:val="24"/>
        </w:rPr>
        <w:t>conforme o caso;</w:t>
      </w:r>
    </w:p>
    <w:p w14:paraId="6A9C5314" w14:textId="23D79C4B"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3</w:t>
      </w:r>
      <w:r w:rsidRPr="00467813">
        <w:rPr>
          <w:b/>
          <w:bCs/>
          <w:sz w:val="24"/>
          <w:szCs w:val="24"/>
        </w:rPr>
        <w:t>.</w:t>
      </w:r>
      <w:r w:rsidRPr="00467813">
        <w:rPr>
          <w:sz w:val="24"/>
          <w:szCs w:val="24"/>
        </w:rPr>
        <w:t xml:space="preserve"> </w:t>
      </w:r>
      <w:r w:rsidR="007C6BB9" w:rsidRPr="00467813">
        <w:rPr>
          <w:sz w:val="24"/>
          <w:szCs w:val="24"/>
        </w:rPr>
        <w:t>Aceitar os acréscimos ou supressões que se fizerem necessários de até 25% (vinte e cinco por cento) do valor contratual corrigido.</w:t>
      </w:r>
    </w:p>
    <w:p w14:paraId="7E7FD69F" w14:textId="77777777" w:rsidR="00604C0E"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4</w:t>
      </w:r>
      <w:r w:rsidRPr="00467813">
        <w:rPr>
          <w:b/>
          <w:bCs/>
          <w:sz w:val="24"/>
          <w:szCs w:val="24"/>
        </w:rPr>
        <w:t>.</w:t>
      </w:r>
      <w:r w:rsidRPr="00467813">
        <w:rPr>
          <w:sz w:val="24"/>
          <w:szCs w:val="24"/>
        </w:rPr>
        <w:t xml:space="preserve"> </w:t>
      </w:r>
      <w:r w:rsidR="00604C0E" w:rsidRPr="00467813">
        <w:rPr>
          <w:sz w:val="24"/>
          <w:szCs w:val="24"/>
        </w:rPr>
        <w:t>Providenciar o transporte dos equipamentos, sem ônus adicional para a Administração, que necessitem sofrer manutenção preventiva e/ou corretiva, a qual não possa ser efetuada no próprio</w:t>
      </w:r>
    </w:p>
    <w:p w14:paraId="09599E68" w14:textId="77777777" w:rsidR="00604C0E" w:rsidRPr="00467813" w:rsidRDefault="00604C0E" w:rsidP="00467813">
      <w:pPr>
        <w:spacing w:line="276" w:lineRule="auto"/>
        <w:jc w:val="both"/>
        <w:rPr>
          <w:sz w:val="24"/>
          <w:szCs w:val="24"/>
        </w:rPr>
      </w:pPr>
      <w:r w:rsidRPr="00467813">
        <w:rPr>
          <w:sz w:val="24"/>
          <w:szCs w:val="24"/>
        </w:rPr>
        <w:t>local.</w:t>
      </w:r>
    </w:p>
    <w:p w14:paraId="316FEE5E" w14:textId="7E26D1CE"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5</w:t>
      </w:r>
      <w:r w:rsidRPr="00467813">
        <w:rPr>
          <w:b/>
          <w:bCs/>
          <w:sz w:val="24"/>
          <w:szCs w:val="24"/>
        </w:rPr>
        <w:t>.</w:t>
      </w:r>
      <w:r w:rsidRPr="00467813">
        <w:rPr>
          <w:sz w:val="24"/>
          <w:szCs w:val="24"/>
        </w:rPr>
        <w:t xml:space="preserve"> </w:t>
      </w:r>
      <w:r w:rsidR="00604C0E" w:rsidRPr="00467813">
        <w:rPr>
          <w:sz w:val="24"/>
          <w:szCs w:val="24"/>
        </w:rPr>
        <w:t>Apresentar, durante a vigência do contrato, ritmo de trabalho compatível com a conclusão no prazo previsto para entrega dos serviços.</w:t>
      </w:r>
    </w:p>
    <w:p w14:paraId="783B9605" w14:textId="1692B26D"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6</w:t>
      </w:r>
      <w:r w:rsidRPr="00467813">
        <w:rPr>
          <w:b/>
          <w:bCs/>
          <w:sz w:val="24"/>
          <w:szCs w:val="24"/>
        </w:rPr>
        <w:t>.</w:t>
      </w:r>
      <w:r w:rsidRPr="00467813">
        <w:rPr>
          <w:sz w:val="24"/>
          <w:szCs w:val="24"/>
        </w:rPr>
        <w:t xml:space="preserve"> </w:t>
      </w:r>
      <w:r w:rsidR="00604C0E" w:rsidRPr="00467813">
        <w:rPr>
          <w:sz w:val="24"/>
          <w:szCs w:val="24"/>
        </w:rPr>
        <w:t>Cumprir e fazer cumprir as normas de segurança e medicina do trabalho emitidas pelo Ministério do Trabalho e Emprego e outros órgãos competentes.</w:t>
      </w:r>
    </w:p>
    <w:p w14:paraId="471902BD" w14:textId="7D19005E" w:rsidR="007C6BB9" w:rsidRPr="00467813" w:rsidRDefault="00C547D5" w:rsidP="00467813">
      <w:pPr>
        <w:spacing w:line="276" w:lineRule="auto"/>
        <w:jc w:val="both"/>
        <w:rPr>
          <w:sz w:val="24"/>
          <w:szCs w:val="24"/>
        </w:rPr>
      </w:pPr>
      <w:r w:rsidRPr="00467813">
        <w:rPr>
          <w:b/>
          <w:bCs/>
          <w:sz w:val="24"/>
          <w:szCs w:val="24"/>
        </w:rPr>
        <w:lastRenderedPageBreak/>
        <w:t>13.2.1</w:t>
      </w:r>
      <w:r w:rsidR="00F97021" w:rsidRPr="00467813">
        <w:rPr>
          <w:b/>
          <w:bCs/>
          <w:sz w:val="24"/>
          <w:szCs w:val="24"/>
        </w:rPr>
        <w:t>7</w:t>
      </w:r>
      <w:r w:rsidRPr="00467813">
        <w:rPr>
          <w:sz w:val="24"/>
          <w:szCs w:val="24"/>
        </w:rPr>
        <w:t xml:space="preserve">. </w:t>
      </w:r>
      <w:r w:rsidR="00604C0E" w:rsidRPr="00467813">
        <w:rPr>
          <w:sz w:val="24"/>
          <w:szCs w:val="24"/>
        </w:rPr>
        <w:t xml:space="preserve">Fornecer e exigir o uso de Equipamentos de Proteção Individual – </w:t>
      </w:r>
      <w:proofErr w:type="spellStart"/>
      <w:r w:rsidR="00604C0E" w:rsidRPr="00467813">
        <w:rPr>
          <w:sz w:val="24"/>
          <w:szCs w:val="24"/>
        </w:rPr>
        <w:t>EPI’s</w:t>
      </w:r>
      <w:proofErr w:type="spellEnd"/>
      <w:r w:rsidR="00604C0E" w:rsidRPr="00467813">
        <w:rPr>
          <w:sz w:val="24"/>
          <w:szCs w:val="24"/>
        </w:rPr>
        <w:t>, conforme constatada a sua necessidade.</w:t>
      </w:r>
    </w:p>
    <w:p w14:paraId="3A50F353" w14:textId="77777777" w:rsidR="00604C0E"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8</w:t>
      </w:r>
      <w:r w:rsidRPr="00467813">
        <w:rPr>
          <w:b/>
          <w:bCs/>
          <w:sz w:val="24"/>
          <w:szCs w:val="24"/>
        </w:rPr>
        <w:t>.</w:t>
      </w:r>
      <w:r w:rsidRPr="00467813">
        <w:rPr>
          <w:sz w:val="24"/>
          <w:szCs w:val="24"/>
        </w:rPr>
        <w:t xml:space="preserve"> </w:t>
      </w:r>
      <w:r w:rsidR="00604C0E" w:rsidRPr="00467813">
        <w:rPr>
          <w:sz w:val="24"/>
          <w:szCs w:val="24"/>
        </w:rPr>
        <w:t>Relatar ao Contratante toda e qualquer irregularidade, inclusive de ordem funcional, constatada durante a execução dos serviços, cujo saneamento dependa de autorização para execução ou de providências por parte do Contratante, especialmente se representar risco para o patrimônio público ou privado.</w:t>
      </w:r>
    </w:p>
    <w:p w14:paraId="45714EC6" w14:textId="23B2F7AC" w:rsidR="007C6BB9" w:rsidRPr="00467813" w:rsidRDefault="00C547D5" w:rsidP="00467813">
      <w:pPr>
        <w:spacing w:line="276" w:lineRule="auto"/>
        <w:jc w:val="both"/>
        <w:rPr>
          <w:sz w:val="24"/>
          <w:szCs w:val="24"/>
        </w:rPr>
      </w:pPr>
      <w:r w:rsidRPr="00467813">
        <w:rPr>
          <w:b/>
          <w:bCs/>
          <w:sz w:val="24"/>
          <w:szCs w:val="24"/>
        </w:rPr>
        <w:t>13.2.</w:t>
      </w:r>
      <w:r w:rsidR="00F97021" w:rsidRPr="00467813">
        <w:rPr>
          <w:b/>
          <w:bCs/>
          <w:sz w:val="24"/>
          <w:szCs w:val="24"/>
        </w:rPr>
        <w:t>19</w:t>
      </w:r>
      <w:r w:rsidRPr="00467813">
        <w:rPr>
          <w:b/>
          <w:bCs/>
          <w:sz w:val="24"/>
          <w:szCs w:val="24"/>
        </w:rPr>
        <w:t>.</w:t>
      </w:r>
      <w:r w:rsidRPr="00467813">
        <w:rPr>
          <w:sz w:val="24"/>
          <w:szCs w:val="24"/>
        </w:rPr>
        <w:t xml:space="preserve"> </w:t>
      </w:r>
      <w:r w:rsidR="00604C0E" w:rsidRPr="00467813">
        <w:rPr>
          <w:sz w:val="24"/>
          <w:szCs w:val="24"/>
        </w:rPr>
        <w:t>Disponibilizar número de telefone móvel e fixo que possibilite contato imediato entre a Contratante e o preposto da Contratada, de forma permanente, no período não abrangido pela jornada de trabalho da equipe residente, incluindo dias não úteis, para atendimento de situações de emergência.</w:t>
      </w:r>
    </w:p>
    <w:p w14:paraId="5E5A5D28" w14:textId="4BB4B18E" w:rsidR="00604C0E"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0</w:t>
      </w:r>
      <w:r w:rsidRPr="00467813">
        <w:rPr>
          <w:b/>
          <w:bCs/>
          <w:sz w:val="24"/>
          <w:szCs w:val="24"/>
        </w:rPr>
        <w:t>.</w:t>
      </w:r>
      <w:r w:rsidRPr="00467813">
        <w:rPr>
          <w:sz w:val="24"/>
          <w:szCs w:val="24"/>
        </w:rPr>
        <w:t xml:space="preserve"> </w:t>
      </w:r>
      <w:r w:rsidR="00604C0E" w:rsidRPr="00467813">
        <w:rPr>
          <w:sz w:val="24"/>
          <w:szCs w:val="24"/>
        </w:rPr>
        <w:t>Designar preposto, aceito pela Administração, para representá-la na execução do contrato, no local de prestação dos serviços, e instruí-lo quanto à necessidade de acatar as orientações da Contratante, inclusive quanto ao cumprimento das normas internas, conforme art. 68 da Lei n.º 8.666/93.</w:t>
      </w:r>
    </w:p>
    <w:p w14:paraId="22398DED" w14:textId="77777777" w:rsidR="00604C0E"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1</w:t>
      </w:r>
      <w:r w:rsidRPr="00467813">
        <w:rPr>
          <w:b/>
          <w:bCs/>
          <w:sz w:val="24"/>
          <w:szCs w:val="24"/>
        </w:rPr>
        <w:t>.</w:t>
      </w:r>
      <w:r w:rsidRPr="00467813">
        <w:rPr>
          <w:sz w:val="24"/>
          <w:szCs w:val="24"/>
        </w:rPr>
        <w:t xml:space="preserve"> </w:t>
      </w:r>
      <w:r w:rsidR="00604C0E" w:rsidRPr="00467813">
        <w:rPr>
          <w:sz w:val="24"/>
          <w:szCs w:val="24"/>
        </w:rPr>
        <w:t>Responder civil e criminalmente, conforme o caso concreto, por danos que vier a causar a terceiros na execução da obra objeto desta licitação, sejam eles de natureza materiais ou morais, independentemente de terem ocorrido por omissão, negligência, imperícia ou dolo;</w:t>
      </w:r>
    </w:p>
    <w:p w14:paraId="7F84B960" w14:textId="233747A7" w:rsidR="007C6BB9"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2</w:t>
      </w:r>
      <w:r w:rsidRPr="00467813">
        <w:rPr>
          <w:b/>
          <w:bCs/>
          <w:sz w:val="24"/>
          <w:szCs w:val="24"/>
        </w:rPr>
        <w:t>.</w:t>
      </w:r>
      <w:r w:rsidRPr="00467813">
        <w:rPr>
          <w:sz w:val="24"/>
          <w:szCs w:val="24"/>
        </w:rPr>
        <w:t xml:space="preserve"> </w:t>
      </w:r>
      <w:r w:rsidR="007C6BB9" w:rsidRPr="00467813">
        <w:rPr>
          <w:sz w:val="24"/>
          <w:szCs w:val="24"/>
        </w:rPr>
        <w:t xml:space="preserve">Substituir, no prazo máximo de </w:t>
      </w:r>
      <w:r w:rsidR="00F56CFB" w:rsidRPr="00467813">
        <w:rPr>
          <w:sz w:val="24"/>
          <w:szCs w:val="24"/>
        </w:rPr>
        <w:t>48</w:t>
      </w:r>
      <w:r w:rsidR="007C6BB9" w:rsidRPr="00467813">
        <w:rPr>
          <w:sz w:val="24"/>
          <w:szCs w:val="24"/>
        </w:rPr>
        <w:t xml:space="preserve"> (</w:t>
      </w:r>
      <w:r w:rsidR="00F56CFB" w:rsidRPr="00467813">
        <w:rPr>
          <w:sz w:val="24"/>
          <w:szCs w:val="24"/>
        </w:rPr>
        <w:t>quarenta e oito</w:t>
      </w:r>
      <w:r w:rsidR="007C6BB9" w:rsidRPr="00467813">
        <w:rPr>
          <w:sz w:val="24"/>
          <w:szCs w:val="24"/>
        </w:rPr>
        <w:t>) horas, sempre que exigido pela Contratante e independentemente de qualquer justificativa por parte desta, qualquer profissional integrante das equipes de trabalho cuja atuação, permanência e/ou comportamento sejam julgados inadequados, prejudiciais, inconvenientes ou insatisfatórios à disciplina da Contratante ou ao interesse do Serviço Público e de terceiros eventualmente prejudicados.</w:t>
      </w:r>
    </w:p>
    <w:p w14:paraId="2551621B" w14:textId="0256D58C" w:rsidR="007C6BB9"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3</w:t>
      </w:r>
      <w:r w:rsidRPr="00467813">
        <w:rPr>
          <w:b/>
          <w:bCs/>
          <w:sz w:val="24"/>
          <w:szCs w:val="24"/>
        </w:rPr>
        <w:t>.</w:t>
      </w:r>
      <w:r w:rsidRPr="00467813">
        <w:rPr>
          <w:sz w:val="24"/>
          <w:szCs w:val="24"/>
        </w:rPr>
        <w:t xml:space="preserve"> </w:t>
      </w:r>
      <w:r w:rsidR="007C6BB9" w:rsidRPr="00467813">
        <w:rPr>
          <w:sz w:val="24"/>
          <w:szCs w:val="24"/>
        </w:rPr>
        <w:t>Caso a Contratada necessite substituir qualquer responsável técnico, deverá apresentar proposta de substituição de profissional para aprovação da Contratante, que será feita por escrito, fundamentada e instruída com as provas necessárias à comprovação da situação que se apresentar.</w:t>
      </w:r>
    </w:p>
    <w:p w14:paraId="6CD5768B" w14:textId="1EC44C54" w:rsidR="007C6BB9" w:rsidRPr="00467813" w:rsidRDefault="00C547D5" w:rsidP="00467813">
      <w:pPr>
        <w:spacing w:line="276" w:lineRule="auto"/>
        <w:ind w:left="708"/>
        <w:jc w:val="both"/>
        <w:rPr>
          <w:sz w:val="24"/>
          <w:szCs w:val="24"/>
        </w:rPr>
      </w:pPr>
      <w:r w:rsidRPr="00467813">
        <w:rPr>
          <w:b/>
          <w:bCs/>
          <w:sz w:val="24"/>
          <w:szCs w:val="24"/>
        </w:rPr>
        <w:t>13.2.2</w:t>
      </w:r>
      <w:r w:rsidR="008800AE" w:rsidRPr="00467813">
        <w:rPr>
          <w:b/>
          <w:bCs/>
          <w:sz w:val="24"/>
          <w:szCs w:val="24"/>
        </w:rPr>
        <w:t>3.1</w:t>
      </w:r>
      <w:r w:rsidRPr="00467813">
        <w:rPr>
          <w:b/>
          <w:bCs/>
          <w:sz w:val="24"/>
          <w:szCs w:val="24"/>
        </w:rPr>
        <w:t>.</w:t>
      </w:r>
      <w:r w:rsidRPr="00467813">
        <w:rPr>
          <w:sz w:val="24"/>
          <w:szCs w:val="24"/>
        </w:rPr>
        <w:t xml:space="preserve"> </w:t>
      </w:r>
      <w:r w:rsidR="007C6BB9" w:rsidRPr="00467813">
        <w:rPr>
          <w:sz w:val="24"/>
          <w:szCs w:val="24"/>
        </w:rPr>
        <w:t xml:space="preserve">Concomitantemente, deverá ser apresentada proposta para aprovação de novo profissional, que deverá ter experiência equivalente ou superior, devidamente comprovada pelo seu acervo técnico. </w:t>
      </w:r>
    </w:p>
    <w:p w14:paraId="0E799331" w14:textId="7FB2CD91" w:rsidR="007C6BB9" w:rsidRPr="00467813" w:rsidRDefault="00C547D5" w:rsidP="00467813">
      <w:pPr>
        <w:spacing w:line="276" w:lineRule="auto"/>
        <w:jc w:val="both"/>
        <w:rPr>
          <w:sz w:val="24"/>
          <w:szCs w:val="24"/>
        </w:rPr>
      </w:pPr>
      <w:r w:rsidRPr="00467813">
        <w:rPr>
          <w:b/>
          <w:bCs/>
          <w:sz w:val="24"/>
          <w:szCs w:val="24"/>
        </w:rPr>
        <w:t>13.2.2</w:t>
      </w:r>
      <w:r w:rsidR="008800AE" w:rsidRPr="00467813">
        <w:rPr>
          <w:b/>
          <w:bCs/>
          <w:sz w:val="24"/>
          <w:szCs w:val="24"/>
        </w:rPr>
        <w:t>4</w:t>
      </w:r>
      <w:r w:rsidRPr="00467813">
        <w:rPr>
          <w:b/>
          <w:bCs/>
          <w:sz w:val="24"/>
          <w:szCs w:val="24"/>
        </w:rPr>
        <w:t>.</w:t>
      </w:r>
      <w:r w:rsidRPr="00467813">
        <w:rPr>
          <w:sz w:val="24"/>
          <w:szCs w:val="24"/>
        </w:rPr>
        <w:t xml:space="preserve"> </w:t>
      </w:r>
      <w:r w:rsidR="007C6BB9" w:rsidRPr="00467813">
        <w:rPr>
          <w:sz w:val="24"/>
          <w:szCs w:val="24"/>
        </w:rPr>
        <w:t>Providenciar, às suas expensas, o transporte, destinação e descarte dos resíduos, detritos e entulhos resultantes da prestação de serviço, observando a legislação ambiental pertinente.</w:t>
      </w:r>
    </w:p>
    <w:p w14:paraId="3A135BE7" w14:textId="55D3941B" w:rsidR="007C6BB9" w:rsidRPr="00467813" w:rsidRDefault="00C547D5" w:rsidP="00467813">
      <w:pPr>
        <w:spacing w:line="276" w:lineRule="auto"/>
        <w:jc w:val="both"/>
        <w:rPr>
          <w:sz w:val="24"/>
          <w:szCs w:val="24"/>
        </w:rPr>
      </w:pPr>
      <w:r w:rsidRPr="00467813">
        <w:rPr>
          <w:b/>
          <w:bCs/>
          <w:sz w:val="24"/>
          <w:szCs w:val="24"/>
        </w:rPr>
        <w:t>13.2.2</w:t>
      </w:r>
      <w:r w:rsidR="008800AE" w:rsidRPr="00467813">
        <w:rPr>
          <w:b/>
          <w:bCs/>
          <w:sz w:val="24"/>
          <w:szCs w:val="24"/>
        </w:rPr>
        <w:t>5</w:t>
      </w:r>
      <w:r w:rsidRPr="00467813">
        <w:rPr>
          <w:b/>
          <w:bCs/>
          <w:sz w:val="24"/>
          <w:szCs w:val="24"/>
        </w:rPr>
        <w:t>.</w:t>
      </w:r>
      <w:r w:rsidRPr="00467813">
        <w:rPr>
          <w:sz w:val="24"/>
          <w:szCs w:val="24"/>
        </w:rPr>
        <w:t xml:space="preserve"> </w:t>
      </w:r>
      <w:r w:rsidR="007C6BB9" w:rsidRPr="00467813">
        <w:rPr>
          <w:sz w:val="24"/>
          <w:szCs w:val="24"/>
        </w:rPr>
        <w:t xml:space="preserve">Manter Livro Diário de Registro de Obra, apto a receber as anotações de ocorrências relativas </w:t>
      </w:r>
      <w:r w:rsidR="00A6215B" w:rsidRPr="00467813">
        <w:rPr>
          <w:sz w:val="24"/>
          <w:szCs w:val="24"/>
        </w:rPr>
        <w:t>à</w:t>
      </w:r>
      <w:r w:rsidR="007C6BB9" w:rsidRPr="00467813">
        <w:rPr>
          <w:sz w:val="24"/>
          <w:szCs w:val="24"/>
        </w:rPr>
        <w:t xml:space="preserve"> obra, as reivindicações da fiscalização e a soluções encontradas para os questionamentos feitos pelo representante do Contratante. O referido Livro deverá ser confeccionados em </w:t>
      </w:r>
      <w:r w:rsidRPr="00467813">
        <w:rPr>
          <w:sz w:val="24"/>
          <w:szCs w:val="24"/>
        </w:rPr>
        <w:t>dua</w:t>
      </w:r>
      <w:r w:rsidR="007C6BB9" w:rsidRPr="00467813">
        <w:rPr>
          <w:sz w:val="24"/>
          <w:szCs w:val="24"/>
        </w:rPr>
        <w:t xml:space="preserve">s vias de igual teor, onde </w:t>
      </w:r>
      <w:r w:rsidRPr="00467813">
        <w:rPr>
          <w:sz w:val="24"/>
          <w:szCs w:val="24"/>
        </w:rPr>
        <w:t>uma</w:t>
      </w:r>
      <w:r w:rsidR="007C6BB9" w:rsidRPr="00467813">
        <w:rPr>
          <w:sz w:val="24"/>
          <w:szCs w:val="24"/>
        </w:rPr>
        <w:t xml:space="preserve"> via dever</w:t>
      </w:r>
      <w:r w:rsidRPr="00467813">
        <w:rPr>
          <w:sz w:val="24"/>
          <w:szCs w:val="24"/>
        </w:rPr>
        <w:t>á</w:t>
      </w:r>
      <w:r w:rsidR="007C6BB9" w:rsidRPr="00467813">
        <w:rPr>
          <w:sz w:val="24"/>
          <w:szCs w:val="24"/>
        </w:rPr>
        <w:t xml:space="preserve"> ser </w:t>
      </w:r>
      <w:r w:rsidR="00A6215B" w:rsidRPr="00467813">
        <w:rPr>
          <w:sz w:val="24"/>
          <w:szCs w:val="24"/>
        </w:rPr>
        <w:t>entregue</w:t>
      </w:r>
      <w:r w:rsidR="007C6BB9" w:rsidRPr="00467813">
        <w:rPr>
          <w:sz w:val="24"/>
          <w:szCs w:val="24"/>
        </w:rPr>
        <w:t xml:space="preserve"> ao fim de cada etapa conforme cronograma;</w:t>
      </w:r>
    </w:p>
    <w:p w14:paraId="4C4616BF" w14:textId="76AFAB34" w:rsidR="007C6BB9" w:rsidRPr="00467813" w:rsidRDefault="00446E05" w:rsidP="00467813">
      <w:pPr>
        <w:spacing w:line="276" w:lineRule="auto"/>
        <w:jc w:val="both"/>
        <w:rPr>
          <w:sz w:val="24"/>
          <w:szCs w:val="24"/>
        </w:rPr>
      </w:pPr>
      <w:r w:rsidRPr="00467813">
        <w:rPr>
          <w:b/>
          <w:bCs/>
          <w:sz w:val="24"/>
          <w:szCs w:val="24"/>
        </w:rPr>
        <w:t>13.2.2</w:t>
      </w:r>
      <w:r w:rsidR="008800AE" w:rsidRPr="00467813">
        <w:rPr>
          <w:b/>
          <w:bCs/>
          <w:sz w:val="24"/>
          <w:szCs w:val="24"/>
        </w:rPr>
        <w:t>6</w:t>
      </w:r>
      <w:r w:rsidRPr="00467813">
        <w:rPr>
          <w:b/>
          <w:bCs/>
          <w:sz w:val="24"/>
          <w:szCs w:val="24"/>
        </w:rPr>
        <w:t>.</w:t>
      </w:r>
      <w:r w:rsidRPr="00467813">
        <w:rPr>
          <w:sz w:val="24"/>
          <w:szCs w:val="24"/>
        </w:rPr>
        <w:t xml:space="preserve"> </w:t>
      </w:r>
      <w:r w:rsidR="007C6BB9" w:rsidRPr="00467813">
        <w:rPr>
          <w:sz w:val="24"/>
          <w:szCs w:val="24"/>
        </w:rPr>
        <w:t>Empregar boa técnica e fornecer materiais de primeira qualidade para execução da obra, conforme especificados no memorial descritivo;</w:t>
      </w:r>
    </w:p>
    <w:p w14:paraId="2E9DC402" w14:textId="7F25BE4A" w:rsidR="007C6BB9" w:rsidRPr="00467813" w:rsidRDefault="00446E05" w:rsidP="00467813">
      <w:pPr>
        <w:spacing w:line="276" w:lineRule="auto"/>
        <w:jc w:val="both"/>
        <w:rPr>
          <w:sz w:val="24"/>
          <w:szCs w:val="24"/>
        </w:rPr>
      </w:pPr>
      <w:r w:rsidRPr="00467813">
        <w:rPr>
          <w:b/>
          <w:bCs/>
          <w:sz w:val="24"/>
          <w:szCs w:val="24"/>
        </w:rPr>
        <w:t>13.2.2</w:t>
      </w:r>
      <w:r w:rsidR="008800AE" w:rsidRPr="00467813">
        <w:rPr>
          <w:b/>
          <w:bCs/>
          <w:sz w:val="24"/>
          <w:szCs w:val="24"/>
        </w:rPr>
        <w:t>7</w:t>
      </w:r>
      <w:r w:rsidRPr="00467813">
        <w:rPr>
          <w:b/>
          <w:bCs/>
          <w:sz w:val="24"/>
          <w:szCs w:val="24"/>
        </w:rPr>
        <w:t>.</w:t>
      </w:r>
      <w:r w:rsidRPr="00467813">
        <w:rPr>
          <w:sz w:val="24"/>
          <w:szCs w:val="24"/>
        </w:rPr>
        <w:t xml:space="preserve"> </w:t>
      </w:r>
      <w:r w:rsidR="007C6BB9" w:rsidRPr="00467813">
        <w:rPr>
          <w:sz w:val="24"/>
          <w:szCs w:val="24"/>
        </w:rPr>
        <w:t>Responsabilizar-se objetivamente pela solidez e segurança do trabalho realizado pelo prazo de 05 anos, conforme determina o artigo 618 do Código Civil Brasileiro.</w:t>
      </w:r>
    </w:p>
    <w:p w14:paraId="2FE43816" w14:textId="7BBDB451" w:rsidR="007C6BB9" w:rsidRPr="00467813" w:rsidRDefault="00446E05" w:rsidP="00467813">
      <w:pPr>
        <w:spacing w:line="276" w:lineRule="auto"/>
        <w:jc w:val="both"/>
        <w:rPr>
          <w:sz w:val="24"/>
          <w:szCs w:val="24"/>
        </w:rPr>
      </w:pPr>
      <w:r w:rsidRPr="00467813">
        <w:rPr>
          <w:b/>
          <w:bCs/>
          <w:sz w:val="24"/>
          <w:szCs w:val="24"/>
        </w:rPr>
        <w:t>13.2.</w:t>
      </w:r>
      <w:r w:rsidR="00F97021" w:rsidRPr="00467813">
        <w:rPr>
          <w:b/>
          <w:bCs/>
          <w:sz w:val="24"/>
          <w:szCs w:val="24"/>
        </w:rPr>
        <w:t>2</w:t>
      </w:r>
      <w:r w:rsidR="008800AE" w:rsidRPr="00467813">
        <w:rPr>
          <w:b/>
          <w:bCs/>
          <w:sz w:val="24"/>
          <w:szCs w:val="24"/>
        </w:rPr>
        <w:t>8</w:t>
      </w:r>
      <w:r w:rsidRPr="00467813">
        <w:rPr>
          <w:b/>
          <w:bCs/>
          <w:sz w:val="24"/>
          <w:szCs w:val="24"/>
        </w:rPr>
        <w:t>.</w:t>
      </w:r>
      <w:r w:rsidRPr="00467813">
        <w:rPr>
          <w:sz w:val="24"/>
          <w:szCs w:val="24"/>
        </w:rPr>
        <w:t xml:space="preserve"> </w:t>
      </w:r>
      <w:r w:rsidR="007C6BB9" w:rsidRPr="00467813">
        <w:rPr>
          <w:sz w:val="24"/>
          <w:szCs w:val="24"/>
        </w:rPr>
        <w:t xml:space="preserve">Conforme determina o Sistema </w:t>
      </w:r>
      <w:proofErr w:type="spellStart"/>
      <w:r w:rsidR="007C6BB9" w:rsidRPr="00467813">
        <w:rPr>
          <w:sz w:val="24"/>
          <w:szCs w:val="24"/>
        </w:rPr>
        <w:t>Geo</w:t>
      </w:r>
      <w:r w:rsidR="00F97021" w:rsidRPr="00467813">
        <w:rPr>
          <w:sz w:val="24"/>
          <w:szCs w:val="24"/>
        </w:rPr>
        <w:t>-</w:t>
      </w:r>
      <w:r w:rsidR="007C6BB9" w:rsidRPr="00467813">
        <w:rPr>
          <w:sz w:val="24"/>
          <w:szCs w:val="24"/>
        </w:rPr>
        <w:t>Obras</w:t>
      </w:r>
      <w:proofErr w:type="spellEnd"/>
      <w:r w:rsidR="007C6BB9" w:rsidRPr="00467813">
        <w:rPr>
          <w:sz w:val="24"/>
          <w:szCs w:val="24"/>
        </w:rPr>
        <w:t xml:space="preserve"> do Tribunal de Contas do Estado de Mato Grosso – TCE, será necessária a apresentação de, no mínimo, 3 (três) fotos da execução da obra, juntamente à medição do mesmo período.</w:t>
      </w:r>
    </w:p>
    <w:p w14:paraId="2814561E" w14:textId="1A2A81A4" w:rsidR="00604C0E" w:rsidRPr="00467813" w:rsidRDefault="00446E05" w:rsidP="00467813">
      <w:pPr>
        <w:spacing w:line="276" w:lineRule="auto"/>
        <w:jc w:val="both"/>
        <w:rPr>
          <w:sz w:val="24"/>
          <w:szCs w:val="24"/>
        </w:rPr>
      </w:pPr>
      <w:r w:rsidRPr="00467813">
        <w:rPr>
          <w:b/>
          <w:bCs/>
          <w:sz w:val="24"/>
          <w:szCs w:val="24"/>
        </w:rPr>
        <w:lastRenderedPageBreak/>
        <w:t>13.2.</w:t>
      </w:r>
      <w:r w:rsidR="008800AE" w:rsidRPr="00467813">
        <w:rPr>
          <w:b/>
          <w:bCs/>
          <w:sz w:val="24"/>
          <w:szCs w:val="24"/>
        </w:rPr>
        <w:t>29</w:t>
      </w:r>
      <w:r w:rsidRPr="00467813">
        <w:rPr>
          <w:b/>
          <w:bCs/>
          <w:sz w:val="24"/>
          <w:szCs w:val="24"/>
        </w:rPr>
        <w:t>.</w:t>
      </w:r>
      <w:r w:rsidRPr="00467813">
        <w:rPr>
          <w:sz w:val="24"/>
          <w:szCs w:val="24"/>
        </w:rPr>
        <w:t xml:space="preserve"> </w:t>
      </w:r>
      <w:r w:rsidR="00604C0E" w:rsidRPr="00467813">
        <w:rPr>
          <w:sz w:val="24"/>
          <w:szCs w:val="24"/>
        </w:rPr>
        <w:t>Os serviços poderão ser executados fora do horário de expediente e em finais de semana, para garantir o prazo de entrega dos mesmos, sem qualquer tipo de ônus para o Município de Itanhangá – MT.</w:t>
      </w:r>
    </w:p>
    <w:p w14:paraId="2C115B2C" w14:textId="2F388595" w:rsidR="004D7327" w:rsidRPr="00467813" w:rsidRDefault="004D7327" w:rsidP="00467813">
      <w:pPr>
        <w:spacing w:line="276" w:lineRule="auto"/>
        <w:jc w:val="both"/>
        <w:rPr>
          <w:bCs/>
          <w:sz w:val="24"/>
          <w:szCs w:val="24"/>
        </w:rPr>
      </w:pPr>
      <w:r w:rsidRPr="00467813">
        <w:rPr>
          <w:b/>
          <w:sz w:val="24"/>
          <w:szCs w:val="24"/>
        </w:rPr>
        <w:t>13.2.3</w:t>
      </w:r>
      <w:r w:rsidR="008800AE" w:rsidRPr="00467813">
        <w:rPr>
          <w:b/>
          <w:sz w:val="24"/>
          <w:szCs w:val="24"/>
        </w:rPr>
        <w:t>0</w:t>
      </w:r>
      <w:r w:rsidRPr="00467813">
        <w:rPr>
          <w:b/>
          <w:sz w:val="24"/>
          <w:szCs w:val="24"/>
        </w:rPr>
        <w:t>.</w:t>
      </w:r>
      <w:r w:rsidRPr="00467813">
        <w:rPr>
          <w:bCs/>
          <w:sz w:val="24"/>
          <w:szCs w:val="24"/>
        </w:rPr>
        <w:t xml:space="preserve"> Responsabilizar-se pela qualidade das obras, materiais e serviços executados, inclusive a promoção de readequações, sempre que </w:t>
      </w:r>
      <w:r w:rsidR="008E3A83" w:rsidRPr="00467813">
        <w:rPr>
          <w:bCs/>
          <w:sz w:val="24"/>
          <w:szCs w:val="24"/>
        </w:rPr>
        <w:t>detectadas improbidades</w:t>
      </w:r>
      <w:r w:rsidRPr="00467813">
        <w:rPr>
          <w:bCs/>
          <w:sz w:val="24"/>
          <w:szCs w:val="24"/>
        </w:rPr>
        <w:t xml:space="preserve"> que possam comprometer a consecução do objeto ajustado;</w:t>
      </w:r>
    </w:p>
    <w:p w14:paraId="3672958A" w14:textId="3392B74F" w:rsidR="007C6BB9" w:rsidRPr="00467813" w:rsidRDefault="00446E05" w:rsidP="00467813">
      <w:pPr>
        <w:spacing w:line="276" w:lineRule="auto"/>
        <w:jc w:val="both"/>
        <w:rPr>
          <w:b/>
          <w:sz w:val="24"/>
          <w:szCs w:val="24"/>
        </w:rPr>
      </w:pPr>
      <w:r w:rsidRPr="00467813">
        <w:rPr>
          <w:b/>
          <w:sz w:val="24"/>
          <w:szCs w:val="24"/>
        </w:rPr>
        <w:t>13.2</w:t>
      </w:r>
      <w:r w:rsidR="002F5ABE" w:rsidRPr="00467813">
        <w:rPr>
          <w:b/>
          <w:sz w:val="24"/>
          <w:szCs w:val="24"/>
        </w:rPr>
        <w:t>.</w:t>
      </w:r>
      <w:r w:rsidR="00F97021" w:rsidRPr="00467813">
        <w:rPr>
          <w:b/>
          <w:sz w:val="24"/>
          <w:szCs w:val="24"/>
        </w:rPr>
        <w:t>3</w:t>
      </w:r>
      <w:r w:rsidR="008800AE" w:rsidRPr="00467813">
        <w:rPr>
          <w:b/>
          <w:sz w:val="24"/>
          <w:szCs w:val="24"/>
        </w:rPr>
        <w:t>1</w:t>
      </w:r>
      <w:r w:rsidRPr="00467813">
        <w:rPr>
          <w:b/>
          <w:sz w:val="24"/>
          <w:szCs w:val="24"/>
        </w:rPr>
        <w:t xml:space="preserve">. </w:t>
      </w:r>
      <w:r w:rsidR="00962F88" w:rsidRPr="00467813">
        <w:rPr>
          <w:b/>
          <w:sz w:val="24"/>
          <w:szCs w:val="24"/>
        </w:rPr>
        <w:t>Será de responsabilidade da empresa Contratada a Inscrição no Cadastro Nacional de Obras (CNO), devendo efetuar a inscrição no prazo máximo de 30 dias do início de sua atividade.</w:t>
      </w:r>
    </w:p>
    <w:p w14:paraId="3110F4D5" w14:textId="730EDA6E" w:rsidR="00604C0E" w:rsidRPr="00467813" w:rsidRDefault="00604C0E" w:rsidP="00467813">
      <w:pPr>
        <w:spacing w:line="276" w:lineRule="auto"/>
        <w:jc w:val="both"/>
        <w:rPr>
          <w:bCs/>
          <w:color w:val="000000"/>
          <w:sz w:val="24"/>
          <w:szCs w:val="24"/>
        </w:rPr>
      </w:pPr>
      <w:r w:rsidRPr="00467813">
        <w:rPr>
          <w:b/>
          <w:color w:val="000000"/>
          <w:sz w:val="24"/>
          <w:szCs w:val="24"/>
        </w:rPr>
        <w:t xml:space="preserve">13.2.32. </w:t>
      </w:r>
      <w:r w:rsidRPr="00467813">
        <w:rPr>
          <w:bCs/>
          <w:color w:val="000000"/>
          <w:sz w:val="24"/>
          <w:szCs w:val="24"/>
        </w:rPr>
        <w:t>Apresentar, durante a vigência do contrato, ritmo de trabalho compatível com a conclusão no prazo previsto para entrega dos serviços.</w:t>
      </w:r>
    </w:p>
    <w:p w14:paraId="0D77147F" w14:textId="7445BDE3" w:rsidR="00604C0E" w:rsidRPr="00467813" w:rsidRDefault="00604C0E" w:rsidP="00467813">
      <w:pPr>
        <w:spacing w:line="276" w:lineRule="auto"/>
        <w:jc w:val="both"/>
        <w:rPr>
          <w:bCs/>
          <w:color w:val="000000"/>
          <w:sz w:val="24"/>
          <w:szCs w:val="24"/>
        </w:rPr>
      </w:pPr>
      <w:r w:rsidRPr="00467813">
        <w:rPr>
          <w:b/>
          <w:color w:val="000000"/>
          <w:sz w:val="24"/>
          <w:szCs w:val="24"/>
        </w:rPr>
        <w:t xml:space="preserve">13.2.33. </w:t>
      </w:r>
      <w:r w:rsidRPr="00467813">
        <w:rPr>
          <w:bCs/>
          <w:color w:val="000000"/>
          <w:sz w:val="24"/>
          <w:szCs w:val="24"/>
        </w:rPr>
        <w:t>Todos os equipamentos, insumos necessários para a execução dos trabalhos inclusive fotocopias, impressões encadernações, refeições e mobilização de equipes serão, as expensas, custeados pela contratada.</w:t>
      </w:r>
    </w:p>
    <w:p w14:paraId="1A147863" w14:textId="5EBDFCDD" w:rsidR="00604C0E" w:rsidRPr="00467813" w:rsidRDefault="00604C0E" w:rsidP="00467813">
      <w:pPr>
        <w:spacing w:line="276" w:lineRule="auto"/>
        <w:jc w:val="both"/>
        <w:rPr>
          <w:b/>
          <w:color w:val="000000"/>
          <w:sz w:val="24"/>
          <w:szCs w:val="24"/>
        </w:rPr>
      </w:pPr>
      <w:r w:rsidRPr="00467813">
        <w:rPr>
          <w:b/>
          <w:color w:val="000000"/>
          <w:sz w:val="24"/>
          <w:szCs w:val="24"/>
        </w:rPr>
        <w:t xml:space="preserve">13.2.34. </w:t>
      </w:r>
      <w:r w:rsidRPr="00467813">
        <w:rPr>
          <w:bCs/>
          <w:color w:val="000000"/>
          <w:sz w:val="24"/>
          <w:szCs w:val="24"/>
        </w:rPr>
        <w:t>Caberá a CONTRATADA todo o seguro dos materiais e equipamentos sob sua responsabilidade, e também seguro de acidente de trabalho para todos os que trabalham sob sua supervisão.</w:t>
      </w:r>
    </w:p>
    <w:p w14:paraId="1E5B3A05" w14:textId="378BBA13" w:rsidR="00604C0E" w:rsidRPr="00467813" w:rsidRDefault="00604C0E" w:rsidP="00467813">
      <w:pPr>
        <w:spacing w:line="276" w:lineRule="auto"/>
        <w:jc w:val="both"/>
        <w:rPr>
          <w:b/>
          <w:color w:val="000000"/>
          <w:sz w:val="24"/>
          <w:szCs w:val="24"/>
        </w:rPr>
      </w:pPr>
      <w:r w:rsidRPr="00467813">
        <w:rPr>
          <w:b/>
          <w:color w:val="000000"/>
          <w:sz w:val="24"/>
          <w:szCs w:val="24"/>
        </w:rPr>
        <w:t xml:space="preserve">13.2.35. </w:t>
      </w:r>
      <w:r w:rsidRPr="00467813">
        <w:rPr>
          <w:bCs/>
          <w:color w:val="000000"/>
          <w:sz w:val="24"/>
          <w:szCs w:val="24"/>
        </w:rPr>
        <w:t>A CONTRATADA deve ser responsável pela qualidade na prestação dos serviços.</w:t>
      </w:r>
    </w:p>
    <w:p w14:paraId="0FE303FC" w14:textId="4F2FA72D" w:rsidR="00604C0E" w:rsidRPr="00467813" w:rsidRDefault="00604C0E" w:rsidP="00467813">
      <w:pPr>
        <w:spacing w:line="276" w:lineRule="auto"/>
        <w:jc w:val="both"/>
        <w:rPr>
          <w:bCs/>
          <w:color w:val="000000"/>
          <w:sz w:val="24"/>
          <w:szCs w:val="24"/>
        </w:rPr>
      </w:pPr>
      <w:r w:rsidRPr="00467813">
        <w:rPr>
          <w:b/>
          <w:color w:val="000000"/>
          <w:sz w:val="24"/>
          <w:szCs w:val="24"/>
        </w:rPr>
        <w:t xml:space="preserve">13.2.36. </w:t>
      </w:r>
      <w:r w:rsidRPr="00467813">
        <w:rPr>
          <w:bCs/>
          <w:color w:val="000000"/>
          <w:sz w:val="24"/>
          <w:szCs w:val="24"/>
        </w:rPr>
        <w:t>Cabe a CONTRATADA o agendamento junto aos órgãos federais</w:t>
      </w:r>
      <w:r w:rsidR="00693D4A" w:rsidRPr="00467813">
        <w:rPr>
          <w:bCs/>
          <w:color w:val="000000"/>
          <w:sz w:val="24"/>
          <w:szCs w:val="24"/>
        </w:rPr>
        <w:t>,</w:t>
      </w:r>
      <w:r w:rsidRPr="00467813">
        <w:rPr>
          <w:bCs/>
          <w:color w:val="000000"/>
          <w:sz w:val="24"/>
          <w:szCs w:val="24"/>
        </w:rPr>
        <w:t xml:space="preserve"> estaduais</w:t>
      </w:r>
      <w:r w:rsidR="00693D4A" w:rsidRPr="00467813">
        <w:rPr>
          <w:bCs/>
          <w:color w:val="000000"/>
          <w:sz w:val="24"/>
          <w:szCs w:val="24"/>
        </w:rPr>
        <w:t xml:space="preserve">, </w:t>
      </w:r>
      <w:r w:rsidRPr="00467813">
        <w:rPr>
          <w:bCs/>
          <w:color w:val="000000"/>
          <w:sz w:val="24"/>
          <w:szCs w:val="24"/>
        </w:rPr>
        <w:t>municipais e concessionarias de serviços públicos, de vistorias com vistas a obtenção de</w:t>
      </w:r>
      <w:r w:rsidR="00693D4A" w:rsidRPr="00467813">
        <w:rPr>
          <w:bCs/>
          <w:color w:val="000000"/>
          <w:sz w:val="24"/>
          <w:szCs w:val="24"/>
        </w:rPr>
        <w:t xml:space="preserve"> </w:t>
      </w:r>
      <w:r w:rsidRPr="00467813">
        <w:rPr>
          <w:bCs/>
          <w:color w:val="000000"/>
          <w:sz w:val="24"/>
          <w:szCs w:val="24"/>
        </w:rPr>
        <w:t>licenças e regularização dos serviços e obras concluídos</w:t>
      </w:r>
      <w:r w:rsidR="00693D4A" w:rsidRPr="00467813">
        <w:rPr>
          <w:bCs/>
          <w:color w:val="000000"/>
          <w:sz w:val="24"/>
          <w:szCs w:val="24"/>
        </w:rPr>
        <w:t>,</w:t>
      </w:r>
      <w:r w:rsidRPr="00467813">
        <w:rPr>
          <w:bCs/>
          <w:color w:val="000000"/>
          <w:sz w:val="24"/>
          <w:szCs w:val="24"/>
        </w:rPr>
        <w:t xml:space="preserve"> habite–se</w:t>
      </w:r>
      <w:r w:rsidR="00693D4A" w:rsidRPr="00467813">
        <w:rPr>
          <w:bCs/>
          <w:color w:val="000000"/>
          <w:sz w:val="24"/>
          <w:szCs w:val="24"/>
        </w:rPr>
        <w:t>, entre</w:t>
      </w:r>
      <w:r w:rsidRPr="00467813">
        <w:rPr>
          <w:bCs/>
          <w:color w:val="000000"/>
          <w:sz w:val="24"/>
          <w:szCs w:val="24"/>
        </w:rPr>
        <w:t xml:space="preserve"> outras que por ventura sejam solicitadas.</w:t>
      </w:r>
    </w:p>
    <w:p w14:paraId="2F3556ED" w14:textId="6D577701" w:rsidR="00604C0E" w:rsidRPr="00467813" w:rsidRDefault="00693D4A" w:rsidP="00467813">
      <w:pPr>
        <w:spacing w:line="276" w:lineRule="auto"/>
        <w:jc w:val="both"/>
        <w:rPr>
          <w:bCs/>
          <w:color w:val="000000"/>
          <w:sz w:val="24"/>
          <w:szCs w:val="24"/>
        </w:rPr>
      </w:pPr>
      <w:r w:rsidRPr="00467813">
        <w:rPr>
          <w:b/>
          <w:color w:val="000000"/>
          <w:sz w:val="24"/>
          <w:szCs w:val="24"/>
        </w:rPr>
        <w:t>13.2.37.</w:t>
      </w:r>
      <w:r w:rsidR="00604C0E" w:rsidRPr="00467813">
        <w:rPr>
          <w:b/>
          <w:color w:val="000000"/>
          <w:sz w:val="24"/>
          <w:szCs w:val="24"/>
        </w:rPr>
        <w:t xml:space="preserve"> </w:t>
      </w:r>
      <w:r w:rsidR="00604C0E" w:rsidRPr="00467813">
        <w:rPr>
          <w:bCs/>
          <w:color w:val="000000"/>
          <w:sz w:val="24"/>
          <w:szCs w:val="24"/>
        </w:rPr>
        <w:t xml:space="preserve">Apresentar a Contratante, a qualquer tempo, </w:t>
      </w:r>
      <w:r w:rsidRPr="00467813">
        <w:rPr>
          <w:bCs/>
          <w:color w:val="000000"/>
          <w:sz w:val="24"/>
          <w:szCs w:val="24"/>
        </w:rPr>
        <w:t>documentação</w:t>
      </w:r>
      <w:r w:rsidR="00604C0E" w:rsidRPr="00467813">
        <w:rPr>
          <w:bCs/>
          <w:color w:val="000000"/>
          <w:sz w:val="24"/>
          <w:szCs w:val="24"/>
        </w:rPr>
        <w:t xml:space="preserve"> que comprove o correto e</w:t>
      </w:r>
      <w:r w:rsidRPr="00467813">
        <w:rPr>
          <w:bCs/>
          <w:color w:val="000000"/>
          <w:sz w:val="24"/>
          <w:szCs w:val="24"/>
        </w:rPr>
        <w:t xml:space="preserve"> </w:t>
      </w:r>
      <w:r w:rsidR="00604C0E" w:rsidRPr="00467813">
        <w:rPr>
          <w:bCs/>
          <w:color w:val="000000"/>
          <w:sz w:val="24"/>
          <w:szCs w:val="24"/>
        </w:rPr>
        <w:t>tempestivo pagamento de todos os encargos</w:t>
      </w:r>
      <w:r w:rsidRPr="00467813">
        <w:rPr>
          <w:bCs/>
          <w:color w:val="000000"/>
          <w:sz w:val="24"/>
          <w:szCs w:val="24"/>
        </w:rPr>
        <w:t xml:space="preserve"> previdenciários, trabalhistas, fiscais e comerciais decorrentes da execução do Contrato;</w:t>
      </w:r>
    </w:p>
    <w:p w14:paraId="5D67A6B9" w14:textId="1DD676D8" w:rsidR="00604C0E" w:rsidRPr="00467813" w:rsidRDefault="00693D4A" w:rsidP="00467813">
      <w:pPr>
        <w:spacing w:line="276" w:lineRule="auto"/>
        <w:jc w:val="both"/>
        <w:rPr>
          <w:bCs/>
          <w:color w:val="000000"/>
          <w:sz w:val="24"/>
          <w:szCs w:val="24"/>
        </w:rPr>
      </w:pPr>
      <w:r w:rsidRPr="00467813">
        <w:rPr>
          <w:b/>
          <w:color w:val="000000"/>
          <w:sz w:val="24"/>
          <w:szCs w:val="24"/>
        </w:rPr>
        <w:t>13.2.37</w:t>
      </w:r>
      <w:r w:rsidR="00604C0E" w:rsidRPr="00467813">
        <w:rPr>
          <w:b/>
          <w:color w:val="000000"/>
          <w:sz w:val="24"/>
          <w:szCs w:val="24"/>
        </w:rPr>
        <w:t>.1.</w:t>
      </w:r>
      <w:r w:rsidR="00604C0E" w:rsidRPr="00467813">
        <w:rPr>
          <w:bCs/>
          <w:color w:val="000000"/>
          <w:sz w:val="24"/>
          <w:szCs w:val="24"/>
        </w:rPr>
        <w:t xml:space="preserve"> A inadimplência do contratado, com referência aos encargos trabalhistas, fiscais e</w:t>
      </w:r>
      <w:r w:rsidRPr="00467813">
        <w:rPr>
          <w:bCs/>
          <w:color w:val="000000"/>
          <w:sz w:val="24"/>
          <w:szCs w:val="24"/>
        </w:rPr>
        <w:t xml:space="preserve"> </w:t>
      </w:r>
      <w:r w:rsidR="00604C0E" w:rsidRPr="00467813">
        <w:rPr>
          <w:bCs/>
          <w:color w:val="000000"/>
          <w:sz w:val="24"/>
          <w:szCs w:val="24"/>
        </w:rPr>
        <w:t>comerciais não transfere à Administração Pública a responsabilidade por seu pagamento,</w:t>
      </w:r>
      <w:r w:rsidRPr="00467813">
        <w:rPr>
          <w:bCs/>
          <w:color w:val="000000"/>
          <w:sz w:val="24"/>
          <w:szCs w:val="24"/>
        </w:rPr>
        <w:t xml:space="preserve"> </w:t>
      </w:r>
      <w:r w:rsidR="00604C0E" w:rsidRPr="00467813">
        <w:rPr>
          <w:bCs/>
          <w:color w:val="000000"/>
          <w:sz w:val="24"/>
          <w:szCs w:val="24"/>
        </w:rPr>
        <w:t>nem poderá onerar o objeto do contrato ou restringir a regularização e o uso das obras e</w:t>
      </w:r>
      <w:r w:rsidRPr="00467813">
        <w:rPr>
          <w:bCs/>
          <w:color w:val="000000"/>
          <w:sz w:val="24"/>
          <w:szCs w:val="24"/>
        </w:rPr>
        <w:t xml:space="preserve"> </w:t>
      </w:r>
      <w:r w:rsidR="00604C0E" w:rsidRPr="00467813">
        <w:rPr>
          <w:bCs/>
          <w:color w:val="000000"/>
          <w:sz w:val="24"/>
          <w:szCs w:val="24"/>
        </w:rPr>
        <w:t>edificações, inclusive perante o Registro de Imóveis.</w:t>
      </w:r>
    </w:p>
    <w:p w14:paraId="38DD295F" w14:textId="51FC0C78" w:rsidR="00604C0E" w:rsidRPr="00467813" w:rsidRDefault="00693D4A" w:rsidP="00467813">
      <w:pPr>
        <w:spacing w:line="276" w:lineRule="auto"/>
        <w:jc w:val="both"/>
        <w:rPr>
          <w:bCs/>
          <w:color w:val="000000"/>
          <w:sz w:val="24"/>
          <w:szCs w:val="24"/>
        </w:rPr>
      </w:pPr>
      <w:r w:rsidRPr="00467813">
        <w:rPr>
          <w:b/>
          <w:color w:val="000000"/>
          <w:sz w:val="24"/>
          <w:szCs w:val="24"/>
        </w:rPr>
        <w:t>13.2.38.</w:t>
      </w:r>
      <w:r w:rsidR="00604C0E" w:rsidRPr="00467813">
        <w:rPr>
          <w:b/>
          <w:color w:val="000000"/>
          <w:sz w:val="24"/>
          <w:szCs w:val="24"/>
        </w:rPr>
        <w:t xml:space="preserve"> </w:t>
      </w:r>
      <w:r w:rsidR="00604C0E" w:rsidRPr="00467813">
        <w:rPr>
          <w:bCs/>
          <w:color w:val="000000"/>
          <w:sz w:val="24"/>
          <w:szCs w:val="24"/>
        </w:rPr>
        <w:t>Cumprir com todas as obrigações constantes no Edital em epígrafe, o</w:t>
      </w:r>
      <w:r w:rsidRPr="00467813">
        <w:rPr>
          <w:bCs/>
          <w:color w:val="000000"/>
          <w:sz w:val="24"/>
          <w:szCs w:val="24"/>
        </w:rPr>
        <w:t>s</w:t>
      </w:r>
      <w:r w:rsidR="00604C0E" w:rsidRPr="00467813">
        <w:rPr>
          <w:bCs/>
          <w:color w:val="000000"/>
          <w:sz w:val="24"/>
          <w:szCs w:val="24"/>
        </w:rPr>
        <w:t xml:space="preserve"> Projeto</w:t>
      </w:r>
      <w:r w:rsidRPr="00467813">
        <w:rPr>
          <w:bCs/>
          <w:color w:val="000000"/>
          <w:sz w:val="24"/>
          <w:szCs w:val="24"/>
        </w:rPr>
        <w:t>s</w:t>
      </w:r>
      <w:r w:rsidR="00604C0E" w:rsidRPr="00467813">
        <w:rPr>
          <w:bCs/>
          <w:color w:val="000000"/>
          <w:sz w:val="24"/>
          <w:szCs w:val="24"/>
        </w:rPr>
        <w:t xml:space="preserve"> Básico</w:t>
      </w:r>
      <w:r w:rsidRPr="00467813">
        <w:rPr>
          <w:bCs/>
          <w:color w:val="000000"/>
          <w:sz w:val="24"/>
          <w:szCs w:val="24"/>
        </w:rPr>
        <w:t>s</w:t>
      </w:r>
      <w:r w:rsidR="00604C0E" w:rsidRPr="00467813">
        <w:rPr>
          <w:bCs/>
          <w:color w:val="000000"/>
          <w:sz w:val="24"/>
          <w:szCs w:val="24"/>
        </w:rPr>
        <w:t>, Memorial Descritivo, Planilha Orçamentária e Cronograma.</w:t>
      </w:r>
    </w:p>
    <w:p w14:paraId="000D19AC" w14:textId="5EDEE08D" w:rsidR="00604C0E" w:rsidRPr="00467813" w:rsidRDefault="00693D4A" w:rsidP="00467813">
      <w:pPr>
        <w:spacing w:line="276" w:lineRule="auto"/>
        <w:jc w:val="both"/>
        <w:rPr>
          <w:bCs/>
          <w:color w:val="000000"/>
          <w:sz w:val="24"/>
          <w:szCs w:val="24"/>
        </w:rPr>
      </w:pPr>
      <w:r w:rsidRPr="00467813">
        <w:rPr>
          <w:b/>
          <w:color w:val="000000"/>
          <w:sz w:val="24"/>
          <w:szCs w:val="24"/>
        </w:rPr>
        <w:t>13.2.39.</w:t>
      </w:r>
      <w:r w:rsidR="00604C0E" w:rsidRPr="00467813">
        <w:rPr>
          <w:b/>
          <w:color w:val="000000"/>
          <w:sz w:val="24"/>
          <w:szCs w:val="24"/>
        </w:rPr>
        <w:t xml:space="preserve"> </w:t>
      </w:r>
      <w:r w:rsidR="00604C0E" w:rsidRPr="00467813">
        <w:rPr>
          <w:bCs/>
          <w:color w:val="000000"/>
          <w:sz w:val="24"/>
          <w:szCs w:val="24"/>
        </w:rPr>
        <w:t>Efetuar a entrega dos bens em perfeitas condições, no prazo e local indicados pela</w:t>
      </w:r>
      <w:r w:rsidRPr="00467813">
        <w:rPr>
          <w:bCs/>
          <w:color w:val="000000"/>
          <w:sz w:val="24"/>
          <w:szCs w:val="24"/>
        </w:rPr>
        <w:t xml:space="preserve"> </w:t>
      </w:r>
      <w:r w:rsidR="00604C0E" w:rsidRPr="00467813">
        <w:rPr>
          <w:bCs/>
          <w:color w:val="000000"/>
          <w:sz w:val="24"/>
          <w:szCs w:val="24"/>
        </w:rPr>
        <w:t>Administração, em estrita observância das especificações do Edital e da proposta,</w:t>
      </w:r>
      <w:r w:rsidRPr="00467813">
        <w:rPr>
          <w:bCs/>
          <w:color w:val="000000"/>
          <w:sz w:val="24"/>
          <w:szCs w:val="24"/>
        </w:rPr>
        <w:t xml:space="preserve"> </w:t>
      </w:r>
      <w:r w:rsidR="00604C0E" w:rsidRPr="00467813">
        <w:rPr>
          <w:bCs/>
          <w:color w:val="000000"/>
          <w:sz w:val="24"/>
          <w:szCs w:val="24"/>
        </w:rPr>
        <w:t>acompanhado da respectiva nota fiscal constando detalhadamente as indicações da</w:t>
      </w:r>
      <w:r w:rsidRPr="00467813">
        <w:rPr>
          <w:bCs/>
          <w:color w:val="000000"/>
          <w:sz w:val="24"/>
          <w:szCs w:val="24"/>
        </w:rPr>
        <w:t xml:space="preserve"> </w:t>
      </w:r>
      <w:r w:rsidR="00604C0E" w:rsidRPr="00467813">
        <w:rPr>
          <w:bCs/>
          <w:color w:val="000000"/>
          <w:sz w:val="24"/>
          <w:szCs w:val="24"/>
        </w:rPr>
        <w:t>marca, fabricante, modelo, tipo, procedência e prazo de garantia.</w:t>
      </w:r>
    </w:p>
    <w:p w14:paraId="0A7AA992" w14:textId="2B724662" w:rsidR="00604C0E" w:rsidRPr="00467813" w:rsidRDefault="00693D4A" w:rsidP="00467813">
      <w:pPr>
        <w:spacing w:line="276" w:lineRule="auto"/>
        <w:jc w:val="both"/>
        <w:rPr>
          <w:bCs/>
          <w:color w:val="000000"/>
          <w:sz w:val="24"/>
          <w:szCs w:val="24"/>
        </w:rPr>
      </w:pPr>
      <w:r w:rsidRPr="00467813">
        <w:rPr>
          <w:b/>
          <w:color w:val="000000"/>
          <w:sz w:val="24"/>
          <w:szCs w:val="24"/>
        </w:rPr>
        <w:t>13.2.40</w:t>
      </w:r>
      <w:r w:rsidR="00604C0E" w:rsidRPr="00467813">
        <w:rPr>
          <w:b/>
          <w:color w:val="000000"/>
          <w:sz w:val="24"/>
          <w:szCs w:val="24"/>
        </w:rPr>
        <w:t xml:space="preserve"> </w:t>
      </w:r>
      <w:r w:rsidR="00604C0E" w:rsidRPr="00467813">
        <w:rPr>
          <w:bCs/>
          <w:color w:val="000000"/>
          <w:sz w:val="24"/>
          <w:szCs w:val="24"/>
        </w:rPr>
        <w:t>Responsabilizar–se pelos vícios e danos decorrentes do produto, de acordo com os</w:t>
      </w:r>
      <w:r w:rsidRPr="00467813">
        <w:rPr>
          <w:bCs/>
          <w:color w:val="000000"/>
          <w:sz w:val="24"/>
          <w:szCs w:val="24"/>
        </w:rPr>
        <w:t xml:space="preserve"> </w:t>
      </w:r>
      <w:r w:rsidR="00604C0E" w:rsidRPr="00467813">
        <w:rPr>
          <w:bCs/>
          <w:color w:val="000000"/>
          <w:sz w:val="24"/>
          <w:szCs w:val="24"/>
        </w:rPr>
        <w:t>artigos 12, 13, 18 e 26, do Código de Defesa do Consumidor (Lei nº 8.078, de 1990);</w:t>
      </w:r>
    </w:p>
    <w:p w14:paraId="51AF702C" w14:textId="06D3BDFB" w:rsidR="00604C0E" w:rsidRPr="00467813" w:rsidRDefault="00693D4A" w:rsidP="00467813">
      <w:pPr>
        <w:spacing w:line="276" w:lineRule="auto"/>
        <w:jc w:val="both"/>
        <w:rPr>
          <w:bCs/>
          <w:color w:val="000000"/>
          <w:sz w:val="24"/>
          <w:szCs w:val="24"/>
        </w:rPr>
      </w:pPr>
      <w:r w:rsidRPr="00467813">
        <w:rPr>
          <w:b/>
          <w:color w:val="000000"/>
          <w:sz w:val="24"/>
          <w:szCs w:val="24"/>
        </w:rPr>
        <w:t>13.2.41.</w:t>
      </w:r>
      <w:r w:rsidR="00604C0E" w:rsidRPr="00467813">
        <w:rPr>
          <w:b/>
          <w:color w:val="000000"/>
          <w:sz w:val="24"/>
          <w:szCs w:val="24"/>
        </w:rPr>
        <w:t xml:space="preserve"> </w:t>
      </w:r>
      <w:r w:rsidR="00604C0E" w:rsidRPr="00467813">
        <w:rPr>
          <w:bCs/>
          <w:color w:val="000000"/>
          <w:sz w:val="24"/>
          <w:szCs w:val="24"/>
        </w:rPr>
        <w:t>O dever previsto no subitem anterior implica na obrigação de, a critério da</w:t>
      </w:r>
      <w:r w:rsidRPr="00467813">
        <w:rPr>
          <w:bCs/>
          <w:color w:val="000000"/>
          <w:sz w:val="24"/>
          <w:szCs w:val="24"/>
        </w:rPr>
        <w:t xml:space="preserve"> </w:t>
      </w:r>
      <w:r w:rsidR="00604C0E" w:rsidRPr="00467813">
        <w:rPr>
          <w:bCs/>
          <w:color w:val="000000"/>
          <w:sz w:val="24"/>
          <w:szCs w:val="24"/>
        </w:rPr>
        <w:t>Administração, substituir, reparar, corrigir, remover, ou reconstruir, às suas expensas, no</w:t>
      </w:r>
      <w:r w:rsidRPr="00467813">
        <w:rPr>
          <w:bCs/>
          <w:color w:val="000000"/>
          <w:sz w:val="24"/>
          <w:szCs w:val="24"/>
        </w:rPr>
        <w:t xml:space="preserve"> </w:t>
      </w:r>
      <w:r w:rsidR="00604C0E" w:rsidRPr="00467813">
        <w:rPr>
          <w:bCs/>
          <w:color w:val="000000"/>
          <w:sz w:val="24"/>
          <w:szCs w:val="24"/>
        </w:rPr>
        <w:t>prazo máximo de 10 (dez) dias corridos, o produto com avarias ou defeitos;</w:t>
      </w:r>
    </w:p>
    <w:p w14:paraId="01E53AEE" w14:textId="29B7CA50" w:rsidR="00604C0E" w:rsidRPr="00467813" w:rsidRDefault="00693D4A" w:rsidP="00467813">
      <w:pPr>
        <w:spacing w:line="276" w:lineRule="auto"/>
        <w:jc w:val="both"/>
        <w:rPr>
          <w:bCs/>
          <w:color w:val="000000"/>
          <w:sz w:val="24"/>
          <w:szCs w:val="24"/>
        </w:rPr>
      </w:pPr>
      <w:r w:rsidRPr="00467813">
        <w:rPr>
          <w:b/>
          <w:color w:val="000000"/>
          <w:sz w:val="24"/>
          <w:szCs w:val="24"/>
        </w:rPr>
        <w:t>13.2.42.</w:t>
      </w:r>
      <w:r w:rsidR="00604C0E" w:rsidRPr="00467813">
        <w:rPr>
          <w:b/>
          <w:color w:val="000000"/>
          <w:sz w:val="24"/>
          <w:szCs w:val="24"/>
        </w:rPr>
        <w:t xml:space="preserve"> </w:t>
      </w:r>
      <w:r w:rsidR="00604C0E" w:rsidRPr="00467813">
        <w:rPr>
          <w:bCs/>
          <w:color w:val="000000"/>
          <w:sz w:val="24"/>
          <w:szCs w:val="24"/>
        </w:rPr>
        <w:t>Comunicar à Administração, no prazo mínimo de uma semana que antecede a data</w:t>
      </w:r>
      <w:r w:rsidRPr="00467813">
        <w:rPr>
          <w:bCs/>
          <w:color w:val="000000"/>
          <w:sz w:val="24"/>
          <w:szCs w:val="24"/>
        </w:rPr>
        <w:t xml:space="preserve"> </w:t>
      </w:r>
      <w:r w:rsidR="00604C0E" w:rsidRPr="00467813">
        <w:rPr>
          <w:bCs/>
          <w:color w:val="000000"/>
          <w:sz w:val="24"/>
          <w:szCs w:val="24"/>
        </w:rPr>
        <w:t>da entrega, os motivos que impossibilitem o cumprimento do prazo previsto, com a devida</w:t>
      </w:r>
      <w:r w:rsidRPr="00467813">
        <w:rPr>
          <w:bCs/>
          <w:color w:val="000000"/>
          <w:sz w:val="24"/>
          <w:szCs w:val="24"/>
        </w:rPr>
        <w:t xml:space="preserve"> </w:t>
      </w:r>
      <w:r w:rsidR="00604C0E" w:rsidRPr="00467813">
        <w:rPr>
          <w:bCs/>
          <w:color w:val="000000"/>
          <w:sz w:val="24"/>
          <w:szCs w:val="24"/>
        </w:rPr>
        <w:t>comprovação;</w:t>
      </w:r>
    </w:p>
    <w:p w14:paraId="71C7C423" w14:textId="14D8C73F" w:rsidR="00604C0E" w:rsidRPr="00467813" w:rsidRDefault="00693D4A" w:rsidP="00467813">
      <w:pPr>
        <w:spacing w:line="276" w:lineRule="auto"/>
        <w:jc w:val="both"/>
        <w:rPr>
          <w:bCs/>
          <w:color w:val="000000"/>
          <w:sz w:val="24"/>
          <w:szCs w:val="24"/>
        </w:rPr>
      </w:pPr>
      <w:r w:rsidRPr="00467813">
        <w:rPr>
          <w:b/>
          <w:color w:val="000000"/>
          <w:sz w:val="24"/>
          <w:szCs w:val="24"/>
        </w:rPr>
        <w:lastRenderedPageBreak/>
        <w:t>13.2.43.</w:t>
      </w:r>
      <w:r w:rsidR="00604C0E" w:rsidRPr="00467813">
        <w:rPr>
          <w:b/>
          <w:color w:val="000000"/>
          <w:sz w:val="24"/>
          <w:szCs w:val="24"/>
        </w:rPr>
        <w:t xml:space="preserve"> </w:t>
      </w:r>
      <w:r w:rsidR="00604C0E" w:rsidRPr="00467813">
        <w:rPr>
          <w:bCs/>
          <w:color w:val="000000"/>
          <w:sz w:val="24"/>
          <w:szCs w:val="24"/>
        </w:rPr>
        <w:t>É de responsabilidade exclusiva da empresa contratada a leitura atenta dos projetos</w:t>
      </w:r>
      <w:r w:rsidRPr="00467813">
        <w:rPr>
          <w:bCs/>
          <w:color w:val="000000"/>
          <w:sz w:val="24"/>
          <w:szCs w:val="24"/>
        </w:rPr>
        <w:t xml:space="preserve"> </w:t>
      </w:r>
      <w:r w:rsidR="00604C0E" w:rsidRPr="00467813">
        <w:rPr>
          <w:bCs/>
          <w:color w:val="000000"/>
          <w:sz w:val="24"/>
          <w:szCs w:val="24"/>
        </w:rPr>
        <w:t>para a correta identificação dos materiais e equipamentos especificados, conforme</w:t>
      </w:r>
      <w:r w:rsidRPr="00467813">
        <w:rPr>
          <w:bCs/>
          <w:color w:val="000000"/>
          <w:sz w:val="24"/>
          <w:szCs w:val="24"/>
        </w:rPr>
        <w:t xml:space="preserve"> </w:t>
      </w:r>
      <w:r w:rsidR="00604C0E" w:rsidRPr="00467813">
        <w:rPr>
          <w:bCs/>
          <w:color w:val="000000"/>
          <w:sz w:val="24"/>
          <w:szCs w:val="24"/>
        </w:rPr>
        <w:t>Memorial Descritivo e especificações técnicas em anexo.</w:t>
      </w:r>
    </w:p>
    <w:p w14:paraId="30A8F48A" w14:textId="7F23B438" w:rsidR="00604C0E" w:rsidRPr="00467813" w:rsidRDefault="00693D4A" w:rsidP="00467813">
      <w:pPr>
        <w:spacing w:line="276" w:lineRule="auto"/>
        <w:jc w:val="both"/>
        <w:rPr>
          <w:bCs/>
          <w:color w:val="000000"/>
          <w:sz w:val="24"/>
          <w:szCs w:val="24"/>
        </w:rPr>
      </w:pPr>
      <w:r w:rsidRPr="00467813">
        <w:rPr>
          <w:b/>
          <w:color w:val="000000"/>
          <w:sz w:val="24"/>
          <w:szCs w:val="24"/>
        </w:rPr>
        <w:t>13.2.44.</w:t>
      </w:r>
      <w:r w:rsidR="00604C0E" w:rsidRPr="00467813">
        <w:rPr>
          <w:b/>
          <w:color w:val="000000"/>
          <w:sz w:val="24"/>
          <w:szCs w:val="24"/>
        </w:rPr>
        <w:t xml:space="preserve"> </w:t>
      </w:r>
      <w:r w:rsidR="00604C0E" w:rsidRPr="00467813">
        <w:rPr>
          <w:bCs/>
          <w:color w:val="000000"/>
          <w:sz w:val="24"/>
          <w:szCs w:val="24"/>
        </w:rPr>
        <w:t>Manter, durante toda a execução do contrato, em compatibilidade com as obrigações</w:t>
      </w:r>
      <w:r w:rsidRPr="00467813">
        <w:rPr>
          <w:bCs/>
          <w:color w:val="000000"/>
          <w:sz w:val="24"/>
          <w:szCs w:val="24"/>
        </w:rPr>
        <w:t xml:space="preserve"> </w:t>
      </w:r>
      <w:r w:rsidR="00604C0E" w:rsidRPr="00467813">
        <w:rPr>
          <w:bCs/>
          <w:color w:val="000000"/>
          <w:sz w:val="24"/>
          <w:szCs w:val="24"/>
        </w:rPr>
        <w:t>assumidas, todas as condições de habilitação e qualificação exigidas na licitação;</w:t>
      </w:r>
    </w:p>
    <w:p w14:paraId="136483D7" w14:textId="55E2E83D" w:rsidR="00693D4A" w:rsidRPr="00467813" w:rsidRDefault="00693D4A" w:rsidP="00467813">
      <w:pPr>
        <w:spacing w:line="276" w:lineRule="auto"/>
        <w:jc w:val="both"/>
        <w:rPr>
          <w:b/>
          <w:color w:val="000000"/>
          <w:sz w:val="24"/>
          <w:szCs w:val="24"/>
        </w:rPr>
      </w:pPr>
      <w:r w:rsidRPr="00467813">
        <w:rPr>
          <w:b/>
          <w:color w:val="000000"/>
          <w:sz w:val="24"/>
          <w:szCs w:val="24"/>
        </w:rPr>
        <w:t>13.2.45.</w:t>
      </w:r>
      <w:r w:rsidR="00604C0E" w:rsidRPr="00467813">
        <w:rPr>
          <w:b/>
          <w:color w:val="000000"/>
          <w:sz w:val="24"/>
          <w:szCs w:val="24"/>
        </w:rPr>
        <w:t xml:space="preserve"> </w:t>
      </w:r>
      <w:r w:rsidR="00604C0E" w:rsidRPr="00467813">
        <w:rPr>
          <w:bCs/>
          <w:color w:val="000000"/>
          <w:sz w:val="24"/>
          <w:szCs w:val="24"/>
        </w:rPr>
        <w:t>Não transferir a terceiros, por qualquer forma, nem mesmo parcialmente, as</w:t>
      </w:r>
      <w:r w:rsidRPr="00467813">
        <w:rPr>
          <w:bCs/>
          <w:color w:val="000000"/>
          <w:sz w:val="24"/>
          <w:szCs w:val="24"/>
        </w:rPr>
        <w:t xml:space="preserve"> </w:t>
      </w:r>
      <w:r w:rsidR="00604C0E" w:rsidRPr="00467813">
        <w:rPr>
          <w:bCs/>
          <w:color w:val="000000"/>
          <w:sz w:val="24"/>
          <w:szCs w:val="24"/>
        </w:rPr>
        <w:t>obrigações assumidas, nem subcontratar qualquer das prestações a que está obrigada,</w:t>
      </w:r>
      <w:r w:rsidRPr="00467813">
        <w:rPr>
          <w:bCs/>
          <w:color w:val="000000"/>
          <w:sz w:val="24"/>
          <w:szCs w:val="24"/>
        </w:rPr>
        <w:t xml:space="preserve"> </w:t>
      </w:r>
      <w:r w:rsidR="00604C0E" w:rsidRPr="00467813">
        <w:rPr>
          <w:bCs/>
          <w:color w:val="000000"/>
          <w:sz w:val="24"/>
          <w:szCs w:val="24"/>
        </w:rPr>
        <w:t>exceto nas condições autorizadas no Termo de Referência ou na minuta de contrato</w:t>
      </w:r>
      <w:r w:rsidR="00604C0E" w:rsidRPr="00467813">
        <w:rPr>
          <w:b/>
          <w:color w:val="000000"/>
          <w:sz w:val="24"/>
          <w:szCs w:val="24"/>
        </w:rPr>
        <w:t>;</w:t>
      </w:r>
    </w:p>
    <w:p w14:paraId="0D823E79" w14:textId="073B38C5" w:rsidR="00604C0E" w:rsidRPr="00467813" w:rsidRDefault="00693D4A" w:rsidP="00467813">
      <w:pPr>
        <w:spacing w:line="276" w:lineRule="auto"/>
        <w:jc w:val="both"/>
        <w:rPr>
          <w:bCs/>
          <w:color w:val="000000"/>
          <w:sz w:val="24"/>
          <w:szCs w:val="24"/>
        </w:rPr>
      </w:pPr>
      <w:r w:rsidRPr="00467813">
        <w:rPr>
          <w:b/>
          <w:color w:val="000000"/>
          <w:sz w:val="24"/>
          <w:szCs w:val="24"/>
        </w:rPr>
        <w:t>13.2.46.</w:t>
      </w:r>
      <w:r w:rsidR="00604C0E" w:rsidRPr="00467813">
        <w:rPr>
          <w:b/>
          <w:color w:val="000000"/>
          <w:sz w:val="24"/>
          <w:szCs w:val="24"/>
        </w:rPr>
        <w:t xml:space="preserve"> </w:t>
      </w:r>
      <w:r w:rsidR="00604C0E" w:rsidRPr="00467813">
        <w:rPr>
          <w:bCs/>
          <w:color w:val="000000"/>
          <w:sz w:val="24"/>
          <w:szCs w:val="24"/>
        </w:rPr>
        <w:t>Responsabilizar–se pelas despesas dos tributos, encargos trabalhistas,</w:t>
      </w:r>
      <w:r w:rsidRPr="00467813">
        <w:rPr>
          <w:bCs/>
          <w:color w:val="000000"/>
          <w:sz w:val="24"/>
          <w:szCs w:val="24"/>
        </w:rPr>
        <w:t xml:space="preserve"> </w:t>
      </w:r>
      <w:r w:rsidR="00604C0E" w:rsidRPr="00467813">
        <w:rPr>
          <w:bCs/>
          <w:color w:val="000000"/>
          <w:sz w:val="24"/>
          <w:szCs w:val="24"/>
        </w:rPr>
        <w:t>previdenciários, fiscais, comerciais, taxas, fretes, seguros, deslocamento de pessoal,</w:t>
      </w:r>
      <w:r w:rsidRPr="00467813">
        <w:rPr>
          <w:bCs/>
          <w:color w:val="000000"/>
          <w:sz w:val="24"/>
          <w:szCs w:val="24"/>
        </w:rPr>
        <w:t xml:space="preserve"> </w:t>
      </w:r>
      <w:r w:rsidR="00604C0E" w:rsidRPr="00467813">
        <w:rPr>
          <w:bCs/>
          <w:color w:val="000000"/>
          <w:sz w:val="24"/>
          <w:szCs w:val="24"/>
        </w:rPr>
        <w:t>prestação de garantia e quaisquer outras que incidam ou venham a incidir na execução do</w:t>
      </w:r>
      <w:r w:rsidRPr="00467813">
        <w:rPr>
          <w:bCs/>
          <w:color w:val="000000"/>
          <w:sz w:val="24"/>
          <w:szCs w:val="24"/>
        </w:rPr>
        <w:t xml:space="preserve"> </w:t>
      </w:r>
      <w:r w:rsidR="00604C0E" w:rsidRPr="00467813">
        <w:rPr>
          <w:bCs/>
          <w:color w:val="000000"/>
          <w:sz w:val="24"/>
          <w:szCs w:val="24"/>
        </w:rPr>
        <w:t>contrato.</w:t>
      </w:r>
    </w:p>
    <w:p w14:paraId="2E960E64" w14:textId="18626505" w:rsidR="00604C0E" w:rsidRPr="00467813" w:rsidRDefault="00693D4A" w:rsidP="00467813">
      <w:pPr>
        <w:spacing w:line="276" w:lineRule="auto"/>
        <w:jc w:val="both"/>
        <w:rPr>
          <w:bCs/>
          <w:color w:val="000000"/>
          <w:sz w:val="24"/>
          <w:szCs w:val="24"/>
        </w:rPr>
      </w:pPr>
      <w:r w:rsidRPr="00467813">
        <w:rPr>
          <w:b/>
          <w:color w:val="000000"/>
          <w:sz w:val="24"/>
          <w:szCs w:val="24"/>
        </w:rPr>
        <w:t>13.2.47.</w:t>
      </w:r>
      <w:r w:rsidR="00604C0E" w:rsidRPr="00467813">
        <w:rPr>
          <w:b/>
          <w:color w:val="000000"/>
          <w:sz w:val="24"/>
          <w:szCs w:val="24"/>
        </w:rPr>
        <w:t xml:space="preserve"> </w:t>
      </w:r>
      <w:r w:rsidR="00604C0E" w:rsidRPr="00467813">
        <w:rPr>
          <w:bCs/>
          <w:color w:val="000000"/>
          <w:sz w:val="24"/>
          <w:szCs w:val="24"/>
        </w:rPr>
        <w:t>É de responsabilidade exclusiva da empresa contratada a leitura atenta dos projetos</w:t>
      </w:r>
      <w:r w:rsidRPr="00467813">
        <w:rPr>
          <w:bCs/>
          <w:color w:val="000000"/>
          <w:sz w:val="24"/>
          <w:szCs w:val="24"/>
        </w:rPr>
        <w:t xml:space="preserve"> </w:t>
      </w:r>
      <w:r w:rsidR="00604C0E" w:rsidRPr="00467813">
        <w:rPr>
          <w:bCs/>
          <w:color w:val="000000"/>
          <w:sz w:val="24"/>
          <w:szCs w:val="24"/>
        </w:rPr>
        <w:t>para a correta identificação dos materiais e equipamentos especificados, conforme</w:t>
      </w:r>
      <w:r w:rsidRPr="00467813">
        <w:rPr>
          <w:bCs/>
          <w:color w:val="000000"/>
          <w:sz w:val="24"/>
          <w:szCs w:val="24"/>
        </w:rPr>
        <w:t xml:space="preserve"> </w:t>
      </w:r>
      <w:r w:rsidR="00604C0E" w:rsidRPr="00467813">
        <w:rPr>
          <w:bCs/>
          <w:color w:val="000000"/>
          <w:sz w:val="24"/>
          <w:szCs w:val="24"/>
        </w:rPr>
        <w:t>Memorial Descritivo e especificações técnicas em anexo.</w:t>
      </w:r>
    </w:p>
    <w:p w14:paraId="62CD8E4B" w14:textId="02D8BE53" w:rsidR="00604C0E" w:rsidRPr="00467813" w:rsidRDefault="00604C0E" w:rsidP="00467813">
      <w:pPr>
        <w:spacing w:line="276" w:lineRule="auto"/>
        <w:jc w:val="both"/>
        <w:rPr>
          <w:bCs/>
          <w:color w:val="000000"/>
          <w:sz w:val="24"/>
          <w:szCs w:val="24"/>
        </w:rPr>
      </w:pPr>
    </w:p>
    <w:p w14:paraId="70B32909" w14:textId="77777777" w:rsidR="000179FE" w:rsidRPr="00467813" w:rsidRDefault="00CE18B3" w:rsidP="00467813">
      <w:pPr>
        <w:spacing w:line="276" w:lineRule="auto"/>
        <w:jc w:val="both"/>
        <w:rPr>
          <w:b/>
          <w:sz w:val="24"/>
          <w:szCs w:val="24"/>
        </w:rPr>
      </w:pPr>
      <w:r w:rsidRPr="00467813">
        <w:rPr>
          <w:b/>
          <w:sz w:val="24"/>
          <w:szCs w:val="24"/>
        </w:rPr>
        <w:t>14</w:t>
      </w:r>
      <w:r w:rsidR="000179FE" w:rsidRPr="00467813">
        <w:rPr>
          <w:b/>
          <w:sz w:val="24"/>
          <w:szCs w:val="24"/>
        </w:rPr>
        <w:t>. DA FISCALIZAÇÃO</w:t>
      </w:r>
    </w:p>
    <w:p w14:paraId="243A3183" w14:textId="2C0CB6DE"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1</w:t>
      </w:r>
      <w:r w:rsidRPr="00467813">
        <w:rPr>
          <w:b/>
          <w:sz w:val="24"/>
          <w:szCs w:val="24"/>
        </w:rPr>
        <w:t>.</w:t>
      </w:r>
      <w:r w:rsidR="000179FE" w:rsidRPr="00467813">
        <w:rPr>
          <w:sz w:val="24"/>
          <w:szCs w:val="24"/>
        </w:rPr>
        <w:t xml:space="preserve"> Todos os serviços objeto desta licitação serão fiscalizados por servidor devidamente designado para este fim, com autoridade para exercer em nome da </w:t>
      </w:r>
      <w:r w:rsidR="0050147E" w:rsidRPr="00467813">
        <w:rPr>
          <w:sz w:val="24"/>
          <w:szCs w:val="24"/>
        </w:rPr>
        <w:t>Câmara</w:t>
      </w:r>
      <w:r w:rsidR="000179FE" w:rsidRPr="00467813">
        <w:rPr>
          <w:sz w:val="24"/>
          <w:szCs w:val="24"/>
        </w:rPr>
        <w:t xml:space="preserve"> toda e qualquer ação de orientação geral, controle e fiscalização.</w:t>
      </w:r>
    </w:p>
    <w:p w14:paraId="678A3026" w14:textId="77777777" w:rsidR="000179FE" w:rsidRPr="00467813" w:rsidRDefault="000179FE" w:rsidP="00467813">
      <w:pPr>
        <w:spacing w:line="276" w:lineRule="auto"/>
        <w:jc w:val="both"/>
        <w:rPr>
          <w:sz w:val="24"/>
          <w:szCs w:val="24"/>
        </w:rPr>
      </w:pPr>
    </w:p>
    <w:p w14:paraId="3B661F89"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.2</w:t>
      </w:r>
      <w:r w:rsidRPr="00467813">
        <w:rPr>
          <w:b/>
          <w:sz w:val="24"/>
          <w:szCs w:val="24"/>
        </w:rPr>
        <w:t>.</w:t>
      </w:r>
      <w:r w:rsidR="000179FE" w:rsidRPr="00467813">
        <w:rPr>
          <w:sz w:val="24"/>
          <w:szCs w:val="24"/>
        </w:rPr>
        <w:t xml:space="preserve"> A Fiscalização poderá determinar, a ônus da empresa licitante vencedora, a substituição dos equipamentos, serviços e materiais julgados deficientes ou não-conformes com as especificações definidas em projeto</w:t>
      </w:r>
      <w:r w:rsidRPr="00467813">
        <w:rPr>
          <w:sz w:val="24"/>
          <w:szCs w:val="24"/>
        </w:rPr>
        <w:t>,</w:t>
      </w:r>
      <w:r w:rsidR="000179FE" w:rsidRPr="00467813">
        <w:rPr>
          <w:sz w:val="24"/>
          <w:szCs w:val="24"/>
        </w:rPr>
        <w:t xml:space="preserve"> cabendo à licitante vencedora providenciar a troca dos mesmos no prazo máximo definido pela fiscalização, sem direito à extensão do prazo final de execução dos serviços.</w:t>
      </w:r>
    </w:p>
    <w:p w14:paraId="57D49CAA" w14:textId="77777777" w:rsidR="000179FE" w:rsidRPr="00467813" w:rsidRDefault="000179FE" w:rsidP="00467813">
      <w:pPr>
        <w:spacing w:line="276" w:lineRule="auto"/>
        <w:jc w:val="both"/>
        <w:rPr>
          <w:color w:val="000000" w:themeColor="text1"/>
          <w:sz w:val="24"/>
          <w:szCs w:val="24"/>
        </w:rPr>
      </w:pPr>
    </w:p>
    <w:p w14:paraId="128B140E" w14:textId="73C47A11" w:rsidR="000179FE" w:rsidRPr="00467813" w:rsidRDefault="00CE18B3" w:rsidP="00467813">
      <w:pPr>
        <w:spacing w:line="276" w:lineRule="auto"/>
        <w:jc w:val="both"/>
        <w:rPr>
          <w:color w:val="000000" w:themeColor="text1"/>
          <w:sz w:val="24"/>
          <w:szCs w:val="24"/>
        </w:rPr>
      </w:pPr>
      <w:r w:rsidRPr="00467813">
        <w:rPr>
          <w:b/>
          <w:color w:val="000000" w:themeColor="text1"/>
          <w:sz w:val="24"/>
          <w:szCs w:val="24"/>
        </w:rPr>
        <w:t>14</w:t>
      </w:r>
      <w:r w:rsidR="000179FE" w:rsidRPr="00467813">
        <w:rPr>
          <w:b/>
          <w:color w:val="000000" w:themeColor="text1"/>
          <w:sz w:val="24"/>
          <w:szCs w:val="24"/>
        </w:rPr>
        <w:t>.3</w:t>
      </w:r>
      <w:r w:rsidR="00446E05" w:rsidRPr="00467813">
        <w:rPr>
          <w:color w:val="000000" w:themeColor="text1"/>
          <w:sz w:val="24"/>
          <w:szCs w:val="24"/>
        </w:rPr>
        <w:t xml:space="preserve">. </w:t>
      </w:r>
      <w:r w:rsidR="000179FE" w:rsidRPr="00467813">
        <w:rPr>
          <w:color w:val="000000" w:themeColor="text1"/>
          <w:sz w:val="24"/>
          <w:szCs w:val="24"/>
        </w:rPr>
        <w:t xml:space="preserve">A licitante vencedora só poderá iniciar a obra após </w:t>
      </w:r>
      <w:r w:rsidR="00C2335A" w:rsidRPr="00467813">
        <w:rPr>
          <w:color w:val="000000" w:themeColor="text1"/>
          <w:sz w:val="24"/>
          <w:szCs w:val="24"/>
        </w:rPr>
        <w:t>emissão da Ordem de Serviços emitida pelo Departamento de Engenharia deste município.</w:t>
      </w:r>
    </w:p>
    <w:p w14:paraId="7C8D1EF2" w14:textId="77777777" w:rsidR="000179FE" w:rsidRPr="00467813" w:rsidRDefault="000179FE" w:rsidP="00467813">
      <w:pPr>
        <w:spacing w:line="276" w:lineRule="auto"/>
        <w:jc w:val="both"/>
        <w:rPr>
          <w:b/>
          <w:sz w:val="24"/>
          <w:szCs w:val="24"/>
        </w:rPr>
      </w:pPr>
    </w:p>
    <w:p w14:paraId="4CE91D27" w14:textId="0C7A76AF"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w:t>
      </w:r>
      <w:r w:rsidR="00446E05" w:rsidRPr="00467813">
        <w:rPr>
          <w:b/>
          <w:sz w:val="24"/>
          <w:szCs w:val="24"/>
        </w:rPr>
        <w:t>4.</w:t>
      </w:r>
      <w:r w:rsidR="000179FE" w:rsidRPr="00467813">
        <w:rPr>
          <w:sz w:val="24"/>
          <w:szCs w:val="24"/>
        </w:rPr>
        <w:t xml:space="preserve"> Compete à fiscalização da obra pela equipe designada pela </w:t>
      </w:r>
      <w:r w:rsidR="0050147E" w:rsidRPr="00467813">
        <w:rPr>
          <w:sz w:val="24"/>
          <w:szCs w:val="24"/>
        </w:rPr>
        <w:t>Câmara</w:t>
      </w:r>
      <w:r w:rsidR="000179FE" w:rsidRPr="00467813">
        <w:rPr>
          <w:sz w:val="24"/>
          <w:szCs w:val="24"/>
        </w:rPr>
        <w:t>, entre outras atribuições:</w:t>
      </w:r>
    </w:p>
    <w:p w14:paraId="26104918" w14:textId="568449F8"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4.1</w:t>
      </w:r>
      <w:r w:rsidR="00C2335A" w:rsidRPr="00467813">
        <w:rPr>
          <w:b/>
          <w:bCs/>
          <w:sz w:val="24"/>
          <w:szCs w:val="24"/>
        </w:rPr>
        <w:t>.</w:t>
      </w:r>
      <w:r w:rsidR="000179FE" w:rsidRPr="00467813">
        <w:rPr>
          <w:sz w:val="24"/>
          <w:szCs w:val="24"/>
        </w:rPr>
        <w:t xml:space="preserve"> Verificar a conformidade da execução dos serviços com as normas especificadas em caderno de especificações técnicas, memoriais descritivos, plantas e planilhas orçamentárias e adequação dos procedimentos e materiais empregados à qualidade desejada para os serviços.</w:t>
      </w:r>
    </w:p>
    <w:p w14:paraId="59D0F515" w14:textId="4C0BE539"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.4.2</w:t>
      </w:r>
      <w:r w:rsidR="00C2335A" w:rsidRPr="00467813">
        <w:rPr>
          <w:b/>
          <w:bCs/>
          <w:sz w:val="24"/>
          <w:szCs w:val="24"/>
        </w:rPr>
        <w:t>.</w:t>
      </w:r>
      <w:r w:rsidR="000179FE" w:rsidRPr="00467813">
        <w:rPr>
          <w:sz w:val="24"/>
          <w:szCs w:val="24"/>
        </w:rPr>
        <w:t xml:space="preserve"> Ordenar à licitante vencedora corrigir, refazer ou reconstruir as partes dos serviços executados com erros, imperfeições ou em desacordo com as especificações.</w:t>
      </w:r>
    </w:p>
    <w:p w14:paraId="40571EE4" w14:textId="0CB1A154"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.4.3</w:t>
      </w:r>
      <w:r w:rsidR="00C2335A" w:rsidRPr="00467813">
        <w:rPr>
          <w:b/>
          <w:bCs/>
          <w:sz w:val="24"/>
          <w:szCs w:val="24"/>
        </w:rPr>
        <w:t>.</w:t>
      </w:r>
      <w:r w:rsidR="000179FE" w:rsidRPr="00467813">
        <w:rPr>
          <w:sz w:val="24"/>
          <w:szCs w:val="24"/>
        </w:rPr>
        <w:t xml:space="preserve"> Manter organizado e atualizado o Livro Diário, assinado por técnico da licitante vencedora e por servidor designado pela </w:t>
      </w:r>
      <w:r w:rsidR="0050147E" w:rsidRPr="00467813">
        <w:rPr>
          <w:sz w:val="24"/>
          <w:szCs w:val="24"/>
        </w:rPr>
        <w:t xml:space="preserve">Câmara </w:t>
      </w:r>
      <w:r w:rsidR="000179FE" w:rsidRPr="00467813">
        <w:rPr>
          <w:sz w:val="24"/>
          <w:szCs w:val="24"/>
        </w:rPr>
        <w:t>para efetuar a fiscalização, onde a referida licitante vencedora registre, em cada visita:</w:t>
      </w:r>
    </w:p>
    <w:p w14:paraId="6948D8C2" w14:textId="67ECAE31" w:rsidR="000179FE" w:rsidRPr="00467813" w:rsidRDefault="00CE18B3" w:rsidP="00467813">
      <w:pPr>
        <w:spacing w:line="276" w:lineRule="auto"/>
        <w:ind w:left="851"/>
        <w:jc w:val="both"/>
        <w:rPr>
          <w:sz w:val="24"/>
          <w:szCs w:val="24"/>
        </w:rPr>
      </w:pPr>
      <w:r w:rsidRPr="00467813">
        <w:rPr>
          <w:b/>
          <w:bCs/>
          <w:sz w:val="24"/>
          <w:szCs w:val="24"/>
        </w:rPr>
        <w:t>14.</w:t>
      </w:r>
      <w:r w:rsidR="000179FE" w:rsidRPr="00467813">
        <w:rPr>
          <w:b/>
          <w:bCs/>
          <w:sz w:val="24"/>
          <w:szCs w:val="24"/>
        </w:rPr>
        <w:t>4.3.1</w:t>
      </w:r>
      <w:r w:rsidR="00C2335A" w:rsidRPr="00467813">
        <w:rPr>
          <w:b/>
          <w:bCs/>
          <w:sz w:val="24"/>
          <w:szCs w:val="24"/>
        </w:rPr>
        <w:t>.</w:t>
      </w:r>
      <w:r w:rsidR="000179FE" w:rsidRPr="00467813">
        <w:rPr>
          <w:sz w:val="24"/>
          <w:szCs w:val="24"/>
        </w:rPr>
        <w:t xml:space="preserve"> As atividades desenvolvidas;</w:t>
      </w:r>
    </w:p>
    <w:p w14:paraId="2AB072B4" w14:textId="0810F76D" w:rsidR="000179FE" w:rsidRPr="00467813" w:rsidRDefault="00CE18B3" w:rsidP="00467813">
      <w:pPr>
        <w:spacing w:line="276" w:lineRule="auto"/>
        <w:ind w:left="851"/>
        <w:jc w:val="both"/>
        <w:rPr>
          <w:sz w:val="24"/>
          <w:szCs w:val="24"/>
        </w:rPr>
      </w:pPr>
      <w:r w:rsidRPr="00467813">
        <w:rPr>
          <w:b/>
          <w:bCs/>
          <w:sz w:val="24"/>
          <w:szCs w:val="24"/>
        </w:rPr>
        <w:t>14</w:t>
      </w:r>
      <w:r w:rsidR="000179FE" w:rsidRPr="00467813">
        <w:rPr>
          <w:b/>
          <w:bCs/>
          <w:sz w:val="24"/>
          <w:szCs w:val="24"/>
        </w:rPr>
        <w:t>.4.3.2</w:t>
      </w:r>
      <w:r w:rsidR="00C2335A" w:rsidRPr="00467813">
        <w:rPr>
          <w:sz w:val="24"/>
          <w:szCs w:val="24"/>
        </w:rPr>
        <w:t>.</w:t>
      </w:r>
      <w:r w:rsidR="000179FE" w:rsidRPr="00467813">
        <w:rPr>
          <w:sz w:val="24"/>
          <w:szCs w:val="24"/>
        </w:rPr>
        <w:t xml:space="preserve"> As ocorrências ou observações descritas de forma analítica.</w:t>
      </w:r>
    </w:p>
    <w:p w14:paraId="4E2D3044" w14:textId="2450020F"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.4.4</w:t>
      </w:r>
      <w:r w:rsidR="00234448" w:rsidRPr="00467813">
        <w:rPr>
          <w:b/>
          <w:bCs/>
          <w:sz w:val="24"/>
          <w:szCs w:val="24"/>
        </w:rPr>
        <w:t>.</w:t>
      </w:r>
      <w:r w:rsidR="000179FE" w:rsidRPr="00467813">
        <w:rPr>
          <w:sz w:val="24"/>
          <w:szCs w:val="24"/>
        </w:rPr>
        <w:t xml:space="preserve"> Encaminhar à </w:t>
      </w:r>
      <w:r w:rsidR="0050147E" w:rsidRPr="00467813">
        <w:rPr>
          <w:sz w:val="24"/>
          <w:szCs w:val="24"/>
        </w:rPr>
        <w:t>Câmara</w:t>
      </w:r>
      <w:r w:rsidR="000179FE" w:rsidRPr="00467813">
        <w:rPr>
          <w:sz w:val="24"/>
          <w:szCs w:val="24"/>
        </w:rPr>
        <w:t xml:space="preserve"> o documento no qual relacione as ocorrências que impliquem em multas a serem aplicadas à licitante vencedora.</w:t>
      </w:r>
    </w:p>
    <w:p w14:paraId="36A1887B" w14:textId="77777777" w:rsidR="00CE18B3" w:rsidRPr="00467813" w:rsidRDefault="00CE18B3" w:rsidP="00467813">
      <w:pPr>
        <w:spacing w:line="276" w:lineRule="auto"/>
        <w:jc w:val="both"/>
        <w:rPr>
          <w:sz w:val="24"/>
          <w:szCs w:val="24"/>
        </w:rPr>
      </w:pPr>
    </w:p>
    <w:p w14:paraId="6DFDA01C"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.5</w:t>
      </w:r>
      <w:r w:rsidRPr="00467813">
        <w:rPr>
          <w:b/>
          <w:sz w:val="24"/>
          <w:szCs w:val="24"/>
        </w:rPr>
        <w:t>.</w:t>
      </w:r>
      <w:r w:rsidR="000179FE" w:rsidRPr="00467813">
        <w:rPr>
          <w:sz w:val="24"/>
          <w:szCs w:val="24"/>
        </w:rPr>
        <w:t xml:space="preserve"> A ação da fiscalização não exonera a licitante vencedora de suas responsabilidades contratuais.</w:t>
      </w:r>
    </w:p>
    <w:p w14:paraId="35F452AD" w14:textId="77777777" w:rsidR="000179FE" w:rsidRPr="00467813" w:rsidRDefault="000179FE" w:rsidP="00467813">
      <w:pPr>
        <w:spacing w:line="276" w:lineRule="auto"/>
        <w:jc w:val="both"/>
        <w:rPr>
          <w:sz w:val="24"/>
          <w:szCs w:val="24"/>
        </w:rPr>
      </w:pPr>
    </w:p>
    <w:p w14:paraId="79147E1A"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.6</w:t>
      </w:r>
      <w:r w:rsidRPr="00467813">
        <w:rPr>
          <w:b/>
          <w:sz w:val="24"/>
          <w:szCs w:val="24"/>
        </w:rPr>
        <w:t>.</w:t>
      </w:r>
      <w:r w:rsidR="000179FE" w:rsidRPr="00467813">
        <w:rPr>
          <w:sz w:val="24"/>
          <w:szCs w:val="24"/>
        </w:rPr>
        <w:t xml:space="preserve"> Em caso de dúvidas quanto à interpretação das especificações constantes do Memorial Descritivo e do Projeto Executivo será sempre consultada a Fiscalização, sendo desta o parecer definitivo. A decisão tomada pela Fiscalização deverá ser comunicada à empresa licitante vencedora obrigatoriamente de forma escrita e oficial.</w:t>
      </w:r>
    </w:p>
    <w:p w14:paraId="2236A1AF" w14:textId="77777777" w:rsidR="000179FE" w:rsidRPr="00467813" w:rsidRDefault="000179FE" w:rsidP="00467813">
      <w:pPr>
        <w:spacing w:line="276" w:lineRule="auto"/>
        <w:jc w:val="both"/>
        <w:rPr>
          <w:sz w:val="24"/>
          <w:szCs w:val="24"/>
        </w:rPr>
      </w:pPr>
    </w:p>
    <w:p w14:paraId="24E58254"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7</w:t>
      </w:r>
      <w:r w:rsidRPr="00467813">
        <w:rPr>
          <w:b/>
          <w:sz w:val="24"/>
          <w:szCs w:val="24"/>
        </w:rPr>
        <w:t>.</w:t>
      </w:r>
      <w:r w:rsidR="000179FE" w:rsidRPr="00467813">
        <w:rPr>
          <w:sz w:val="24"/>
          <w:szCs w:val="24"/>
        </w:rPr>
        <w:t xml:space="preserve"> Na fiscalização serão ainda observadas as demais condições relacionadas na Minuta de Contrato.</w:t>
      </w:r>
    </w:p>
    <w:p w14:paraId="1F116EA8" w14:textId="77777777" w:rsidR="00682025" w:rsidRPr="00467813" w:rsidRDefault="00CE18B3" w:rsidP="00467813">
      <w:pPr>
        <w:spacing w:line="276" w:lineRule="auto"/>
        <w:jc w:val="both"/>
        <w:rPr>
          <w:b/>
          <w:sz w:val="24"/>
          <w:szCs w:val="24"/>
        </w:rPr>
      </w:pPr>
      <w:r w:rsidRPr="00467813">
        <w:rPr>
          <w:b/>
          <w:sz w:val="24"/>
          <w:szCs w:val="24"/>
        </w:rPr>
        <w:t>15</w:t>
      </w:r>
      <w:r w:rsidR="00682025" w:rsidRPr="00467813">
        <w:rPr>
          <w:b/>
          <w:sz w:val="24"/>
          <w:szCs w:val="24"/>
        </w:rPr>
        <w:t>. DA EXECUÇÃO</w:t>
      </w:r>
      <w:r w:rsidR="001A190C" w:rsidRPr="00467813">
        <w:rPr>
          <w:b/>
          <w:sz w:val="24"/>
          <w:szCs w:val="24"/>
        </w:rPr>
        <w:t xml:space="preserve"> E DO RECEBIMENTO DOS SERVIÇOS</w:t>
      </w:r>
    </w:p>
    <w:p w14:paraId="7ACEF78C" w14:textId="77777777" w:rsidR="000179F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.1.</w:t>
      </w:r>
      <w:r w:rsidR="001D18BE" w:rsidRPr="00467813">
        <w:rPr>
          <w:sz w:val="24"/>
          <w:szCs w:val="24"/>
        </w:rPr>
        <w:t xml:space="preserve"> Os serviços</w:t>
      </w:r>
      <w:r w:rsidR="000179FE" w:rsidRPr="00467813">
        <w:rPr>
          <w:sz w:val="24"/>
          <w:szCs w:val="24"/>
        </w:rPr>
        <w:t xml:space="preserve">, objeto do presente edital, deverão ser executados de acordo com as especificações e condições estabelecidas no Projeto Básico, Memorial Descritivo, Planilha orçamentária e cronograma físico-financeira, </w:t>
      </w:r>
      <w:r w:rsidR="000179FE" w:rsidRPr="00467813">
        <w:rPr>
          <w:color w:val="FF0000"/>
          <w:sz w:val="24"/>
          <w:szCs w:val="24"/>
        </w:rPr>
        <w:t xml:space="preserve">conforme </w:t>
      </w:r>
      <w:r w:rsidR="00082FB4" w:rsidRPr="00467813">
        <w:rPr>
          <w:b/>
          <w:bCs/>
          <w:color w:val="FF0000"/>
          <w:sz w:val="24"/>
          <w:szCs w:val="24"/>
        </w:rPr>
        <w:t>A</w:t>
      </w:r>
      <w:r w:rsidR="000179FE" w:rsidRPr="00467813">
        <w:rPr>
          <w:b/>
          <w:bCs/>
          <w:color w:val="FF0000"/>
          <w:sz w:val="24"/>
          <w:szCs w:val="24"/>
        </w:rPr>
        <w:t xml:space="preserve">nexo </w:t>
      </w:r>
      <w:r w:rsidRPr="00467813">
        <w:rPr>
          <w:b/>
          <w:bCs/>
          <w:color w:val="FF0000"/>
          <w:sz w:val="24"/>
          <w:szCs w:val="24"/>
        </w:rPr>
        <w:t>I a IV</w:t>
      </w:r>
      <w:r w:rsidR="000179FE" w:rsidRPr="00467813">
        <w:rPr>
          <w:b/>
          <w:bCs/>
          <w:color w:val="FF0000"/>
          <w:sz w:val="24"/>
          <w:szCs w:val="24"/>
        </w:rPr>
        <w:t xml:space="preserve"> deste edital.</w:t>
      </w:r>
    </w:p>
    <w:p w14:paraId="70FBB1DD" w14:textId="77777777" w:rsidR="000179FE" w:rsidRPr="00467813" w:rsidRDefault="000179FE" w:rsidP="00467813">
      <w:pPr>
        <w:spacing w:line="276" w:lineRule="auto"/>
        <w:jc w:val="both"/>
        <w:rPr>
          <w:sz w:val="24"/>
          <w:szCs w:val="24"/>
        </w:rPr>
      </w:pPr>
    </w:p>
    <w:p w14:paraId="02E35CCE" w14:textId="77777777" w:rsidR="001D18BE" w:rsidRPr="00467813" w:rsidRDefault="00CE18B3" w:rsidP="00467813">
      <w:pPr>
        <w:spacing w:line="276" w:lineRule="auto"/>
        <w:jc w:val="both"/>
        <w:rPr>
          <w:sz w:val="24"/>
          <w:szCs w:val="24"/>
        </w:rPr>
      </w:pPr>
      <w:r w:rsidRPr="00467813">
        <w:rPr>
          <w:b/>
          <w:sz w:val="24"/>
          <w:szCs w:val="24"/>
        </w:rPr>
        <w:t>15</w:t>
      </w:r>
      <w:r w:rsidR="000179FE" w:rsidRPr="00467813">
        <w:rPr>
          <w:b/>
          <w:sz w:val="24"/>
          <w:szCs w:val="24"/>
        </w:rPr>
        <w:t>.2.</w:t>
      </w:r>
      <w:r w:rsidR="000179FE" w:rsidRPr="00467813">
        <w:rPr>
          <w:sz w:val="24"/>
          <w:szCs w:val="24"/>
        </w:rPr>
        <w:t xml:space="preserve"> Os serviços executados </w:t>
      </w:r>
      <w:r w:rsidR="001D18BE" w:rsidRPr="00467813">
        <w:rPr>
          <w:sz w:val="24"/>
          <w:szCs w:val="24"/>
        </w:rPr>
        <w:t xml:space="preserve">serão recebidos de </w:t>
      </w:r>
      <w:r w:rsidR="000179FE" w:rsidRPr="00467813">
        <w:rPr>
          <w:sz w:val="24"/>
          <w:szCs w:val="24"/>
        </w:rPr>
        <w:t>Modo Provisório</w:t>
      </w:r>
      <w:r w:rsidR="001D18BE" w:rsidRPr="00467813">
        <w:rPr>
          <w:sz w:val="24"/>
          <w:szCs w:val="24"/>
        </w:rPr>
        <w:t xml:space="preserve">, pelo </w:t>
      </w:r>
      <w:r w:rsidR="000179FE" w:rsidRPr="00467813">
        <w:rPr>
          <w:sz w:val="24"/>
          <w:szCs w:val="24"/>
        </w:rPr>
        <w:t>engenheiro responsável pela fiscalização</w:t>
      </w:r>
      <w:r w:rsidR="001D18BE" w:rsidRPr="00467813">
        <w:rPr>
          <w:sz w:val="24"/>
          <w:szCs w:val="24"/>
        </w:rPr>
        <w:t>, mediante termo circunstanciado de recebimento, na figura de</w:t>
      </w:r>
      <w:r w:rsidR="000179FE" w:rsidRPr="00467813">
        <w:rPr>
          <w:sz w:val="24"/>
          <w:szCs w:val="24"/>
        </w:rPr>
        <w:t xml:space="preserve"> </w:t>
      </w:r>
      <w:r w:rsidR="001D18BE" w:rsidRPr="00467813">
        <w:rPr>
          <w:sz w:val="24"/>
          <w:szCs w:val="24"/>
        </w:rPr>
        <w:t>pessoa designada, que deverá atestar seu recebimento.</w:t>
      </w:r>
    </w:p>
    <w:p w14:paraId="676C0581" w14:textId="77777777" w:rsidR="001A190C" w:rsidRPr="00467813" w:rsidRDefault="001A190C" w:rsidP="00467813">
      <w:pPr>
        <w:spacing w:line="276" w:lineRule="auto"/>
        <w:jc w:val="both"/>
        <w:rPr>
          <w:sz w:val="24"/>
          <w:szCs w:val="24"/>
        </w:rPr>
      </w:pPr>
    </w:p>
    <w:p w14:paraId="361C0853" w14:textId="77777777" w:rsidR="001D18B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3</w:t>
      </w:r>
      <w:r w:rsidR="001D18BE" w:rsidRPr="00467813">
        <w:rPr>
          <w:b/>
          <w:sz w:val="24"/>
          <w:szCs w:val="24"/>
        </w:rPr>
        <w:t>.</w:t>
      </w:r>
      <w:r w:rsidR="001D18BE" w:rsidRPr="00467813">
        <w:rPr>
          <w:sz w:val="24"/>
          <w:szCs w:val="24"/>
        </w:rPr>
        <w:t xml:space="preserve"> O recebimento definitivo, mediante lavratura de termo circunstanciado, será </w:t>
      </w:r>
      <w:r w:rsidR="000179FE" w:rsidRPr="00467813">
        <w:rPr>
          <w:sz w:val="24"/>
          <w:szCs w:val="24"/>
        </w:rPr>
        <w:t>feito</w:t>
      </w:r>
      <w:r w:rsidR="001D18BE" w:rsidRPr="00467813">
        <w:rPr>
          <w:sz w:val="24"/>
          <w:szCs w:val="24"/>
        </w:rPr>
        <w:t xml:space="preserve"> ao final</w:t>
      </w:r>
      <w:r w:rsidR="000179FE" w:rsidRPr="00467813">
        <w:rPr>
          <w:sz w:val="24"/>
          <w:szCs w:val="24"/>
        </w:rPr>
        <w:t xml:space="preserve"> </w:t>
      </w:r>
      <w:r w:rsidR="001D18BE" w:rsidRPr="00467813">
        <w:rPr>
          <w:sz w:val="24"/>
          <w:szCs w:val="24"/>
        </w:rPr>
        <w:t>do contrato.</w:t>
      </w:r>
    </w:p>
    <w:p w14:paraId="6C781631" w14:textId="77777777" w:rsidR="000179FE" w:rsidRPr="00467813" w:rsidRDefault="000179FE" w:rsidP="00467813">
      <w:pPr>
        <w:spacing w:line="276" w:lineRule="auto"/>
        <w:jc w:val="both"/>
        <w:rPr>
          <w:sz w:val="24"/>
          <w:szCs w:val="24"/>
        </w:rPr>
      </w:pPr>
    </w:p>
    <w:p w14:paraId="55F83EED" w14:textId="40B7EFDE" w:rsidR="001D18B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4</w:t>
      </w:r>
      <w:r w:rsidR="001D18BE" w:rsidRPr="00467813">
        <w:rPr>
          <w:b/>
          <w:sz w:val="24"/>
          <w:szCs w:val="24"/>
        </w:rPr>
        <w:t>.</w:t>
      </w:r>
      <w:r w:rsidR="001D18BE" w:rsidRPr="00467813">
        <w:rPr>
          <w:sz w:val="24"/>
          <w:szCs w:val="24"/>
        </w:rPr>
        <w:t xml:space="preserve"> Os serviços serão recebidos de acordo com o que dispõe o as alíneas a e b, I, art. 73, Lei</w:t>
      </w:r>
      <w:r w:rsidR="000179FE" w:rsidRPr="00467813">
        <w:rPr>
          <w:sz w:val="24"/>
          <w:szCs w:val="24"/>
        </w:rPr>
        <w:t xml:space="preserve"> </w:t>
      </w:r>
      <w:r w:rsidR="001D18BE" w:rsidRPr="00467813">
        <w:rPr>
          <w:sz w:val="24"/>
          <w:szCs w:val="24"/>
        </w:rPr>
        <w:t>8.666/93.</w:t>
      </w:r>
    </w:p>
    <w:p w14:paraId="2F92DDF2" w14:textId="77777777" w:rsidR="001A190C" w:rsidRPr="00467813" w:rsidRDefault="001A190C" w:rsidP="00467813">
      <w:pPr>
        <w:spacing w:line="276" w:lineRule="auto"/>
        <w:jc w:val="both"/>
        <w:rPr>
          <w:sz w:val="24"/>
          <w:szCs w:val="24"/>
        </w:rPr>
      </w:pPr>
    </w:p>
    <w:p w14:paraId="1D161F12" w14:textId="57FC935F" w:rsidR="001D18B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5</w:t>
      </w:r>
      <w:r w:rsidR="001D18BE" w:rsidRPr="00467813">
        <w:rPr>
          <w:b/>
          <w:sz w:val="24"/>
          <w:szCs w:val="24"/>
        </w:rPr>
        <w:t>.</w:t>
      </w:r>
      <w:r w:rsidR="001D18BE" w:rsidRPr="00467813">
        <w:rPr>
          <w:sz w:val="24"/>
          <w:szCs w:val="24"/>
        </w:rPr>
        <w:t xml:space="preserve"> O Município reserva para si o direito de recusar os serviços prestados em desacordo com o</w:t>
      </w:r>
      <w:r w:rsidR="00FD17AD">
        <w:rPr>
          <w:sz w:val="24"/>
          <w:szCs w:val="24"/>
        </w:rPr>
        <w:t xml:space="preserve"> </w:t>
      </w:r>
      <w:r w:rsidR="001D18BE" w:rsidRPr="00467813">
        <w:rPr>
          <w:sz w:val="24"/>
          <w:szCs w:val="24"/>
        </w:rPr>
        <w:t>contrato, devendo estes serem refeitos às expensas da CONTRATADA, sem que isto lhe agregue</w:t>
      </w:r>
      <w:r w:rsidR="00FD17AD">
        <w:rPr>
          <w:sz w:val="24"/>
          <w:szCs w:val="24"/>
        </w:rPr>
        <w:t xml:space="preserve"> </w:t>
      </w:r>
      <w:r w:rsidR="001D18BE" w:rsidRPr="00467813">
        <w:rPr>
          <w:sz w:val="24"/>
          <w:szCs w:val="24"/>
        </w:rPr>
        <w:t>direito ao recebimento de adicionais.</w:t>
      </w:r>
    </w:p>
    <w:p w14:paraId="74B2A81D" w14:textId="77777777" w:rsidR="000179FE" w:rsidRPr="00467813" w:rsidRDefault="000179FE" w:rsidP="00467813">
      <w:pPr>
        <w:spacing w:line="276" w:lineRule="auto"/>
        <w:jc w:val="both"/>
        <w:rPr>
          <w:sz w:val="24"/>
          <w:szCs w:val="24"/>
        </w:rPr>
      </w:pPr>
    </w:p>
    <w:p w14:paraId="04E851AE" w14:textId="77777777" w:rsidR="00682025"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6</w:t>
      </w:r>
      <w:r w:rsidR="001D18BE" w:rsidRPr="00467813">
        <w:rPr>
          <w:b/>
          <w:sz w:val="24"/>
          <w:szCs w:val="24"/>
        </w:rPr>
        <w:t>.</w:t>
      </w:r>
      <w:r w:rsidR="001D18BE" w:rsidRPr="00467813">
        <w:rPr>
          <w:sz w:val="24"/>
          <w:szCs w:val="24"/>
        </w:rPr>
        <w:t xml:space="preserve"> Pelo não cumprimento deste item, os serviços serão tidos como não executados, aplicando-se</w:t>
      </w:r>
      <w:r w:rsidR="001A190C" w:rsidRPr="00467813">
        <w:rPr>
          <w:sz w:val="24"/>
          <w:szCs w:val="24"/>
        </w:rPr>
        <w:t xml:space="preserve"> </w:t>
      </w:r>
      <w:r w:rsidR="001D18BE" w:rsidRPr="00467813">
        <w:rPr>
          <w:sz w:val="24"/>
          <w:szCs w:val="24"/>
        </w:rPr>
        <w:t>as sanções adiante estipuladas para o caso de inadimplemento.</w:t>
      </w:r>
    </w:p>
    <w:p w14:paraId="5F923E7A" w14:textId="77777777" w:rsidR="001D18BE" w:rsidRPr="00467813" w:rsidRDefault="001D18BE" w:rsidP="00467813">
      <w:pPr>
        <w:spacing w:line="276" w:lineRule="auto"/>
        <w:jc w:val="both"/>
        <w:rPr>
          <w:sz w:val="24"/>
          <w:szCs w:val="24"/>
        </w:rPr>
      </w:pPr>
    </w:p>
    <w:p w14:paraId="0873A5FD" w14:textId="04AED70C" w:rsidR="00C20E8A" w:rsidRPr="00467813" w:rsidRDefault="00CE18B3" w:rsidP="00467813">
      <w:pPr>
        <w:spacing w:line="276" w:lineRule="auto"/>
        <w:jc w:val="both"/>
        <w:rPr>
          <w:b/>
          <w:sz w:val="24"/>
          <w:szCs w:val="24"/>
        </w:rPr>
      </w:pPr>
      <w:r w:rsidRPr="00467813">
        <w:rPr>
          <w:b/>
          <w:sz w:val="24"/>
          <w:szCs w:val="24"/>
        </w:rPr>
        <w:t>16</w:t>
      </w:r>
      <w:r w:rsidR="00682025" w:rsidRPr="00467813">
        <w:rPr>
          <w:b/>
          <w:sz w:val="24"/>
          <w:szCs w:val="24"/>
        </w:rPr>
        <w:t>.</w:t>
      </w:r>
      <w:r w:rsidR="00C20E8A" w:rsidRPr="00467813">
        <w:rPr>
          <w:b/>
          <w:sz w:val="24"/>
          <w:szCs w:val="24"/>
        </w:rPr>
        <w:t xml:space="preserve"> </w:t>
      </w:r>
      <w:r w:rsidR="00B02531" w:rsidRPr="00467813">
        <w:rPr>
          <w:b/>
          <w:sz w:val="24"/>
          <w:szCs w:val="24"/>
        </w:rPr>
        <w:t xml:space="preserve">DO </w:t>
      </w:r>
      <w:r w:rsidR="00B02531" w:rsidRPr="00467813">
        <w:rPr>
          <w:b/>
          <w:bCs/>
          <w:sz w:val="24"/>
          <w:szCs w:val="24"/>
        </w:rPr>
        <w:t>REAJUSTE, REPACTUAÇÃO E REEQUILÍBRIO</w:t>
      </w:r>
    </w:p>
    <w:p w14:paraId="0C231D40" w14:textId="7F0EC984" w:rsidR="004460C7" w:rsidRPr="00467813" w:rsidRDefault="004460C7" w:rsidP="00467813">
      <w:pPr>
        <w:spacing w:line="276" w:lineRule="auto"/>
        <w:jc w:val="both"/>
        <w:rPr>
          <w:b/>
          <w:sz w:val="24"/>
          <w:szCs w:val="24"/>
        </w:rPr>
      </w:pPr>
      <w:r w:rsidRPr="00467813">
        <w:rPr>
          <w:b/>
          <w:sz w:val="24"/>
          <w:szCs w:val="24"/>
        </w:rPr>
        <w:t xml:space="preserve">16.1. </w:t>
      </w:r>
      <w:r w:rsidRPr="00467813">
        <w:rPr>
          <w:bCs/>
          <w:sz w:val="24"/>
          <w:szCs w:val="24"/>
        </w:rPr>
        <w:t>Este instrumento poderá ser alterado na ocorrência dos fatos estipulados no artigo 65, da Lei no 8.666/93.</w:t>
      </w:r>
    </w:p>
    <w:p w14:paraId="447FB8BA" w14:textId="11BC3714" w:rsidR="004460C7" w:rsidRPr="00467813" w:rsidRDefault="004460C7" w:rsidP="00467813">
      <w:pPr>
        <w:spacing w:line="276" w:lineRule="auto"/>
        <w:jc w:val="both"/>
        <w:rPr>
          <w:b/>
          <w:bCs/>
          <w:sz w:val="24"/>
          <w:szCs w:val="24"/>
        </w:rPr>
      </w:pPr>
    </w:p>
    <w:p w14:paraId="144AAC71" w14:textId="77777777" w:rsidR="00B02531" w:rsidRPr="00467813" w:rsidRDefault="00B02531" w:rsidP="00467813">
      <w:pPr>
        <w:autoSpaceDE w:val="0"/>
        <w:autoSpaceDN w:val="0"/>
        <w:adjustRightInd w:val="0"/>
        <w:jc w:val="both"/>
        <w:rPr>
          <w:bCs/>
          <w:sz w:val="24"/>
          <w:szCs w:val="24"/>
        </w:rPr>
      </w:pPr>
      <w:r w:rsidRPr="00467813">
        <w:rPr>
          <w:b/>
          <w:sz w:val="24"/>
          <w:szCs w:val="24"/>
        </w:rPr>
        <w:t>16.2.</w:t>
      </w:r>
      <w:r w:rsidRPr="00467813">
        <w:rPr>
          <w:bCs/>
          <w:sz w:val="24"/>
          <w:szCs w:val="24"/>
        </w:rPr>
        <w:t xml:space="preserve"> É admissível a alteração subjetiva do contrato proveniente da fusão, cisão ou incorporação da contratada com/em outra pessoa jurídica, desde que sejam observados pela nova pessoa jurídica:</w:t>
      </w:r>
    </w:p>
    <w:p w14:paraId="4BB0C7FC" w14:textId="3E815034" w:rsidR="00B02531" w:rsidRPr="00467813" w:rsidRDefault="00B02531" w:rsidP="00467813">
      <w:pPr>
        <w:autoSpaceDE w:val="0"/>
        <w:autoSpaceDN w:val="0"/>
        <w:adjustRightInd w:val="0"/>
        <w:jc w:val="both"/>
        <w:rPr>
          <w:bCs/>
          <w:sz w:val="24"/>
          <w:szCs w:val="24"/>
        </w:rPr>
      </w:pPr>
      <w:r w:rsidRPr="00467813">
        <w:rPr>
          <w:b/>
          <w:bCs/>
          <w:sz w:val="24"/>
          <w:szCs w:val="24"/>
        </w:rPr>
        <w:t>16.2.1.</w:t>
      </w:r>
      <w:r w:rsidRPr="00467813">
        <w:rPr>
          <w:bCs/>
          <w:sz w:val="24"/>
          <w:szCs w:val="24"/>
        </w:rPr>
        <w:t xml:space="preserve"> Todos os requisitos de habilitação exigidos na licitação original;</w:t>
      </w:r>
    </w:p>
    <w:p w14:paraId="57F4F02D" w14:textId="12C86AE7" w:rsidR="00B02531" w:rsidRPr="00467813" w:rsidRDefault="00B02531" w:rsidP="00467813">
      <w:pPr>
        <w:autoSpaceDE w:val="0"/>
        <w:autoSpaceDN w:val="0"/>
        <w:adjustRightInd w:val="0"/>
        <w:rPr>
          <w:bCs/>
          <w:sz w:val="24"/>
          <w:szCs w:val="24"/>
        </w:rPr>
      </w:pPr>
      <w:r w:rsidRPr="00467813">
        <w:rPr>
          <w:b/>
          <w:bCs/>
          <w:sz w:val="24"/>
          <w:szCs w:val="24"/>
        </w:rPr>
        <w:t>16.2.2.</w:t>
      </w:r>
      <w:r w:rsidRPr="00467813">
        <w:rPr>
          <w:bCs/>
          <w:sz w:val="24"/>
          <w:szCs w:val="24"/>
        </w:rPr>
        <w:t xml:space="preserve"> Sejam mantidas as demais clausulas e condições do contrato;</w:t>
      </w:r>
    </w:p>
    <w:p w14:paraId="6AAEE22F" w14:textId="6A8E346C" w:rsidR="00B02531" w:rsidRPr="00467813" w:rsidRDefault="00B02531" w:rsidP="00467813">
      <w:pPr>
        <w:autoSpaceDE w:val="0"/>
        <w:autoSpaceDN w:val="0"/>
        <w:adjustRightInd w:val="0"/>
        <w:rPr>
          <w:bCs/>
          <w:sz w:val="24"/>
          <w:szCs w:val="24"/>
        </w:rPr>
      </w:pPr>
      <w:r w:rsidRPr="00467813">
        <w:rPr>
          <w:b/>
          <w:bCs/>
          <w:sz w:val="24"/>
          <w:szCs w:val="24"/>
        </w:rPr>
        <w:t>16.2.3.</w:t>
      </w:r>
      <w:r w:rsidRPr="00467813">
        <w:rPr>
          <w:bCs/>
          <w:sz w:val="24"/>
          <w:szCs w:val="24"/>
        </w:rPr>
        <w:t xml:space="preserve"> Não haja prejuízo a execução do objeto pactuado; e</w:t>
      </w:r>
    </w:p>
    <w:p w14:paraId="7C99B35C" w14:textId="0463D94A" w:rsidR="00B02531" w:rsidRPr="00467813" w:rsidRDefault="00B02531" w:rsidP="00467813">
      <w:pPr>
        <w:spacing w:line="276" w:lineRule="auto"/>
        <w:jc w:val="both"/>
        <w:rPr>
          <w:bCs/>
          <w:sz w:val="24"/>
          <w:szCs w:val="24"/>
        </w:rPr>
      </w:pPr>
      <w:r w:rsidRPr="00467813">
        <w:rPr>
          <w:b/>
          <w:bCs/>
          <w:sz w:val="24"/>
          <w:szCs w:val="24"/>
        </w:rPr>
        <w:t>16.2.4.</w:t>
      </w:r>
      <w:r w:rsidRPr="00467813">
        <w:rPr>
          <w:bCs/>
          <w:sz w:val="24"/>
          <w:szCs w:val="24"/>
        </w:rPr>
        <w:t xml:space="preserve"> Haja a anuência expressa da Administração a continuidade do contrato;</w:t>
      </w:r>
    </w:p>
    <w:p w14:paraId="0AAEA599" w14:textId="77777777" w:rsidR="00B02531" w:rsidRPr="00467813" w:rsidRDefault="00B02531" w:rsidP="00467813">
      <w:pPr>
        <w:spacing w:line="276" w:lineRule="auto"/>
        <w:jc w:val="both"/>
        <w:rPr>
          <w:b/>
          <w:bCs/>
          <w:sz w:val="24"/>
          <w:szCs w:val="24"/>
        </w:rPr>
      </w:pPr>
    </w:p>
    <w:p w14:paraId="7D831D51" w14:textId="074C086B" w:rsidR="004460C7" w:rsidRPr="00467813" w:rsidRDefault="004460C7" w:rsidP="00467813">
      <w:pPr>
        <w:spacing w:line="276" w:lineRule="auto"/>
        <w:jc w:val="both"/>
        <w:rPr>
          <w:b/>
          <w:bCs/>
          <w:sz w:val="24"/>
          <w:szCs w:val="24"/>
        </w:rPr>
      </w:pPr>
      <w:r w:rsidRPr="00467813">
        <w:rPr>
          <w:b/>
          <w:bCs/>
          <w:sz w:val="24"/>
          <w:szCs w:val="24"/>
        </w:rPr>
        <w:lastRenderedPageBreak/>
        <w:t>16.</w:t>
      </w:r>
      <w:r w:rsidR="00B02531" w:rsidRPr="00467813">
        <w:rPr>
          <w:b/>
          <w:bCs/>
          <w:sz w:val="24"/>
          <w:szCs w:val="24"/>
        </w:rPr>
        <w:t>3</w:t>
      </w:r>
      <w:r w:rsidRPr="00467813">
        <w:rPr>
          <w:b/>
          <w:bCs/>
          <w:sz w:val="24"/>
          <w:szCs w:val="24"/>
        </w:rPr>
        <w:t>. Reajuste</w:t>
      </w:r>
      <w:r w:rsidR="003C3694" w:rsidRPr="00467813">
        <w:rPr>
          <w:b/>
          <w:bCs/>
          <w:sz w:val="24"/>
          <w:szCs w:val="24"/>
        </w:rPr>
        <w:t>:</w:t>
      </w:r>
    </w:p>
    <w:p w14:paraId="514190BC" w14:textId="42807E92" w:rsidR="004460C7" w:rsidRPr="00467813" w:rsidRDefault="004460C7" w:rsidP="00467813">
      <w:pPr>
        <w:spacing w:line="276" w:lineRule="auto"/>
        <w:jc w:val="both"/>
        <w:rPr>
          <w:bCs/>
          <w:sz w:val="24"/>
          <w:szCs w:val="24"/>
        </w:rPr>
      </w:pPr>
      <w:r w:rsidRPr="00467813">
        <w:rPr>
          <w:b/>
          <w:sz w:val="24"/>
          <w:szCs w:val="24"/>
        </w:rPr>
        <w:t>16.</w:t>
      </w:r>
      <w:r w:rsidR="00B02531" w:rsidRPr="00467813">
        <w:rPr>
          <w:b/>
          <w:sz w:val="24"/>
          <w:szCs w:val="24"/>
        </w:rPr>
        <w:t>3</w:t>
      </w:r>
      <w:r w:rsidRPr="00467813">
        <w:rPr>
          <w:b/>
          <w:sz w:val="24"/>
          <w:szCs w:val="24"/>
        </w:rPr>
        <w:t xml:space="preserve">.1. </w:t>
      </w:r>
      <w:r w:rsidRPr="00467813">
        <w:rPr>
          <w:bCs/>
          <w:sz w:val="24"/>
          <w:szCs w:val="24"/>
        </w:rPr>
        <w:t>E vedado qualquer reajuste de preços durante o prazo de 12 (doze) meses, a contar da data de apresentação da proposta, exceto por força de legislação ulterior que assim o permita.</w:t>
      </w:r>
    </w:p>
    <w:p w14:paraId="3367616D" w14:textId="2BBDB40D" w:rsidR="004D0100" w:rsidRPr="00467813" w:rsidRDefault="004460C7" w:rsidP="00467813">
      <w:pPr>
        <w:spacing w:line="276" w:lineRule="auto"/>
        <w:jc w:val="both"/>
        <w:rPr>
          <w:bCs/>
          <w:sz w:val="24"/>
          <w:szCs w:val="24"/>
        </w:rPr>
      </w:pPr>
      <w:r w:rsidRPr="00467813">
        <w:rPr>
          <w:b/>
          <w:sz w:val="24"/>
          <w:szCs w:val="24"/>
        </w:rPr>
        <w:t>16.</w:t>
      </w:r>
      <w:r w:rsidR="00B02531" w:rsidRPr="00467813">
        <w:rPr>
          <w:b/>
          <w:sz w:val="24"/>
          <w:szCs w:val="24"/>
        </w:rPr>
        <w:t>3</w:t>
      </w:r>
      <w:r w:rsidRPr="00467813">
        <w:rPr>
          <w:b/>
          <w:sz w:val="24"/>
          <w:szCs w:val="24"/>
        </w:rPr>
        <w:t>.2.</w:t>
      </w:r>
      <w:r w:rsidRPr="00467813">
        <w:rPr>
          <w:bCs/>
          <w:sz w:val="24"/>
          <w:szCs w:val="24"/>
        </w:rPr>
        <w:t xml:space="preserve"> Com fundamento no disposto pelo art. 5</w:t>
      </w:r>
      <w:r w:rsidR="003C3694" w:rsidRPr="00467813">
        <w:rPr>
          <w:bCs/>
          <w:sz w:val="24"/>
          <w:szCs w:val="24"/>
        </w:rPr>
        <w:t>°</w:t>
      </w:r>
      <w:r w:rsidRPr="00467813">
        <w:rPr>
          <w:bCs/>
          <w:sz w:val="24"/>
          <w:szCs w:val="24"/>
        </w:rPr>
        <w:t>, §1</w:t>
      </w:r>
      <w:r w:rsidR="003C3694" w:rsidRPr="00467813">
        <w:rPr>
          <w:bCs/>
          <w:sz w:val="24"/>
          <w:szCs w:val="24"/>
        </w:rPr>
        <w:t>°</w:t>
      </w:r>
      <w:r w:rsidRPr="00467813">
        <w:rPr>
          <w:bCs/>
          <w:sz w:val="24"/>
          <w:szCs w:val="24"/>
        </w:rPr>
        <w:t xml:space="preserve"> e 40, IX da Lei 8.666/93, será admitido o reajuste do valor em contrato com prazo de vigência igual ou superior a doze meses,</w:t>
      </w:r>
      <w:r w:rsidR="004D0100" w:rsidRPr="00467813">
        <w:rPr>
          <w:b/>
          <w:bCs/>
          <w:sz w:val="24"/>
          <w:szCs w:val="24"/>
        </w:rPr>
        <w:t xml:space="preserve"> mediante a aplicação do Índice Nacional de Preços ao Consumidor – INPC, ou Índice Nacional de Construção Civil – INCC </w:t>
      </w:r>
      <w:r w:rsidR="004D0100" w:rsidRPr="00467813">
        <w:rPr>
          <w:bCs/>
          <w:sz w:val="24"/>
          <w:szCs w:val="24"/>
        </w:rPr>
        <w:t>(para obras de engenharia) ou outros que venham a substitui–</w:t>
      </w:r>
      <w:proofErr w:type="spellStart"/>
      <w:r w:rsidR="004D0100" w:rsidRPr="00467813">
        <w:rPr>
          <w:bCs/>
          <w:sz w:val="24"/>
          <w:szCs w:val="24"/>
        </w:rPr>
        <w:t>los</w:t>
      </w:r>
      <w:proofErr w:type="spellEnd"/>
      <w:r w:rsidR="004D0100" w:rsidRPr="00467813">
        <w:rPr>
          <w:bCs/>
          <w:sz w:val="24"/>
          <w:szCs w:val="24"/>
        </w:rPr>
        <w:t xml:space="preserve">, divulgado pelo órgão responsável, desde que seja observado o interregno mínimo de 01 (um) ano, contado da data da apresentação da proposta. </w:t>
      </w:r>
    </w:p>
    <w:p w14:paraId="5D08D1FE" w14:textId="77777777" w:rsidR="004D0100" w:rsidRPr="00467813" w:rsidRDefault="004D0100" w:rsidP="00467813">
      <w:pPr>
        <w:spacing w:line="276" w:lineRule="auto"/>
        <w:jc w:val="both"/>
        <w:rPr>
          <w:b/>
          <w:bCs/>
          <w:sz w:val="24"/>
          <w:szCs w:val="24"/>
        </w:rPr>
      </w:pPr>
    </w:p>
    <w:p w14:paraId="390152EB" w14:textId="33004C76" w:rsidR="004D0100" w:rsidRPr="00467813" w:rsidRDefault="004D0100" w:rsidP="00467813">
      <w:pPr>
        <w:spacing w:line="276" w:lineRule="auto"/>
        <w:jc w:val="both"/>
        <w:rPr>
          <w:bCs/>
          <w:sz w:val="24"/>
          <w:szCs w:val="24"/>
        </w:rPr>
      </w:pPr>
      <w:r w:rsidRPr="00467813">
        <w:rPr>
          <w:b/>
          <w:bCs/>
          <w:sz w:val="24"/>
          <w:szCs w:val="24"/>
        </w:rPr>
        <w:t>16.</w:t>
      </w:r>
      <w:r w:rsidR="00B02531" w:rsidRPr="00467813">
        <w:rPr>
          <w:b/>
          <w:bCs/>
          <w:sz w:val="24"/>
          <w:szCs w:val="24"/>
        </w:rPr>
        <w:t>4</w:t>
      </w:r>
      <w:r w:rsidRPr="00467813">
        <w:rPr>
          <w:b/>
          <w:bCs/>
          <w:sz w:val="24"/>
          <w:szCs w:val="24"/>
        </w:rPr>
        <w:t>. Repactuação (aplicável para prestação de serviços com intermediação de mão de obra)</w:t>
      </w:r>
      <w:r w:rsidR="003C3694" w:rsidRPr="00467813">
        <w:rPr>
          <w:bCs/>
          <w:sz w:val="24"/>
          <w:szCs w:val="24"/>
        </w:rPr>
        <w:t>:</w:t>
      </w:r>
    </w:p>
    <w:p w14:paraId="0D7A6BE3" w14:textId="4F6AE67B" w:rsidR="004D0100" w:rsidRPr="00467813" w:rsidRDefault="004D0100" w:rsidP="00467813">
      <w:pPr>
        <w:spacing w:line="276" w:lineRule="auto"/>
        <w:jc w:val="both"/>
        <w:rPr>
          <w:bCs/>
          <w:sz w:val="24"/>
          <w:szCs w:val="24"/>
        </w:rPr>
      </w:pPr>
      <w:r w:rsidRPr="00467813">
        <w:rPr>
          <w:b/>
          <w:sz w:val="24"/>
          <w:szCs w:val="24"/>
        </w:rPr>
        <w:t>16.</w:t>
      </w:r>
      <w:r w:rsidR="003C3694" w:rsidRPr="00467813">
        <w:rPr>
          <w:b/>
          <w:sz w:val="24"/>
          <w:szCs w:val="24"/>
        </w:rPr>
        <w:t>4</w:t>
      </w:r>
      <w:r w:rsidRPr="00467813">
        <w:rPr>
          <w:b/>
          <w:sz w:val="24"/>
          <w:szCs w:val="24"/>
        </w:rPr>
        <w:t>.1.</w:t>
      </w:r>
      <w:r w:rsidRPr="00467813">
        <w:rPr>
          <w:bCs/>
          <w:sz w:val="24"/>
          <w:szCs w:val="24"/>
        </w:rPr>
        <w:t xml:space="preserve"> Com fundamento no disposto pelo art. 40, IX da lei 8.666/93, será admitida a repactuação dos valores contratuais quando, por fator superveniente ao contrato, houver aumento significativo nos custos de mão de obra ou dos insumos que compõe a prestação dos serviços.</w:t>
      </w:r>
    </w:p>
    <w:p w14:paraId="313BCA96" w14:textId="21D7B00B" w:rsidR="004D0100"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.2.</w:t>
      </w:r>
      <w:r w:rsidRPr="00467813">
        <w:rPr>
          <w:bCs/>
          <w:sz w:val="24"/>
          <w:szCs w:val="24"/>
        </w:rPr>
        <w:t xml:space="preserve"> Na análise dos pedidos de repactuação referentes aos aumentos provenientes dos insumos utilizados para a prestação dos serviços, não deve ser avaliada a margem de lucro da empresa, mas sim se o fato superveniente e capaz de trazer impactos financeiros que inviabilizem e/ou impeçam a execução do contrato pelo preço firmado inicialmente.</w:t>
      </w:r>
    </w:p>
    <w:p w14:paraId="462AA250" w14:textId="33AB8C67" w:rsidR="004460C7"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.3</w:t>
      </w:r>
      <w:r w:rsidRPr="00467813">
        <w:rPr>
          <w:bCs/>
          <w:sz w:val="24"/>
          <w:szCs w:val="24"/>
        </w:rPr>
        <w:t>. Para que seja possível a repactuação de que trata o item anterior e necessário o preenchimento de todos os requisitos a seguir:</w:t>
      </w:r>
    </w:p>
    <w:p w14:paraId="542BCC84" w14:textId="51E55461" w:rsidR="00B02531" w:rsidRPr="00467813" w:rsidRDefault="004D0100" w:rsidP="00467813">
      <w:pPr>
        <w:pStyle w:val="PargrafodaLista"/>
        <w:numPr>
          <w:ilvl w:val="0"/>
          <w:numId w:val="38"/>
        </w:numPr>
        <w:spacing w:line="276" w:lineRule="auto"/>
        <w:jc w:val="both"/>
        <w:rPr>
          <w:bCs/>
          <w:szCs w:val="24"/>
        </w:rPr>
      </w:pPr>
      <w:r w:rsidRPr="00467813">
        <w:rPr>
          <w:bCs/>
          <w:szCs w:val="24"/>
        </w:rPr>
        <w:t xml:space="preserve">Os orçamentos vinculados as propostas de preços tenham sido </w:t>
      </w:r>
      <w:r w:rsidR="00F7110B" w:rsidRPr="00467813">
        <w:rPr>
          <w:bCs/>
          <w:szCs w:val="24"/>
        </w:rPr>
        <w:t>elaboradas e apresentadas</w:t>
      </w:r>
      <w:r w:rsidRPr="00467813">
        <w:rPr>
          <w:bCs/>
          <w:szCs w:val="24"/>
        </w:rPr>
        <w:t xml:space="preserve"> em conformidade com o acordo, dissídio ou convenção coletiva de trabalho </w:t>
      </w:r>
      <w:r w:rsidRPr="00467813">
        <w:rPr>
          <w:b/>
          <w:szCs w:val="24"/>
        </w:rPr>
        <w:t xml:space="preserve">vigente à época da </w:t>
      </w:r>
      <w:r w:rsidRPr="00467813">
        <w:rPr>
          <w:bCs/>
          <w:szCs w:val="24"/>
        </w:rPr>
        <w:t>formulação do orçamento; não serão admitidos pedidos de repactuação com base em acordos ou convenções coletivas que tenham ocorrido anteriormente à data de apresentação do orçamento;</w:t>
      </w:r>
    </w:p>
    <w:p w14:paraId="75DE5FA9" w14:textId="27521517" w:rsidR="00B02531" w:rsidRPr="00467813" w:rsidRDefault="004D0100" w:rsidP="00467813">
      <w:pPr>
        <w:pStyle w:val="PargrafodaLista"/>
        <w:numPr>
          <w:ilvl w:val="0"/>
          <w:numId w:val="38"/>
        </w:numPr>
        <w:spacing w:line="276" w:lineRule="auto"/>
        <w:jc w:val="both"/>
        <w:rPr>
          <w:bCs/>
          <w:szCs w:val="24"/>
        </w:rPr>
      </w:pPr>
      <w:r w:rsidRPr="00467813">
        <w:rPr>
          <w:bCs/>
          <w:szCs w:val="24"/>
        </w:rPr>
        <w:t>Somente poderá ocorrer após transcorrido o lapso de 12 (doze) meses contados da data d</w:t>
      </w:r>
      <w:r w:rsidR="00B02531" w:rsidRPr="00467813">
        <w:rPr>
          <w:bCs/>
          <w:szCs w:val="24"/>
        </w:rPr>
        <w:t>o orçamento a que a proposta se referir;</w:t>
      </w:r>
    </w:p>
    <w:p w14:paraId="01FED393" w14:textId="77777777" w:rsidR="00B02531" w:rsidRPr="00467813" w:rsidRDefault="004D0100" w:rsidP="00467813">
      <w:pPr>
        <w:pStyle w:val="PargrafodaLista"/>
        <w:numPr>
          <w:ilvl w:val="0"/>
          <w:numId w:val="38"/>
        </w:numPr>
        <w:spacing w:line="276" w:lineRule="auto"/>
        <w:jc w:val="both"/>
        <w:rPr>
          <w:bCs/>
          <w:szCs w:val="24"/>
        </w:rPr>
      </w:pPr>
      <w:r w:rsidRPr="00467813">
        <w:rPr>
          <w:bCs/>
          <w:szCs w:val="24"/>
        </w:rPr>
        <w:t xml:space="preserve">Haja demonstração analítica e comprovação, pelo contratado, da variação dos preços dos itens da planilha de custos do contrato; </w:t>
      </w:r>
    </w:p>
    <w:p w14:paraId="4D5B8744" w14:textId="3C96D890" w:rsidR="004D0100" w:rsidRPr="00467813" w:rsidRDefault="004D0100" w:rsidP="00467813">
      <w:pPr>
        <w:pStyle w:val="PargrafodaLista"/>
        <w:numPr>
          <w:ilvl w:val="0"/>
          <w:numId w:val="38"/>
        </w:numPr>
        <w:spacing w:line="276" w:lineRule="auto"/>
        <w:jc w:val="both"/>
        <w:rPr>
          <w:bCs/>
          <w:szCs w:val="24"/>
        </w:rPr>
      </w:pPr>
      <w:r w:rsidRPr="00467813">
        <w:rPr>
          <w:bCs/>
          <w:szCs w:val="24"/>
        </w:rPr>
        <w:t>Quando o pedido de repactuação fundar–se no aumento dos custos com mão de obra, a contratada deverá anexar ao seu requerimento a cópia do acordo coletivo e/ou convenção coletiva de trabalho (ou documento equivalente) que comprove o efetivo aumento de sua despesa com pessoal.</w:t>
      </w:r>
    </w:p>
    <w:p w14:paraId="5CD37249" w14:textId="5D7DF768" w:rsidR="004D0100" w:rsidRPr="00467813" w:rsidRDefault="004D0100" w:rsidP="00467813">
      <w:pPr>
        <w:spacing w:line="276" w:lineRule="auto"/>
        <w:jc w:val="both"/>
        <w:rPr>
          <w:bCs/>
          <w:sz w:val="24"/>
          <w:szCs w:val="24"/>
        </w:rPr>
      </w:pPr>
    </w:p>
    <w:p w14:paraId="0559E14F" w14:textId="7D4A1F35" w:rsidR="004D0100"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.4.</w:t>
      </w:r>
      <w:r w:rsidRPr="00467813">
        <w:rPr>
          <w:bCs/>
          <w:sz w:val="24"/>
          <w:szCs w:val="24"/>
        </w:rPr>
        <w:t xml:space="preserve"> Na primeira repactuação, o prazo de 01 (um) ano deve ser contado a partir da data do respectivo orçamento, considerando–se, neste caso, a data do orçamento com a do acordo, dissídio, convenção coletiva de trabalho ou equivalente, que estabelecer a composição salarial vigente à época da entrega da proposta.</w:t>
      </w:r>
    </w:p>
    <w:p w14:paraId="066A4C8A" w14:textId="441FBA80" w:rsidR="004D0100"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.5.</w:t>
      </w:r>
      <w:r w:rsidRPr="00467813">
        <w:rPr>
          <w:bCs/>
          <w:sz w:val="24"/>
          <w:szCs w:val="24"/>
        </w:rPr>
        <w:t xml:space="preserve"> Nas repactuações sucessivas à primeira, contar–se–á a anualidade a partir da última repactuação.</w:t>
      </w:r>
    </w:p>
    <w:p w14:paraId="59427E60" w14:textId="635C0D7A" w:rsidR="004D0100" w:rsidRPr="00467813" w:rsidRDefault="004D0100" w:rsidP="00467813">
      <w:pPr>
        <w:spacing w:line="276" w:lineRule="auto"/>
        <w:jc w:val="both"/>
        <w:rPr>
          <w:b/>
          <w:sz w:val="24"/>
          <w:szCs w:val="24"/>
        </w:rPr>
      </w:pPr>
      <w:r w:rsidRPr="00467813">
        <w:rPr>
          <w:b/>
          <w:sz w:val="24"/>
          <w:szCs w:val="24"/>
        </w:rPr>
        <w:lastRenderedPageBreak/>
        <w:t>16.</w:t>
      </w:r>
      <w:r w:rsidR="00B02531" w:rsidRPr="00467813">
        <w:rPr>
          <w:b/>
          <w:sz w:val="24"/>
          <w:szCs w:val="24"/>
        </w:rPr>
        <w:t>4</w:t>
      </w:r>
      <w:r w:rsidRPr="00467813">
        <w:rPr>
          <w:b/>
          <w:sz w:val="24"/>
          <w:szCs w:val="24"/>
        </w:rPr>
        <w:t>.6.</w:t>
      </w:r>
      <w:r w:rsidRPr="00467813">
        <w:rPr>
          <w:bCs/>
          <w:sz w:val="24"/>
          <w:szCs w:val="24"/>
        </w:rPr>
        <w:t xml:space="preserve"> O contratado deverá solicitar a repactuação até a data da prorrogação contratual subsequente, sendo certo que, se não o fizer tempestivamente, haverá a preclusão do direito à repactuação de preços e à percepção dos seus efeitos financeiros;</w:t>
      </w:r>
    </w:p>
    <w:p w14:paraId="2D891425" w14:textId="06042B57" w:rsidR="004D0100" w:rsidRPr="00467813" w:rsidRDefault="004D0100" w:rsidP="00467813">
      <w:pPr>
        <w:spacing w:line="276" w:lineRule="auto"/>
        <w:jc w:val="both"/>
        <w:rPr>
          <w:b/>
          <w:sz w:val="24"/>
          <w:szCs w:val="24"/>
        </w:rPr>
      </w:pPr>
    </w:p>
    <w:p w14:paraId="2537BD6D" w14:textId="77777777" w:rsidR="00F7110B" w:rsidRPr="00467813" w:rsidRDefault="00F7110B" w:rsidP="00467813">
      <w:pPr>
        <w:spacing w:line="276" w:lineRule="auto"/>
        <w:jc w:val="both"/>
        <w:rPr>
          <w:bCs/>
          <w:sz w:val="24"/>
          <w:szCs w:val="24"/>
        </w:rPr>
      </w:pPr>
      <w:r w:rsidRPr="00467813">
        <w:rPr>
          <w:b/>
          <w:sz w:val="24"/>
          <w:szCs w:val="24"/>
        </w:rPr>
        <w:t xml:space="preserve">16.5. </w:t>
      </w:r>
      <w:r w:rsidRPr="00467813">
        <w:rPr>
          <w:bCs/>
          <w:sz w:val="24"/>
          <w:szCs w:val="24"/>
        </w:rPr>
        <w:t>O “reajuste de preços” e a “repactuação”, previstos pelos itens 16.3.2 e 16.4.1. respectivamente, são excludentes entre si, não podendo incidir em um mesmo instrumento</w:t>
      </w:r>
    </w:p>
    <w:p w14:paraId="666ACC72" w14:textId="77777777" w:rsidR="00F7110B" w:rsidRPr="00467813" w:rsidRDefault="00F7110B" w:rsidP="00467813">
      <w:pPr>
        <w:spacing w:line="276" w:lineRule="auto"/>
        <w:jc w:val="both"/>
        <w:rPr>
          <w:bCs/>
          <w:sz w:val="24"/>
          <w:szCs w:val="24"/>
        </w:rPr>
      </w:pPr>
      <w:r w:rsidRPr="00467813">
        <w:rPr>
          <w:bCs/>
          <w:sz w:val="24"/>
          <w:szCs w:val="24"/>
        </w:rPr>
        <w:t>contratual, tendo em vista que a aplicação de um pressupõe a absorção do outro, tem a mesma matriz legal (artigo 40, inciso IX, da lei n° 8.666/1993) e objetivam o mesmo intento, a atualização do valor contratual originalmente avençado.</w:t>
      </w:r>
    </w:p>
    <w:p w14:paraId="68FF4CF2" w14:textId="77777777" w:rsidR="00F7110B" w:rsidRPr="00467813" w:rsidRDefault="00F7110B" w:rsidP="00467813">
      <w:pPr>
        <w:spacing w:line="276" w:lineRule="auto"/>
        <w:jc w:val="both"/>
        <w:rPr>
          <w:b/>
          <w:sz w:val="24"/>
          <w:szCs w:val="24"/>
        </w:rPr>
      </w:pPr>
    </w:p>
    <w:p w14:paraId="450571DA" w14:textId="76EB68E2" w:rsidR="004D0100" w:rsidRPr="00467813" w:rsidRDefault="00FF295E" w:rsidP="00467813">
      <w:pPr>
        <w:spacing w:line="276" w:lineRule="auto"/>
        <w:jc w:val="both"/>
        <w:rPr>
          <w:b/>
          <w:bCs/>
          <w:sz w:val="24"/>
          <w:szCs w:val="24"/>
        </w:rPr>
      </w:pPr>
      <w:r w:rsidRPr="00467813">
        <w:rPr>
          <w:b/>
          <w:bCs/>
          <w:sz w:val="24"/>
          <w:szCs w:val="24"/>
        </w:rPr>
        <w:t>16</w:t>
      </w:r>
      <w:r w:rsidR="004D0100" w:rsidRPr="00467813">
        <w:rPr>
          <w:b/>
          <w:bCs/>
          <w:sz w:val="24"/>
          <w:szCs w:val="24"/>
        </w:rPr>
        <w:t>.6. Do Reequilíbrio Econômico–Financeiro</w:t>
      </w:r>
      <w:r w:rsidR="003C3694" w:rsidRPr="00467813">
        <w:rPr>
          <w:b/>
          <w:bCs/>
          <w:sz w:val="24"/>
          <w:szCs w:val="24"/>
        </w:rPr>
        <w:t>:</w:t>
      </w:r>
    </w:p>
    <w:p w14:paraId="36581A80" w14:textId="069BA877" w:rsidR="004D0100" w:rsidRPr="00467813" w:rsidRDefault="00FF295E" w:rsidP="00467813">
      <w:pPr>
        <w:spacing w:line="276" w:lineRule="auto"/>
        <w:jc w:val="both"/>
        <w:rPr>
          <w:b/>
          <w:sz w:val="24"/>
          <w:szCs w:val="24"/>
        </w:rPr>
      </w:pPr>
      <w:r w:rsidRPr="00467813">
        <w:rPr>
          <w:b/>
          <w:sz w:val="24"/>
          <w:szCs w:val="24"/>
        </w:rPr>
        <w:t>16</w:t>
      </w:r>
      <w:r w:rsidR="004D0100" w:rsidRPr="00467813">
        <w:rPr>
          <w:b/>
          <w:sz w:val="24"/>
          <w:szCs w:val="24"/>
        </w:rPr>
        <w:t>.6.1</w:t>
      </w:r>
      <w:r w:rsidR="006542AE" w:rsidRPr="00467813">
        <w:rPr>
          <w:b/>
          <w:sz w:val="24"/>
          <w:szCs w:val="24"/>
        </w:rPr>
        <w:t>.</w:t>
      </w:r>
      <w:r w:rsidR="004D0100" w:rsidRPr="00467813">
        <w:rPr>
          <w:b/>
          <w:sz w:val="24"/>
          <w:szCs w:val="24"/>
        </w:rPr>
        <w:t xml:space="preserve"> </w:t>
      </w:r>
      <w:r w:rsidR="004D0100" w:rsidRPr="00467813">
        <w:rPr>
          <w:bCs/>
          <w:sz w:val="24"/>
          <w:szCs w:val="24"/>
        </w:rPr>
        <w:t>Com fundamento no disposto pelo art. 65, II, “d” da Lei 8.666/93, o valor do contrato</w:t>
      </w:r>
      <w:r w:rsidR="006542AE" w:rsidRPr="00467813">
        <w:rPr>
          <w:bCs/>
          <w:sz w:val="24"/>
          <w:szCs w:val="24"/>
        </w:rPr>
        <w:t xml:space="preserve"> </w:t>
      </w:r>
      <w:r w:rsidR="004D0100" w:rsidRPr="00467813">
        <w:rPr>
          <w:bCs/>
          <w:sz w:val="24"/>
          <w:szCs w:val="24"/>
        </w:rPr>
        <w:t xml:space="preserve">poderá ser alterado para restabelecer a </w:t>
      </w:r>
      <w:r w:rsidR="006542AE" w:rsidRPr="00467813">
        <w:rPr>
          <w:bCs/>
          <w:sz w:val="24"/>
          <w:szCs w:val="24"/>
        </w:rPr>
        <w:t>relação</w:t>
      </w:r>
      <w:r w:rsidR="004D0100" w:rsidRPr="00467813">
        <w:rPr>
          <w:bCs/>
          <w:sz w:val="24"/>
          <w:szCs w:val="24"/>
        </w:rPr>
        <w:t xml:space="preserve"> que as partes pactuaram inicialmente entre</w:t>
      </w:r>
      <w:r w:rsidR="006542AE" w:rsidRPr="00467813">
        <w:rPr>
          <w:bCs/>
          <w:sz w:val="24"/>
          <w:szCs w:val="24"/>
        </w:rPr>
        <w:t xml:space="preserve"> </w:t>
      </w:r>
      <w:r w:rsidR="004D0100" w:rsidRPr="00467813">
        <w:rPr>
          <w:bCs/>
          <w:sz w:val="24"/>
          <w:szCs w:val="24"/>
        </w:rPr>
        <w:t xml:space="preserve">os encargos do contratado e a </w:t>
      </w:r>
      <w:r w:rsidR="006542AE" w:rsidRPr="00467813">
        <w:rPr>
          <w:bCs/>
          <w:sz w:val="24"/>
          <w:szCs w:val="24"/>
        </w:rPr>
        <w:t>retribuição</w:t>
      </w:r>
      <w:r w:rsidR="004D0100" w:rsidRPr="00467813">
        <w:rPr>
          <w:bCs/>
          <w:sz w:val="24"/>
          <w:szCs w:val="24"/>
        </w:rPr>
        <w:t xml:space="preserve"> da </w:t>
      </w:r>
      <w:r w:rsidR="006542AE" w:rsidRPr="00467813">
        <w:rPr>
          <w:bCs/>
          <w:sz w:val="24"/>
          <w:szCs w:val="24"/>
        </w:rPr>
        <w:t>administração</w:t>
      </w:r>
      <w:r w:rsidR="004D0100" w:rsidRPr="00467813">
        <w:rPr>
          <w:bCs/>
          <w:sz w:val="24"/>
          <w:szCs w:val="24"/>
        </w:rPr>
        <w:t xml:space="preserve"> para a justa </w:t>
      </w:r>
      <w:r w:rsidR="006542AE" w:rsidRPr="00467813">
        <w:rPr>
          <w:bCs/>
          <w:sz w:val="24"/>
          <w:szCs w:val="24"/>
        </w:rPr>
        <w:t>remuneração</w:t>
      </w:r>
      <w:r w:rsidR="004D0100" w:rsidRPr="00467813">
        <w:rPr>
          <w:bCs/>
          <w:sz w:val="24"/>
          <w:szCs w:val="24"/>
        </w:rPr>
        <w:t xml:space="preserve"> da</w:t>
      </w:r>
      <w:r w:rsidR="006542AE" w:rsidRPr="00467813">
        <w:rPr>
          <w:bCs/>
          <w:sz w:val="24"/>
          <w:szCs w:val="24"/>
        </w:rPr>
        <w:t xml:space="preserve"> </w:t>
      </w:r>
      <w:r w:rsidR="004D0100" w:rsidRPr="00467813">
        <w:rPr>
          <w:bCs/>
          <w:sz w:val="24"/>
          <w:szCs w:val="24"/>
        </w:rPr>
        <w:t xml:space="preserve">obra, </w:t>
      </w:r>
      <w:r w:rsidR="006542AE" w:rsidRPr="00467813">
        <w:rPr>
          <w:bCs/>
          <w:sz w:val="24"/>
          <w:szCs w:val="24"/>
        </w:rPr>
        <w:t>serviço</w:t>
      </w:r>
      <w:r w:rsidR="004D0100" w:rsidRPr="00467813">
        <w:rPr>
          <w:bCs/>
          <w:sz w:val="24"/>
          <w:szCs w:val="24"/>
        </w:rPr>
        <w:t xml:space="preserve"> ou fornecimento, objetivando a </w:t>
      </w:r>
      <w:r w:rsidR="006542AE" w:rsidRPr="00467813">
        <w:rPr>
          <w:bCs/>
          <w:sz w:val="24"/>
          <w:szCs w:val="24"/>
        </w:rPr>
        <w:t>manutenção</w:t>
      </w:r>
      <w:r w:rsidR="004D0100" w:rsidRPr="00467813">
        <w:rPr>
          <w:bCs/>
          <w:sz w:val="24"/>
          <w:szCs w:val="24"/>
        </w:rPr>
        <w:t xml:space="preserve"> do </w:t>
      </w:r>
      <w:r w:rsidR="006542AE" w:rsidRPr="00467813">
        <w:rPr>
          <w:bCs/>
          <w:sz w:val="24"/>
          <w:szCs w:val="24"/>
        </w:rPr>
        <w:t>equilíbrio</w:t>
      </w:r>
      <w:r w:rsidR="004D0100" w:rsidRPr="00467813">
        <w:rPr>
          <w:bCs/>
          <w:sz w:val="24"/>
          <w:szCs w:val="24"/>
        </w:rPr>
        <w:t xml:space="preserve"> </w:t>
      </w:r>
      <w:r w:rsidR="006542AE" w:rsidRPr="00467813">
        <w:rPr>
          <w:bCs/>
          <w:sz w:val="24"/>
          <w:szCs w:val="24"/>
        </w:rPr>
        <w:t>econômico</w:t>
      </w:r>
      <w:r w:rsidR="004D0100" w:rsidRPr="00467813">
        <w:rPr>
          <w:bCs/>
          <w:sz w:val="24"/>
          <w:szCs w:val="24"/>
        </w:rPr>
        <w:t>–financeiro</w:t>
      </w:r>
      <w:r w:rsidR="006542AE" w:rsidRPr="00467813">
        <w:rPr>
          <w:bCs/>
          <w:sz w:val="24"/>
          <w:szCs w:val="24"/>
        </w:rPr>
        <w:t xml:space="preserve"> </w:t>
      </w:r>
      <w:r w:rsidR="004D0100" w:rsidRPr="00467813">
        <w:rPr>
          <w:bCs/>
          <w:sz w:val="24"/>
          <w:szCs w:val="24"/>
        </w:rPr>
        <w:t xml:space="preserve">inicial do contrato, na </w:t>
      </w:r>
      <w:r w:rsidR="006542AE" w:rsidRPr="00467813">
        <w:rPr>
          <w:bCs/>
          <w:sz w:val="24"/>
          <w:szCs w:val="24"/>
        </w:rPr>
        <w:t>hipótese</w:t>
      </w:r>
      <w:r w:rsidR="004D0100" w:rsidRPr="00467813">
        <w:rPr>
          <w:bCs/>
          <w:sz w:val="24"/>
          <w:szCs w:val="24"/>
        </w:rPr>
        <w:t xml:space="preserve"> de sobrevirem fatos </w:t>
      </w:r>
      <w:r w:rsidR="006542AE" w:rsidRPr="00467813">
        <w:rPr>
          <w:bCs/>
          <w:sz w:val="24"/>
          <w:szCs w:val="24"/>
        </w:rPr>
        <w:t>imprevisíveis</w:t>
      </w:r>
      <w:r w:rsidR="004D0100" w:rsidRPr="00467813">
        <w:rPr>
          <w:bCs/>
          <w:sz w:val="24"/>
          <w:szCs w:val="24"/>
        </w:rPr>
        <w:t xml:space="preserve">, ou </w:t>
      </w:r>
      <w:r w:rsidR="006542AE" w:rsidRPr="00467813">
        <w:rPr>
          <w:bCs/>
          <w:sz w:val="24"/>
          <w:szCs w:val="24"/>
        </w:rPr>
        <w:t>previsíveis</w:t>
      </w:r>
      <w:r w:rsidR="004D0100" w:rsidRPr="00467813">
        <w:rPr>
          <w:bCs/>
          <w:sz w:val="24"/>
          <w:szCs w:val="24"/>
        </w:rPr>
        <w:t xml:space="preserve"> porem de</w:t>
      </w:r>
      <w:r w:rsidR="006542AE" w:rsidRPr="00467813">
        <w:rPr>
          <w:bCs/>
          <w:sz w:val="24"/>
          <w:szCs w:val="24"/>
        </w:rPr>
        <w:t xml:space="preserve"> consequências</w:t>
      </w:r>
      <w:r w:rsidR="004D0100" w:rsidRPr="00467813">
        <w:rPr>
          <w:bCs/>
          <w:sz w:val="24"/>
          <w:szCs w:val="24"/>
        </w:rPr>
        <w:t xml:space="preserve"> </w:t>
      </w:r>
      <w:r w:rsidR="006542AE" w:rsidRPr="00467813">
        <w:rPr>
          <w:bCs/>
          <w:sz w:val="24"/>
          <w:szCs w:val="24"/>
        </w:rPr>
        <w:t>incalculáveis</w:t>
      </w:r>
      <w:r w:rsidR="004D0100" w:rsidRPr="00467813">
        <w:rPr>
          <w:bCs/>
          <w:sz w:val="24"/>
          <w:szCs w:val="24"/>
        </w:rPr>
        <w:t xml:space="preserve">, retardadores ou impeditivos da </w:t>
      </w:r>
      <w:r w:rsidR="006542AE" w:rsidRPr="00467813">
        <w:rPr>
          <w:bCs/>
          <w:sz w:val="24"/>
          <w:szCs w:val="24"/>
        </w:rPr>
        <w:t>execução</w:t>
      </w:r>
      <w:r w:rsidR="004D0100" w:rsidRPr="00467813">
        <w:rPr>
          <w:bCs/>
          <w:sz w:val="24"/>
          <w:szCs w:val="24"/>
        </w:rPr>
        <w:t xml:space="preserve"> do ajustado, ou,</w:t>
      </w:r>
      <w:r w:rsidR="006542AE" w:rsidRPr="00467813">
        <w:rPr>
          <w:bCs/>
          <w:sz w:val="24"/>
          <w:szCs w:val="24"/>
        </w:rPr>
        <w:t xml:space="preserve"> </w:t>
      </w:r>
      <w:r w:rsidR="004D0100" w:rsidRPr="00467813">
        <w:rPr>
          <w:bCs/>
          <w:sz w:val="24"/>
          <w:szCs w:val="24"/>
        </w:rPr>
        <w:t xml:space="preserve">ainda, em caso de forca maior, caso fortuito ou fato do </w:t>
      </w:r>
      <w:r w:rsidR="006542AE" w:rsidRPr="00467813">
        <w:rPr>
          <w:bCs/>
          <w:sz w:val="24"/>
          <w:szCs w:val="24"/>
        </w:rPr>
        <w:t>príncipe</w:t>
      </w:r>
      <w:r w:rsidR="004D0100" w:rsidRPr="00467813">
        <w:rPr>
          <w:bCs/>
          <w:sz w:val="24"/>
          <w:szCs w:val="24"/>
        </w:rPr>
        <w:t>, configurando alea</w:t>
      </w:r>
      <w:r w:rsidR="006542AE" w:rsidRPr="00467813">
        <w:rPr>
          <w:bCs/>
          <w:sz w:val="24"/>
          <w:szCs w:val="24"/>
        </w:rPr>
        <w:t xml:space="preserve"> econômica</w:t>
      </w:r>
      <w:r w:rsidR="004D0100" w:rsidRPr="00467813">
        <w:rPr>
          <w:bCs/>
          <w:sz w:val="24"/>
          <w:szCs w:val="24"/>
        </w:rPr>
        <w:t xml:space="preserve"> </w:t>
      </w:r>
      <w:r w:rsidR="006542AE" w:rsidRPr="00467813">
        <w:rPr>
          <w:bCs/>
          <w:sz w:val="24"/>
          <w:szCs w:val="24"/>
        </w:rPr>
        <w:t>extraordinária</w:t>
      </w:r>
      <w:r w:rsidR="004D0100" w:rsidRPr="00467813">
        <w:rPr>
          <w:bCs/>
          <w:sz w:val="24"/>
          <w:szCs w:val="24"/>
        </w:rPr>
        <w:t xml:space="preserve"> e extracontratual.</w:t>
      </w:r>
    </w:p>
    <w:p w14:paraId="53930A0B" w14:textId="233074B9"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.6.2. </w:t>
      </w:r>
      <w:r w:rsidR="004D0100" w:rsidRPr="00467813">
        <w:rPr>
          <w:bCs/>
          <w:sz w:val="24"/>
          <w:szCs w:val="24"/>
        </w:rPr>
        <w:t xml:space="preserve">Os pedidos de </w:t>
      </w:r>
      <w:r w:rsidRPr="00467813">
        <w:rPr>
          <w:bCs/>
          <w:sz w:val="24"/>
          <w:szCs w:val="24"/>
        </w:rPr>
        <w:t>reequilíbrio</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 devem ser </w:t>
      </w:r>
      <w:r w:rsidRPr="00467813">
        <w:rPr>
          <w:bCs/>
          <w:sz w:val="24"/>
          <w:szCs w:val="24"/>
        </w:rPr>
        <w:t>instruídos</w:t>
      </w:r>
      <w:r w:rsidR="004D0100" w:rsidRPr="00467813">
        <w:rPr>
          <w:bCs/>
          <w:sz w:val="24"/>
          <w:szCs w:val="24"/>
        </w:rPr>
        <w:t xml:space="preserve"> com</w:t>
      </w:r>
      <w:r w:rsidRPr="00467813">
        <w:rPr>
          <w:bCs/>
          <w:sz w:val="24"/>
          <w:szCs w:val="24"/>
        </w:rPr>
        <w:t xml:space="preserve"> </w:t>
      </w:r>
      <w:r w:rsidR="004D0100" w:rsidRPr="00467813">
        <w:rPr>
          <w:bCs/>
          <w:sz w:val="24"/>
          <w:szCs w:val="24"/>
        </w:rPr>
        <w:t xml:space="preserve">documentos que comprovem a </w:t>
      </w:r>
      <w:r w:rsidRPr="00467813">
        <w:rPr>
          <w:bCs/>
          <w:sz w:val="24"/>
          <w:szCs w:val="24"/>
        </w:rPr>
        <w:t>ocorrência</w:t>
      </w:r>
      <w:r w:rsidR="004D0100" w:rsidRPr="00467813">
        <w:rPr>
          <w:bCs/>
          <w:sz w:val="24"/>
          <w:szCs w:val="24"/>
        </w:rPr>
        <w:t xml:space="preserve"> de algumas das </w:t>
      </w:r>
      <w:r w:rsidRPr="00467813">
        <w:rPr>
          <w:bCs/>
          <w:sz w:val="24"/>
          <w:szCs w:val="24"/>
        </w:rPr>
        <w:t>situações</w:t>
      </w:r>
      <w:r w:rsidR="004D0100" w:rsidRPr="00467813">
        <w:rPr>
          <w:bCs/>
          <w:sz w:val="24"/>
          <w:szCs w:val="24"/>
        </w:rPr>
        <w:t xml:space="preserve"> previstas pelo item</w:t>
      </w:r>
    </w:p>
    <w:p w14:paraId="4AF52D86" w14:textId="77777777" w:rsidR="004D0100" w:rsidRPr="00467813" w:rsidRDefault="004D0100" w:rsidP="00467813">
      <w:pPr>
        <w:spacing w:line="276" w:lineRule="auto"/>
        <w:jc w:val="both"/>
        <w:rPr>
          <w:bCs/>
          <w:sz w:val="24"/>
          <w:szCs w:val="24"/>
        </w:rPr>
      </w:pPr>
      <w:r w:rsidRPr="00467813">
        <w:rPr>
          <w:bCs/>
          <w:sz w:val="24"/>
          <w:szCs w:val="24"/>
        </w:rPr>
        <w:t>anterior.</w:t>
      </w:r>
    </w:p>
    <w:p w14:paraId="49D9A2D7" w14:textId="18C24FEA"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.6.3 </w:t>
      </w:r>
      <w:r w:rsidR="004D0100" w:rsidRPr="00467813">
        <w:rPr>
          <w:bCs/>
          <w:sz w:val="24"/>
          <w:szCs w:val="24"/>
        </w:rPr>
        <w:t xml:space="preserve">Os pedidos de </w:t>
      </w:r>
      <w:r w:rsidRPr="00467813">
        <w:rPr>
          <w:bCs/>
          <w:sz w:val="24"/>
          <w:szCs w:val="24"/>
        </w:rPr>
        <w:t>reequilíbrio</w:t>
      </w:r>
      <w:r w:rsidR="004D0100" w:rsidRPr="00467813">
        <w:rPr>
          <w:bCs/>
          <w:sz w:val="24"/>
          <w:szCs w:val="24"/>
        </w:rPr>
        <w:t xml:space="preserve"> </w:t>
      </w:r>
      <w:r w:rsidRPr="00467813">
        <w:rPr>
          <w:bCs/>
          <w:sz w:val="24"/>
          <w:szCs w:val="24"/>
        </w:rPr>
        <w:t>econômico</w:t>
      </w:r>
      <w:r w:rsidR="004D0100" w:rsidRPr="00467813">
        <w:rPr>
          <w:bCs/>
          <w:sz w:val="24"/>
          <w:szCs w:val="24"/>
        </w:rPr>
        <w:t>–financeiro devem ser apreciados pela</w:t>
      </w:r>
      <w:r w:rsidRPr="00467813">
        <w:rPr>
          <w:bCs/>
          <w:sz w:val="24"/>
          <w:szCs w:val="24"/>
        </w:rPr>
        <w:t xml:space="preserve"> administração</w:t>
      </w:r>
      <w:r w:rsidR="004D0100" w:rsidRPr="00467813">
        <w:rPr>
          <w:bCs/>
          <w:sz w:val="24"/>
          <w:szCs w:val="24"/>
        </w:rPr>
        <w:t xml:space="preserve">, a qual deve emitir laudo </w:t>
      </w:r>
      <w:r w:rsidRPr="00467813">
        <w:rPr>
          <w:bCs/>
          <w:sz w:val="24"/>
          <w:szCs w:val="24"/>
        </w:rPr>
        <w:t>técnico</w:t>
      </w:r>
      <w:r w:rsidR="004D0100" w:rsidRPr="00467813">
        <w:rPr>
          <w:bCs/>
          <w:sz w:val="24"/>
          <w:szCs w:val="24"/>
        </w:rPr>
        <w:t xml:space="preserve"> ou instrumento equivalente, expedido pelo</w:t>
      </w:r>
    </w:p>
    <w:p w14:paraId="32D545F9" w14:textId="41885157" w:rsidR="004D0100" w:rsidRPr="00467813" w:rsidRDefault="004D0100" w:rsidP="00467813">
      <w:pPr>
        <w:spacing w:line="276" w:lineRule="auto"/>
        <w:jc w:val="both"/>
        <w:rPr>
          <w:bCs/>
          <w:sz w:val="24"/>
          <w:szCs w:val="24"/>
        </w:rPr>
      </w:pPr>
      <w:r w:rsidRPr="00467813">
        <w:rPr>
          <w:bCs/>
          <w:sz w:val="24"/>
          <w:szCs w:val="24"/>
        </w:rPr>
        <w:t xml:space="preserve">setor competente, por meio do qual </w:t>
      </w:r>
      <w:r w:rsidR="00F7110B" w:rsidRPr="00467813">
        <w:rPr>
          <w:bCs/>
          <w:sz w:val="24"/>
          <w:szCs w:val="24"/>
        </w:rPr>
        <w:t>é</w:t>
      </w:r>
      <w:r w:rsidRPr="00467813">
        <w:rPr>
          <w:bCs/>
          <w:sz w:val="24"/>
          <w:szCs w:val="24"/>
        </w:rPr>
        <w:t xml:space="preserve"> certificado se o fato ou ato ocorrido repercutiu nos</w:t>
      </w:r>
      <w:r w:rsidR="00FF295E" w:rsidRPr="00467813">
        <w:rPr>
          <w:bCs/>
          <w:sz w:val="24"/>
          <w:szCs w:val="24"/>
        </w:rPr>
        <w:t xml:space="preserve"> preços</w:t>
      </w:r>
      <w:r w:rsidRPr="00467813">
        <w:rPr>
          <w:bCs/>
          <w:sz w:val="24"/>
          <w:szCs w:val="24"/>
        </w:rPr>
        <w:t xml:space="preserve"> pactuados no contrato;</w:t>
      </w:r>
    </w:p>
    <w:p w14:paraId="46144E3D" w14:textId="1C797734"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.6.4. </w:t>
      </w:r>
      <w:r w:rsidR="004D0100" w:rsidRPr="00467813">
        <w:rPr>
          <w:bCs/>
          <w:sz w:val="24"/>
          <w:szCs w:val="24"/>
        </w:rPr>
        <w:t xml:space="preserve">Na </w:t>
      </w:r>
      <w:r w:rsidRPr="00467813">
        <w:rPr>
          <w:bCs/>
          <w:sz w:val="24"/>
          <w:szCs w:val="24"/>
        </w:rPr>
        <w:t>análise</w:t>
      </w:r>
      <w:r w:rsidR="004D0100" w:rsidRPr="00467813">
        <w:rPr>
          <w:bCs/>
          <w:sz w:val="24"/>
          <w:szCs w:val="24"/>
        </w:rPr>
        <w:t xml:space="preserve"> dos pedidos de </w:t>
      </w:r>
      <w:r w:rsidRPr="00467813">
        <w:rPr>
          <w:bCs/>
          <w:sz w:val="24"/>
          <w:szCs w:val="24"/>
        </w:rPr>
        <w:t>reequilíbrio</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 </w:t>
      </w:r>
      <w:r w:rsidRPr="00467813">
        <w:rPr>
          <w:bCs/>
          <w:sz w:val="24"/>
          <w:szCs w:val="24"/>
        </w:rPr>
        <w:t>não</w:t>
      </w:r>
      <w:r w:rsidR="004D0100" w:rsidRPr="00467813">
        <w:rPr>
          <w:bCs/>
          <w:sz w:val="24"/>
          <w:szCs w:val="24"/>
        </w:rPr>
        <w:t xml:space="preserve"> deve ser avaliada a</w:t>
      </w:r>
      <w:r w:rsidRPr="00467813">
        <w:rPr>
          <w:bCs/>
          <w:sz w:val="24"/>
          <w:szCs w:val="24"/>
        </w:rPr>
        <w:t xml:space="preserve"> </w:t>
      </w:r>
      <w:r w:rsidR="004D0100" w:rsidRPr="00467813">
        <w:rPr>
          <w:bCs/>
          <w:sz w:val="24"/>
          <w:szCs w:val="24"/>
        </w:rPr>
        <w:t>margem de lucro da empresa, mas sim se o fato superveniente e capaz de trazer impactos</w:t>
      </w:r>
    </w:p>
    <w:p w14:paraId="6CC3A478" w14:textId="217E1523" w:rsidR="004D0100" w:rsidRPr="00467813" w:rsidRDefault="004D0100" w:rsidP="00467813">
      <w:pPr>
        <w:spacing w:line="276" w:lineRule="auto"/>
        <w:jc w:val="both"/>
        <w:rPr>
          <w:bCs/>
          <w:sz w:val="24"/>
          <w:szCs w:val="24"/>
        </w:rPr>
      </w:pPr>
      <w:r w:rsidRPr="00467813">
        <w:rPr>
          <w:bCs/>
          <w:sz w:val="24"/>
          <w:szCs w:val="24"/>
        </w:rPr>
        <w:t xml:space="preserve">financeiros que inviabilizem e/ou </w:t>
      </w:r>
      <w:r w:rsidR="00FF295E" w:rsidRPr="00467813">
        <w:rPr>
          <w:bCs/>
          <w:sz w:val="24"/>
          <w:szCs w:val="24"/>
        </w:rPr>
        <w:t>imprecam</w:t>
      </w:r>
      <w:r w:rsidRPr="00467813">
        <w:rPr>
          <w:bCs/>
          <w:sz w:val="24"/>
          <w:szCs w:val="24"/>
        </w:rPr>
        <w:t xml:space="preserve"> a </w:t>
      </w:r>
      <w:r w:rsidR="00FF295E" w:rsidRPr="00467813">
        <w:rPr>
          <w:bCs/>
          <w:sz w:val="24"/>
          <w:szCs w:val="24"/>
        </w:rPr>
        <w:t>execução</w:t>
      </w:r>
      <w:r w:rsidRPr="00467813">
        <w:rPr>
          <w:bCs/>
          <w:sz w:val="24"/>
          <w:szCs w:val="24"/>
        </w:rPr>
        <w:t xml:space="preserve"> do contrato pelo </w:t>
      </w:r>
      <w:r w:rsidR="00FF295E" w:rsidRPr="00467813">
        <w:rPr>
          <w:bCs/>
          <w:sz w:val="24"/>
          <w:szCs w:val="24"/>
        </w:rPr>
        <w:t>preço</w:t>
      </w:r>
      <w:r w:rsidRPr="00467813">
        <w:rPr>
          <w:bCs/>
          <w:sz w:val="24"/>
          <w:szCs w:val="24"/>
        </w:rPr>
        <w:t xml:space="preserve"> firmado</w:t>
      </w:r>
      <w:r w:rsidR="00FF295E" w:rsidRPr="00467813">
        <w:rPr>
          <w:bCs/>
          <w:sz w:val="24"/>
          <w:szCs w:val="24"/>
        </w:rPr>
        <w:t xml:space="preserve"> </w:t>
      </w:r>
      <w:r w:rsidRPr="00467813">
        <w:rPr>
          <w:bCs/>
          <w:sz w:val="24"/>
          <w:szCs w:val="24"/>
        </w:rPr>
        <w:t>inicialmente.</w:t>
      </w:r>
    </w:p>
    <w:p w14:paraId="2E1895FF" w14:textId="77777777" w:rsidR="00FF295E" w:rsidRPr="00467813" w:rsidRDefault="00FF295E" w:rsidP="00467813">
      <w:pPr>
        <w:spacing w:line="276" w:lineRule="auto"/>
        <w:jc w:val="both"/>
        <w:rPr>
          <w:b/>
          <w:sz w:val="24"/>
          <w:szCs w:val="24"/>
        </w:rPr>
      </w:pPr>
    </w:p>
    <w:p w14:paraId="16248685" w14:textId="6420EE8F" w:rsidR="004D0100" w:rsidRPr="00467813" w:rsidRDefault="00FF295E" w:rsidP="00467813">
      <w:pPr>
        <w:spacing w:line="276" w:lineRule="auto"/>
        <w:jc w:val="both"/>
        <w:rPr>
          <w:b/>
          <w:sz w:val="24"/>
          <w:szCs w:val="24"/>
        </w:rPr>
      </w:pPr>
      <w:r w:rsidRPr="00467813">
        <w:rPr>
          <w:b/>
          <w:sz w:val="24"/>
          <w:szCs w:val="24"/>
        </w:rPr>
        <w:t>16</w:t>
      </w:r>
      <w:r w:rsidR="004D0100" w:rsidRPr="00467813">
        <w:rPr>
          <w:b/>
          <w:sz w:val="24"/>
          <w:szCs w:val="24"/>
        </w:rPr>
        <w:t xml:space="preserve">.7. </w:t>
      </w:r>
      <w:r w:rsidR="004D0100" w:rsidRPr="00467813">
        <w:rPr>
          <w:bCs/>
          <w:sz w:val="24"/>
          <w:szCs w:val="24"/>
        </w:rPr>
        <w:t xml:space="preserve">Nos casos de </w:t>
      </w:r>
      <w:r w:rsidRPr="00467813">
        <w:rPr>
          <w:bCs/>
          <w:sz w:val="24"/>
          <w:szCs w:val="24"/>
        </w:rPr>
        <w:t>revisão</w:t>
      </w:r>
      <w:r w:rsidR="004D0100" w:rsidRPr="00467813">
        <w:rPr>
          <w:bCs/>
          <w:sz w:val="24"/>
          <w:szCs w:val="24"/>
        </w:rPr>
        <w:t xml:space="preserve"> de </w:t>
      </w:r>
      <w:r w:rsidRPr="00467813">
        <w:rPr>
          <w:bCs/>
          <w:sz w:val="24"/>
          <w:szCs w:val="24"/>
        </w:rPr>
        <w:t>preços</w:t>
      </w:r>
      <w:r w:rsidR="004D0100" w:rsidRPr="00467813">
        <w:rPr>
          <w:bCs/>
          <w:sz w:val="24"/>
          <w:szCs w:val="24"/>
        </w:rPr>
        <w:t xml:space="preserve">, estes </w:t>
      </w:r>
      <w:r w:rsidRPr="00467813">
        <w:rPr>
          <w:bCs/>
          <w:sz w:val="24"/>
          <w:szCs w:val="24"/>
        </w:rPr>
        <w:t>poderão</w:t>
      </w:r>
      <w:r w:rsidR="004D0100" w:rsidRPr="00467813">
        <w:rPr>
          <w:bCs/>
          <w:sz w:val="24"/>
          <w:szCs w:val="24"/>
        </w:rPr>
        <w:t xml:space="preserve"> ser concedidos caso haja motivo</w:t>
      </w:r>
      <w:r w:rsidRPr="00467813">
        <w:rPr>
          <w:bCs/>
          <w:sz w:val="24"/>
          <w:szCs w:val="24"/>
        </w:rPr>
        <w:t xml:space="preserve"> </w:t>
      </w:r>
      <w:r w:rsidR="004D0100" w:rsidRPr="00467813">
        <w:rPr>
          <w:bCs/>
          <w:sz w:val="24"/>
          <w:szCs w:val="24"/>
        </w:rPr>
        <w:t xml:space="preserve">relevante, que importe na </w:t>
      </w:r>
      <w:r w:rsidRPr="00467813">
        <w:rPr>
          <w:bCs/>
          <w:sz w:val="24"/>
          <w:szCs w:val="24"/>
        </w:rPr>
        <w:t>variação</w:t>
      </w:r>
      <w:r w:rsidR="004D0100" w:rsidRPr="00467813">
        <w:rPr>
          <w:bCs/>
          <w:sz w:val="24"/>
          <w:szCs w:val="24"/>
        </w:rPr>
        <w:t xml:space="preserve"> substancial do custo de </w:t>
      </w:r>
      <w:r w:rsidRPr="00467813">
        <w:rPr>
          <w:bCs/>
          <w:sz w:val="24"/>
          <w:szCs w:val="24"/>
        </w:rPr>
        <w:t>execução</w:t>
      </w:r>
      <w:r w:rsidR="004D0100" w:rsidRPr="00467813">
        <w:rPr>
          <w:bCs/>
          <w:sz w:val="24"/>
          <w:szCs w:val="24"/>
        </w:rPr>
        <w:t xml:space="preserve"> do </w:t>
      </w:r>
      <w:r w:rsidRPr="00467813">
        <w:rPr>
          <w:bCs/>
          <w:sz w:val="24"/>
          <w:szCs w:val="24"/>
        </w:rPr>
        <w:t>serviço</w:t>
      </w:r>
      <w:r w:rsidR="004D0100" w:rsidRPr="00467813">
        <w:rPr>
          <w:bCs/>
          <w:sz w:val="24"/>
          <w:szCs w:val="24"/>
        </w:rPr>
        <w:t xml:space="preserve"> junto ao</w:t>
      </w:r>
      <w:r w:rsidRPr="00467813">
        <w:rPr>
          <w:bCs/>
          <w:sz w:val="24"/>
          <w:szCs w:val="24"/>
        </w:rPr>
        <w:t xml:space="preserve"> </w:t>
      </w:r>
      <w:r w:rsidR="004D0100" w:rsidRPr="00467813">
        <w:rPr>
          <w:bCs/>
          <w:sz w:val="24"/>
          <w:szCs w:val="24"/>
        </w:rPr>
        <w:t>distribuidor, devidamente justificado e demonstrado pela Contratada.</w:t>
      </w:r>
    </w:p>
    <w:p w14:paraId="0EC53BB8" w14:textId="77777777" w:rsidR="00FF295E" w:rsidRPr="00467813" w:rsidRDefault="00FF295E" w:rsidP="00467813">
      <w:pPr>
        <w:spacing w:line="276" w:lineRule="auto"/>
        <w:jc w:val="both"/>
        <w:rPr>
          <w:b/>
          <w:sz w:val="24"/>
          <w:szCs w:val="24"/>
        </w:rPr>
      </w:pPr>
    </w:p>
    <w:p w14:paraId="3B1B96EB" w14:textId="0F86B141" w:rsidR="004D0100" w:rsidRPr="00467813" w:rsidRDefault="00FF295E" w:rsidP="00467813">
      <w:pPr>
        <w:spacing w:line="276" w:lineRule="auto"/>
        <w:jc w:val="both"/>
        <w:rPr>
          <w:b/>
          <w:bCs/>
          <w:sz w:val="24"/>
          <w:szCs w:val="24"/>
        </w:rPr>
      </w:pPr>
      <w:r w:rsidRPr="00467813">
        <w:rPr>
          <w:b/>
          <w:sz w:val="24"/>
          <w:szCs w:val="24"/>
        </w:rPr>
        <w:t>16</w:t>
      </w:r>
      <w:r w:rsidR="004D0100" w:rsidRPr="00467813">
        <w:rPr>
          <w:b/>
          <w:sz w:val="24"/>
          <w:szCs w:val="24"/>
        </w:rPr>
        <w:t xml:space="preserve">.8. </w:t>
      </w:r>
      <w:r w:rsidR="004D0100" w:rsidRPr="00467813">
        <w:rPr>
          <w:bCs/>
          <w:sz w:val="24"/>
          <w:szCs w:val="24"/>
        </w:rPr>
        <w:t xml:space="preserve">Somente </w:t>
      </w:r>
      <w:r w:rsidRPr="00467813">
        <w:rPr>
          <w:bCs/>
          <w:sz w:val="24"/>
          <w:szCs w:val="24"/>
        </w:rPr>
        <w:t>haverá</w:t>
      </w:r>
      <w:r w:rsidR="004D0100" w:rsidRPr="00467813">
        <w:rPr>
          <w:bCs/>
          <w:sz w:val="24"/>
          <w:szCs w:val="24"/>
        </w:rPr>
        <w:t xml:space="preserve"> </w:t>
      </w:r>
      <w:r w:rsidRPr="00467813">
        <w:rPr>
          <w:bCs/>
          <w:sz w:val="24"/>
          <w:szCs w:val="24"/>
        </w:rPr>
        <w:t>revisão</w:t>
      </w:r>
      <w:r w:rsidR="004D0100" w:rsidRPr="00467813">
        <w:rPr>
          <w:bCs/>
          <w:sz w:val="24"/>
          <w:szCs w:val="24"/>
        </w:rPr>
        <w:t xml:space="preserve"> de valor quando o motivo for </w:t>
      </w:r>
      <w:r w:rsidRPr="00467813">
        <w:rPr>
          <w:bCs/>
          <w:sz w:val="24"/>
          <w:szCs w:val="24"/>
        </w:rPr>
        <w:t>notório</w:t>
      </w:r>
      <w:r w:rsidR="004D0100" w:rsidRPr="00467813">
        <w:rPr>
          <w:bCs/>
          <w:sz w:val="24"/>
          <w:szCs w:val="24"/>
        </w:rPr>
        <w:t xml:space="preserve"> e de amplo</w:t>
      </w:r>
      <w:r w:rsidRPr="00467813">
        <w:rPr>
          <w:bCs/>
          <w:sz w:val="24"/>
          <w:szCs w:val="24"/>
        </w:rPr>
        <w:t xml:space="preserve"> </w:t>
      </w:r>
      <w:r w:rsidR="004D0100" w:rsidRPr="00467813">
        <w:rPr>
          <w:bCs/>
          <w:sz w:val="24"/>
          <w:szCs w:val="24"/>
        </w:rPr>
        <w:t xml:space="preserve">conhecimento da sociedade, </w:t>
      </w:r>
      <w:r w:rsidRPr="00467813">
        <w:rPr>
          <w:bCs/>
          <w:sz w:val="24"/>
          <w:szCs w:val="24"/>
        </w:rPr>
        <w:t>não</w:t>
      </w:r>
      <w:r w:rsidR="004D0100" w:rsidRPr="00467813">
        <w:rPr>
          <w:bCs/>
          <w:sz w:val="24"/>
          <w:szCs w:val="24"/>
        </w:rPr>
        <w:t xml:space="preserve"> se enquadrando nesta </w:t>
      </w:r>
      <w:r w:rsidRPr="00467813">
        <w:rPr>
          <w:bCs/>
          <w:sz w:val="24"/>
          <w:szCs w:val="24"/>
        </w:rPr>
        <w:t>hipótese</w:t>
      </w:r>
      <w:r w:rsidR="004D0100" w:rsidRPr="00467813">
        <w:rPr>
          <w:bCs/>
          <w:sz w:val="24"/>
          <w:szCs w:val="24"/>
        </w:rPr>
        <w:t xml:space="preserve"> simples </w:t>
      </w:r>
      <w:r w:rsidRPr="00467813">
        <w:rPr>
          <w:bCs/>
          <w:sz w:val="24"/>
          <w:szCs w:val="24"/>
        </w:rPr>
        <w:t>mudança</w:t>
      </w:r>
      <w:r w:rsidR="004D0100" w:rsidRPr="00467813">
        <w:rPr>
          <w:bCs/>
          <w:sz w:val="24"/>
          <w:szCs w:val="24"/>
        </w:rPr>
        <w:t xml:space="preserve"> de</w:t>
      </w:r>
      <w:r w:rsidRPr="00467813">
        <w:rPr>
          <w:bCs/>
          <w:sz w:val="24"/>
          <w:szCs w:val="24"/>
        </w:rPr>
        <w:t xml:space="preserve"> </w:t>
      </w:r>
      <w:r w:rsidR="004D0100" w:rsidRPr="00467813">
        <w:rPr>
          <w:bCs/>
          <w:sz w:val="24"/>
          <w:szCs w:val="24"/>
        </w:rPr>
        <w:t>fornecedor ou de distribuidora por parte da CONTRATADA;</w:t>
      </w:r>
    </w:p>
    <w:p w14:paraId="11268058" w14:textId="77777777" w:rsidR="00FF295E" w:rsidRPr="00467813" w:rsidRDefault="00FF295E" w:rsidP="00467813">
      <w:pPr>
        <w:spacing w:line="276" w:lineRule="auto"/>
        <w:jc w:val="both"/>
        <w:rPr>
          <w:b/>
          <w:sz w:val="24"/>
          <w:szCs w:val="24"/>
        </w:rPr>
      </w:pPr>
    </w:p>
    <w:p w14:paraId="36685680" w14:textId="582B14B7"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.9. </w:t>
      </w:r>
      <w:r w:rsidR="004D0100" w:rsidRPr="00467813">
        <w:rPr>
          <w:bCs/>
          <w:sz w:val="24"/>
          <w:szCs w:val="24"/>
        </w:rPr>
        <w:t xml:space="preserve">Os reajustes, </w:t>
      </w:r>
      <w:r w:rsidRPr="00467813">
        <w:rPr>
          <w:bCs/>
          <w:sz w:val="24"/>
          <w:szCs w:val="24"/>
        </w:rPr>
        <w:t>repactuações</w:t>
      </w:r>
      <w:r w:rsidR="004D0100" w:rsidRPr="00467813">
        <w:rPr>
          <w:bCs/>
          <w:sz w:val="24"/>
          <w:szCs w:val="24"/>
        </w:rPr>
        <w:t xml:space="preserve"> e </w:t>
      </w:r>
      <w:r w:rsidRPr="00467813">
        <w:rPr>
          <w:bCs/>
          <w:sz w:val="24"/>
          <w:szCs w:val="24"/>
        </w:rPr>
        <w:t>reequilíbrios</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–financeiros </w:t>
      </w:r>
      <w:r w:rsidRPr="00467813">
        <w:rPr>
          <w:bCs/>
          <w:sz w:val="24"/>
          <w:szCs w:val="24"/>
        </w:rPr>
        <w:t>serão</w:t>
      </w:r>
      <w:r w:rsidR="004D0100" w:rsidRPr="00467813">
        <w:rPr>
          <w:bCs/>
          <w:sz w:val="24"/>
          <w:szCs w:val="24"/>
        </w:rPr>
        <w:t xml:space="preserve"> promovidos</w:t>
      </w:r>
      <w:r w:rsidRPr="00467813">
        <w:rPr>
          <w:bCs/>
          <w:sz w:val="24"/>
          <w:szCs w:val="24"/>
        </w:rPr>
        <w:t xml:space="preserve"> </w:t>
      </w:r>
      <w:r w:rsidR="004D0100" w:rsidRPr="00467813">
        <w:rPr>
          <w:bCs/>
          <w:sz w:val="24"/>
          <w:szCs w:val="24"/>
        </w:rPr>
        <w:t xml:space="preserve">levando–se em conta apenas o saldo </w:t>
      </w:r>
      <w:r w:rsidRPr="00467813">
        <w:rPr>
          <w:bCs/>
          <w:sz w:val="24"/>
          <w:szCs w:val="24"/>
        </w:rPr>
        <w:t>não</w:t>
      </w:r>
      <w:r w:rsidR="004D0100" w:rsidRPr="00467813">
        <w:rPr>
          <w:bCs/>
          <w:sz w:val="24"/>
          <w:szCs w:val="24"/>
        </w:rPr>
        <w:t xml:space="preserve"> retirado, e </w:t>
      </w:r>
      <w:r w:rsidRPr="00467813">
        <w:rPr>
          <w:bCs/>
          <w:sz w:val="24"/>
          <w:szCs w:val="24"/>
        </w:rPr>
        <w:t>não</w:t>
      </w:r>
      <w:r w:rsidR="004D0100" w:rsidRPr="00467813">
        <w:rPr>
          <w:bCs/>
          <w:sz w:val="24"/>
          <w:szCs w:val="24"/>
        </w:rPr>
        <w:t xml:space="preserve"> </w:t>
      </w:r>
      <w:r w:rsidRPr="00467813">
        <w:rPr>
          <w:bCs/>
          <w:sz w:val="24"/>
          <w:szCs w:val="24"/>
        </w:rPr>
        <w:t>servirão</w:t>
      </w:r>
      <w:r w:rsidR="004D0100" w:rsidRPr="00467813">
        <w:rPr>
          <w:bCs/>
          <w:sz w:val="24"/>
          <w:szCs w:val="24"/>
        </w:rPr>
        <w:t xml:space="preserve">, em </w:t>
      </w:r>
      <w:r w:rsidRPr="00467813">
        <w:rPr>
          <w:bCs/>
          <w:sz w:val="24"/>
          <w:szCs w:val="24"/>
        </w:rPr>
        <w:t>hipótese</w:t>
      </w:r>
      <w:r w:rsidR="004D0100" w:rsidRPr="00467813">
        <w:rPr>
          <w:bCs/>
          <w:sz w:val="24"/>
          <w:szCs w:val="24"/>
        </w:rPr>
        <w:t xml:space="preserve"> alguma</w:t>
      </w:r>
      <w:r w:rsidRPr="00467813">
        <w:rPr>
          <w:bCs/>
          <w:sz w:val="24"/>
          <w:szCs w:val="24"/>
        </w:rPr>
        <w:t xml:space="preserve"> </w:t>
      </w:r>
      <w:r w:rsidR="004D0100" w:rsidRPr="00467813">
        <w:rPr>
          <w:bCs/>
          <w:sz w:val="24"/>
          <w:szCs w:val="24"/>
        </w:rPr>
        <w:t xml:space="preserve">para </w:t>
      </w:r>
      <w:r w:rsidRPr="00467813">
        <w:rPr>
          <w:bCs/>
          <w:sz w:val="24"/>
          <w:szCs w:val="24"/>
        </w:rPr>
        <w:t>ampliação</w:t>
      </w:r>
      <w:r w:rsidR="004D0100" w:rsidRPr="00467813">
        <w:rPr>
          <w:bCs/>
          <w:sz w:val="24"/>
          <w:szCs w:val="24"/>
        </w:rPr>
        <w:t xml:space="preserve"> de margem de lucro.</w:t>
      </w:r>
    </w:p>
    <w:p w14:paraId="2F31299C" w14:textId="77777777" w:rsidR="00FF295E" w:rsidRPr="00467813" w:rsidRDefault="00FF295E" w:rsidP="00467813">
      <w:pPr>
        <w:spacing w:line="276" w:lineRule="auto"/>
        <w:jc w:val="both"/>
        <w:rPr>
          <w:b/>
          <w:sz w:val="24"/>
          <w:szCs w:val="24"/>
        </w:rPr>
      </w:pPr>
    </w:p>
    <w:p w14:paraId="7FB0C220" w14:textId="226C7E04" w:rsidR="004D0100" w:rsidRPr="00467813" w:rsidRDefault="00FF295E" w:rsidP="00467813">
      <w:pPr>
        <w:spacing w:line="276" w:lineRule="auto"/>
        <w:jc w:val="both"/>
        <w:rPr>
          <w:bCs/>
          <w:sz w:val="24"/>
          <w:szCs w:val="24"/>
        </w:rPr>
      </w:pPr>
      <w:r w:rsidRPr="00467813">
        <w:rPr>
          <w:b/>
          <w:sz w:val="24"/>
          <w:szCs w:val="24"/>
        </w:rPr>
        <w:lastRenderedPageBreak/>
        <w:t>16</w:t>
      </w:r>
      <w:r w:rsidR="004D0100" w:rsidRPr="00467813">
        <w:rPr>
          <w:b/>
          <w:sz w:val="24"/>
          <w:szCs w:val="24"/>
        </w:rPr>
        <w:t xml:space="preserve">.10. </w:t>
      </w:r>
      <w:r w:rsidR="004D0100" w:rsidRPr="00467813">
        <w:rPr>
          <w:bCs/>
          <w:sz w:val="24"/>
          <w:szCs w:val="24"/>
        </w:rPr>
        <w:t xml:space="preserve">Os reajustes, </w:t>
      </w:r>
      <w:r w:rsidRPr="00467813">
        <w:rPr>
          <w:bCs/>
          <w:sz w:val="24"/>
          <w:szCs w:val="24"/>
        </w:rPr>
        <w:t>repactuações</w:t>
      </w:r>
      <w:r w:rsidR="004D0100" w:rsidRPr="00467813">
        <w:rPr>
          <w:bCs/>
          <w:sz w:val="24"/>
          <w:szCs w:val="24"/>
        </w:rPr>
        <w:t xml:space="preserve"> e </w:t>
      </w:r>
      <w:r w:rsidRPr="00467813">
        <w:rPr>
          <w:bCs/>
          <w:sz w:val="24"/>
          <w:szCs w:val="24"/>
        </w:rPr>
        <w:t>reequilíbrios</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–financeiros dos </w:t>
      </w:r>
      <w:r w:rsidRPr="00467813">
        <w:rPr>
          <w:bCs/>
          <w:sz w:val="24"/>
          <w:szCs w:val="24"/>
        </w:rPr>
        <w:t>preços</w:t>
      </w:r>
      <w:r w:rsidR="004D0100" w:rsidRPr="00467813">
        <w:rPr>
          <w:bCs/>
          <w:sz w:val="24"/>
          <w:szCs w:val="24"/>
        </w:rPr>
        <w:t xml:space="preserve"> </w:t>
      </w:r>
      <w:r w:rsidRPr="00467813">
        <w:rPr>
          <w:bCs/>
          <w:sz w:val="24"/>
          <w:szCs w:val="24"/>
        </w:rPr>
        <w:t>não ficarão</w:t>
      </w:r>
      <w:r w:rsidR="004D0100" w:rsidRPr="00467813">
        <w:rPr>
          <w:bCs/>
          <w:sz w:val="24"/>
          <w:szCs w:val="24"/>
        </w:rPr>
        <w:t xml:space="preserve"> adstritas a aumento, devendo o fornecedor repassar ao </w:t>
      </w:r>
      <w:r w:rsidRPr="00467813">
        <w:rPr>
          <w:bCs/>
          <w:sz w:val="24"/>
          <w:szCs w:val="24"/>
        </w:rPr>
        <w:t>Município</w:t>
      </w:r>
      <w:r w:rsidR="004D0100" w:rsidRPr="00467813">
        <w:rPr>
          <w:bCs/>
          <w:sz w:val="24"/>
          <w:szCs w:val="24"/>
        </w:rPr>
        <w:t xml:space="preserve"> as </w:t>
      </w:r>
      <w:r w:rsidRPr="00467813">
        <w:rPr>
          <w:bCs/>
          <w:sz w:val="24"/>
          <w:szCs w:val="24"/>
        </w:rPr>
        <w:t>reduções</w:t>
      </w:r>
      <w:r w:rsidR="004D0100" w:rsidRPr="00467813">
        <w:rPr>
          <w:bCs/>
          <w:sz w:val="24"/>
          <w:szCs w:val="24"/>
        </w:rPr>
        <w:t xml:space="preserve"> que</w:t>
      </w:r>
      <w:r w:rsidRPr="00467813">
        <w:rPr>
          <w:bCs/>
          <w:sz w:val="24"/>
          <w:szCs w:val="24"/>
        </w:rPr>
        <w:t xml:space="preserve"> </w:t>
      </w:r>
      <w:r w:rsidR="004D0100" w:rsidRPr="00467813">
        <w:rPr>
          <w:bCs/>
          <w:sz w:val="24"/>
          <w:szCs w:val="24"/>
        </w:rPr>
        <w:t>possivelmente venham ocorrer em seus respectivos percentuais.</w:t>
      </w:r>
    </w:p>
    <w:p w14:paraId="7A94710C" w14:textId="77777777" w:rsidR="00FF295E" w:rsidRPr="00467813" w:rsidRDefault="00FF295E" w:rsidP="00467813">
      <w:pPr>
        <w:spacing w:line="276" w:lineRule="auto"/>
        <w:jc w:val="both"/>
        <w:rPr>
          <w:b/>
          <w:sz w:val="24"/>
          <w:szCs w:val="24"/>
        </w:rPr>
      </w:pPr>
    </w:p>
    <w:p w14:paraId="5890CD28" w14:textId="77777777" w:rsidR="00E43A37" w:rsidRPr="00467813" w:rsidRDefault="00CE18B3" w:rsidP="00467813">
      <w:pPr>
        <w:spacing w:line="276" w:lineRule="auto"/>
        <w:jc w:val="both"/>
        <w:rPr>
          <w:b/>
          <w:sz w:val="24"/>
          <w:szCs w:val="24"/>
        </w:rPr>
      </w:pPr>
      <w:r w:rsidRPr="00467813">
        <w:rPr>
          <w:b/>
          <w:sz w:val="24"/>
          <w:szCs w:val="24"/>
        </w:rPr>
        <w:t>17</w:t>
      </w:r>
      <w:r w:rsidR="00682025" w:rsidRPr="00467813">
        <w:rPr>
          <w:b/>
          <w:sz w:val="24"/>
          <w:szCs w:val="24"/>
        </w:rPr>
        <w:t>.</w:t>
      </w:r>
      <w:r w:rsidR="00E43A37" w:rsidRPr="00467813">
        <w:rPr>
          <w:b/>
          <w:sz w:val="24"/>
          <w:szCs w:val="24"/>
        </w:rPr>
        <w:t xml:space="preserve"> DA GARANTI</w:t>
      </w:r>
      <w:r w:rsidR="005412E4" w:rsidRPr="00467813">
        <w:rPr>
          <w:b/>
          <w:sz w:val="24"/>
          <w:szCs w:val="24"/>
        </w:rPr>
        <w:t>A</w:t>
      </w:r>
      <w:r w:rsidR="00E43A37" w:rsidRPr="00467813">
        <w:rPr>
          <w:b/>
          <w:sz w:val="24"/>
          <w:szCs w:val="24"/>
        </w:rPr>
        <w:t xml:space="preserve"> </w:t>
      </w:r>
      <w:r w:rsidR="005412E4" w:rsidRPr="00467813">
        <w:rPr>
          <w:b/>
          <w:sz w:val="24"/>
          <w:szCs w:val="24"/>
        </w:rPr>
        <w:t>CONTRATUAL</w:t>
      </w:r>
    </w:p>
    <w:p w14:paraId="24C468F2" w14:textId="1D5B2EAA" w:rsidR="008800AE" w:rsidRPr="00467813" w:rsidRDefault="008800AE" w:rsidP="00467813">
      <w:pPr>
        <w:spacing w:line="276" w:lineRule="auto"/>
        <w:jc w:val="both"/>
        <w:rPr>
          <w:sz w:val="24"/>
          <w:szCs w:val="24"/>
        </w:rPr>
      </w:pPr>
      <w:r w:rsidRPr="00467813">
        <w:rPr>
          <w:b/>
          <w:sz w:val="24"/>
          <w:szCs w:val="24"/>
        </w:rPr>
        <w:t>17.1.</w:t>
      </w:r>
      <w:r w:rsidRPr="00467813">
        <w:rPr>
          <w:sz w:val="24"/>
          <w:szCs w:val="24"/>
        </w:rPr>
        <w:t xml:space="preserve"> No prazo de até </w:t>
      </w:r>
      <w:r w:rsidRPr="00467813">
        <w:rPr>
          <w:color w:val="FF0000"/>
          <w:sz w:val="24"/>
          <w:szCs w:val="24"/>
        </w:rPr>
        <w:t xml:space="preserve">05 (cinco) dias </w:t>
      </w:r>
      <w:r w:rsidRPr="00467813">
        <w:rPr>
          <w:sz w:val="24"/>
          <w:szCs w:val="24"/>
        </w:rPr>
        <w:t xml:space="preserve">após a assinatura do instrumento de contrato será exigida da licitante vencedora prestação de garantia para cumprimento deste, em favor da Contratante, correspondente a </w:t>
      </w:r>
      <w:r w:rsidRPr="00467813">
        <w:rPr>
          <w:color w:val="FF0000"/>
          <w:sz w:val="24"/>
          <w:szCs w:val="24"/>
        </w:rPr>
        <w:t xml:space="preserve">5% (cinco por cento) </w:t>
      </w:r>
      <w:r w:rsidRPr="00467813">
        <w:rPr>
          <w:sz w:val="24"/>
          <w:szCs w:val="24"/>
        </w:rPr>
        <w:t>do seu valor global, numa das modalidades previstas no parágrafo primeiro, do artigo 56, da Lei 8.666/93, que perdurará durante a vigência do contrato, sob pena de decair o direito de contratação.</w:t>
      </w:r>
    </w:p>
    <w:p w14:paraId="1DFAD545" w14:textId="6B33FE9A" w:rsidR="008800AE" w:rsidRPr="00467813" w:rsidRDefault="00812B24" w:rsidP="00467813">
      <w:pPr>
        <w:autoSpaceDE w:val="0"/>
        <w:autoSpaceDN w:val="0"/>
        <w:adjustRightInd w:val="0"/>
        <w:spacing w:line="276" w:lineRule="auto"/>
        <w:ind w:left="708"/>
        <w:jc w:val="both"/>
        <w:rPr>
          <w:sz w:val="24"/>
          <w:szCs w:val="24"/>
        </w:rPr>
      </w:pPr>
      <w:r w:rsidRPr="00467813">
        <w:rPr>
          <w:b/>
          <w:bCs/>
          <w:sz w:val="24"/>
          <w:szCs w:val="24"/>
        </w:rPr>
        <w:t>17</w:t>
      </w:r>
      <w:r w:rsidR="008800AE" w:rsidRPr="00467813">
        <w:rPr>
          <w:b/>
          <w:bCs/>
          <w:sz w:val="24"/>
          <w:szCs w:val="24"/>
        </w:rPr>
        <w:t>.1.1.</w:t>
      </w:r>
      <w:r w:rsidR="008800AE" w:rsidRPr="00467813">
        <w:rPr>
          <w:sz w:val="24"/>
          <w:szCs w:val="24"/>
        </w:rPr>
        <w:t xml:space="preserve"> A garantia inicial será reforçada durante a execução dos serviços contratados, de forma a totalizar sempre 5% (cinco por cento) do valor vigente do contrato, no caso de ocorrências de aditivos e reajustamentos.</w:t>
      </w:r>
    </w:p>
    <w:p w14:paraId="3AD48B3D" w14:textId="5C872830" w:rsidR="008800AE" w:rsidRPr="00467813" w:rsidRDefault="00812B24" w:rsidP="00467813">
      <w:pPr>
        <w:ind w:left="708"/>
        <w:rPr>
          <w:sz w:val="24"/>
          <w:szCs w:val="24"/>
        </w:rPr>
      </w:pPr>
      <w:r w:rsidRPr="00467813">
        <w:rPr>
          <w:b/>
          <w:bCs/>
          <w:sz w:val="24"/>
          <w:szCs w:val="24"/>
        </w:rPr>
        <w:t>17</w:t>
      </w:r>
      <w:r w:rsidR="008800AE" w:rsidRPr="00467813">
        <w:rPr>
          <w:b/>
          <w:bCs/>
          <w:sz w:val="24"/>
          <w:szCs w:val="24"/>
        </w:rPr>
        <w:t>.1.1.2.</w:t>
      </w:r>
      <w:r w:rsidR="008800AE" w:rsidRPr="00467813">
        <w:rPr>
          <w:sz w:val="24"/>
          <w:szCs w:val="24"/>
        </w:rPr>
        <w:t xml:space="preserve"> A garantia e seus reforços poderão ser realizados em uma das seguintes modalidades: </w:t>
      </w:r>
      <w:r w:rsidR="008800AE" w:rsidRPr="00467813">
        <w:rPr>
          <w:b/>
          <w:bCs/>
          <w:sz w:val="24"/>
          <w:szCs w:val="24"/>
          <w:u w:val="single"/>
        </w:rPr>
        <w:t>Caução em dinheiro</w:t>
      </w:r>
      <w:r w:rsidR="008800AE" w:rsidRPr="00467813">
        <w:rPr>
          <w:sz w:val="24"/>
          <w:szCs w:val="24"/>
        </w:rPr>
        <w:t xml:space="preserve">; </w:t>
      </w:r>
      <w:r w:rsidR="008800AE" w:rsidRPr="00467813">
        <w:rPr>
          <w:b/>
          <w:bCs/>
          <w:sz w:val="24"/>
          <w:szCs w:val="24"/>
          <w:u w:val="single"/>
        </w:rPr>
        <w:t>Seguro Garantia</w:t>
      </w:r>
      <w:r w:rsidR="008800AE" w:rsidRPr="00467813">
        <w:rPr>
          <w:sz w:val="24"/>
          <w:szCs w:val="24"/>
        </w:rPr>
        <w:t xml:space="preserve">; e, </w:t>
      </w:r>
      <w:r w:rsidR="008800AE" w:rsidRPr="00467813">
        <w:rPr>
          <w:b/>
          <w:bCs/>
          <w:sz w:val="24"/>
          <w:szCs w:val="24"/>
          <w:u w:val="single"/>
        </w:rPr>
        <w:t>Carta de Fiança Bancária</w:t>
      </w:r>
      <w:r w:rsidR="008800AE" w:rsidRPr="00467813">
        <w:rPr>
          <w:sz w:val="24"/>
          <w:szCs w:val="24"/>
          <w:u w:val="single"/>
        </w:rPr>
        <w:t xml:space="preserve">. </w:t>
      </w:r>
    </w:p>
    <w:p w14:paraId="06EE6E78" w14:textId="77777777" w:rsidR="008800AE" w:rsidRPr="00467813" w:rsidRDefault="008800AE" w:rsidP="00467813">
      <w:pPr>
        <w:spacing w:line="276" w:lineRule="auto"/>
        <w:jc w:val="both"/>
        <w:rPr>
          <w:b/>
          <w:bCs/>
          <w:sz w:val="24"/>
          <w:szCs w:val="24"/>
        </w:rPr>
      </w:pPr>
    </w:p>
    <w:p w14:paraId="041093C4" w14:textId="3AEF7434" w:rsidR="008800AE" w:rsidRPr="00467813" w:rsidRDefault="00812B24" w:rsidP="00467813">
      <w:pPr>
        <w:spacing w:line="276" w:lineRule="auto"/>
        <w:jc w:val="both"/>
        <w:rPr>
          <w:sz w:val="24"/>
          <w:szCs w:val="24"/>
        </w:rPr>
      </w:pPr>
      <w:r w:rsidRPr="00467813">
        <w:rPr>
          <w:b/>
          <w:bCs/>
          <w:sz w:val="24"/>
          <w:szCs w:val="24"/>
        </w:rPr>
        <w:t>17</w:t>
      </w:r>
      <w:r w:rsidR="008800AE" w:rsidRPr="00467813">
        <w:rPr>
          <w:b/>
          <w:bCs/>
          <w:sz w:val="24"/>
          <w:szCs w:val="24"/>
        </w:rPr>
        <w:t>.2.</w:t>
      </w:r>
      <w:r w:rsidR="008800AE" w:rsidRPr="00467813">
        <w:rPr>
          <w:sz w:val="24"/>
          <w:szCs w:val="24"/>
        </w:rPr>
        <w:t xml:space="preserve"> Caso o valor global da proposta da licitante vencedora seja inferior a 80% do menor valor a que se referem às alíneas “a” e “b” do subitem 9.10, será exigida prestação de garantia adicional, conforme previsto no parágrafo segundo do artigo 48, da Lei 8.666/93.</w:t>
      </w:r>
    </w:p>
    <w:p w14:paraId="0B017317" w14:textId="77777777" w:rsidR="008800AE" w:rsidRPr="00467813" w:rsidRDefault="008800AE" w:rsidP="00467813">
      <w:pPr>
        <w:spacing w:line="276" w:lineRule="auto"/>
        <w:jc w:val="both"/>
        <w:rPr>
          <w:color w:val="0070C0"/>
          <w:sz w:val="24"/>
          <w:szCs w:val="24"/>
        </w:rPr>
      </w:pPr>
    </w:p>
    <w:p w14:paraId="51A8E543" w14:textId="40E99188" w:rsidR="008800AE" w:rsidRPr="00467813" w:rsidRDefault="00812B24" w:rsidP="00467813">
      <w:pPr>
        <w:spacing w:line="276" w:lineRule="auto"/>
        <w:jc w:val="both"/>
        <w:rPr>
          <w:sz w:val="24"/>
          <w:szCs w:val="24"/>
        </w:rPr>
      </w:pPr>
      <w:r w:rsidRPr="00467813">
        <w:rPr>
          <w:b/>
          <w:sz w:val="24"/>
          <w:szCs w:val="24"/>
        </w:rPr>
        <w:t>17</w:t>
      </w:r>
      <w:r w:rsidR="008800AE" w:rsidRPr="00467813">
        <w:rPr>
          <w:b/>
          <w:sz w:val="24"/>
          <w:szCs w:val="24"/>
        </w:rPr>
        <w:t>.3.</w:t>
      </w:r>
      <w:r w:rsidR="008800AE" w:rsidRPr="00467813">
        <w:rPr>
          <w:sz w:val="24"/>
          <w:szCs w:val="24"/>
        </w:rPr>
        <w:t xml:space="preserve"> Apresentação de garantia de manutenção de proposta de preço nas modalidades e critérios previstos no </w:t>
      </w:r>
      <w:r w:rsidR="008800AE" w:rsidRPr="00467813">
        <w:rPr>
          <w:iCs/>
          <w:sz w:val="24"/>
          <w:szCs w:val="24"/>
        </w:rPr>
        <w:t>caput</w:t>
      </w:r>
      <w:r w:rsidR="008800AE" w:rsidRPr="00467813">
        <w:rPr>
          <w:sz w:val="24"/>
          <w:szCs w:val="24"/>
        </w:rPr>
        <w:t xml:space="preserve"> e § 1.º, do art. 56, da Lei n.º 8.666/93, na proporção de 1% (um) por cento do valor total do contrato, conforme autoriza a Lei de Licitações, a qual poderá ser recolhida através de:</w:t>
      </w:r>
    </w:p>
    <w:p w14:paraId="5770261D" w14:textId="77777777" w:rsidR="008800AE" w:rsidRPr="00467813" w:rsidRDefault="008800AE" w:rsidP="00467813">
      <w:pPr>
        <w:pStyle w:val="PargrafodaLista"/>
        <w:numPr>
          <w:ilvl w:val="0"/>
          <w:numId w:val="11"/>
        </w:numPr>
        <w:autoSpaceDE w:val="0"/>
        <w:autoSpaceDN w:val="0"/>
        <w:adjustRightInd w:val="0"/>
        <w:spacing w:line="276" w:lineRule="auto"/>
        <w:ind w:left="720"/>
        <w:jc w:val="both"/>
        <w:rPr>
          <w:szCs w:val="24"/>
        </w:rPr>
      </w:pPr>
      <w:r w:rsidRPr="00467813">
        <w:rPr>
          <w:szCs w:val="24"/>
        </w:rPr>
        <w:t>Caução em dinheiro ou título da dívida pública;</w:t>
      </w:r>
    </w:p>
    <w:p w14:paraId="0472FA29" w14:textId="77777777" w:rsidR="008800AE" w:rsidRPr="00467813" w:rsidRDefault="008800AE" w:rsidP="00467813">
      <w:pPr>
        <w:pStyle w:val="PargrafodaLista"/>
        <w:numPr>
          <w:ilvl w:val="0"/>
          <w:numId w:val="11"/>
        </w:numPr>
        <w:autoSpaceDE w:val="0"/>
        <w:autoSpaceDN w:val="0"/>
        <w:adjustRightInd w:val="0"/>
        <w:spacing w:line="276" w:lineRule="auto"/>
        <w:ind w:left="720"/>
        <w:jc w:val="both"/>
        <w:rPr>
          <w:szCs w:val="24"/>
        </w:rPr>
      </w:pPr>
      <w:r w:rsidRPr="00467813">
        <w:rPr>
          <w:szCs w:val="24"/>
        </w:rPr>
        <w:t>Seguro garantia;</w:t>
      </w:r>
    </w:p>
    <w:p w14:paraId="49F39F48" w14:textId="77777777" w:rsidR="008800AE" w:rsidRPr="00467813" w:rsidRDefault="008800AE" w:rsidP="00467813">
      <w:pPr>
        <w:pStyle w:val="PargrafodaLista"/>
        <w:numPr>
          <w:ilvl w:val="0"/>
          <w:numId w:val="11"/>
        </w:numPr>
        <w:autoSpaceDE w:val="0"/>
        <w:autoSpaceDN w:val="0"/>
        <w:adjustRightInd w:val="0"/>
        <w:spacing w:line="276" w:lineRule="auto"/>
        <w:ind w:left="720"/>
        <w:jc w:val="both"/>
        <w:rPr>
          <w:szCs w:val="24"/>
        </w:rPr>
      </w:pPr>
      <w:r w:rsidRPr="00467813">
        <w:rPr>
          <w:szCs w:val="24"/>
        </w:rPr>
        <w:t>Carta de Fiança Bancária.</w:t>
      </w:r>
    </w:p>
    <w:p w14:paraId="22326353" w14:textId="77777777" w:rsidR="008800AE" w:rsidRPr="00467813" w:rsidRDefault="008800AE" w:rsidP="00467813">
      <w:pPr>
        <w:autoSpaceDE w:val="0"/>
        <w:autoSpaceDN w:val="0"/>
        <w:adjustRightInd w:val="0"/>
        <w:spacing w:line="276" w:lineRule="auto"/>
        <w:jc w:val="both"/>
        <w:rPr>
          <w:sz w:val="24"/>
          <w:szCs w:val="24"/>
        </w:rPr>
      </w:pPr>
    </w:p>
    <w:p w14:paraId="02193CA6" w14:textId="7C2D7E61" w:rsidR="008800AE"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.3.1.</w:t>
      </w:r>
      <w:r w:rsidR="008800AE" w:rsidRPr="00467813">
        <w:rPr>
          <w:sz w:val="24"/>
          <w:szCs w:val="24"/>
        </w:rPr>
        <w:t xml:space="preserve"> No caso de fiança bancária, esta deverá ser a critério da licitante, fornecida por um banco estabelecido no Brasil, pelo prazo da duração do contrato, devendo a contratada providenciar sua prorrogação, por toda a duração do contrato, independente de notificação do Município, sob pena de rescisão contratual, ressalvados os casos em que a duração do contrato for inferior ao prazo acima estipulado, quando deverá a caução ser feita pelo prazo contratual. Durante o período em que o contrato se encontre oficialmente paralisado ou suspenso, por culpa da contratante, não poderá ser exigida a prorrogação das fianças bancárias.</w:t>
      </w:r>
    </w:p>
    <w:p w14:paraId="78564360" w14:textId="77777777" w:rsidR="00612CEF" w:rsidRPr="00467813" w:rsidRDefault="00612CEF" w:rsidP="00467813">
      <w:pPr>
        <w:autoSpaceDE w:val="0"/>
        <w:autoSpaceDN w:val="0"/>
        <w:adjustRightInd w:val="0"/>
        <w:spacing w:line="276" w:lineRule="auto"/>
        <w:jc w:val="both"/>
        <w:rPr>
          <w:sz w:val="24"/>
          <w:szCs w:val="24"/>
        </w:rPr>
      </w:pPr>
    </w:p>
    <w:p w14:paraId="1D386973" w14:textId="2063A8B2" w:rsidR="008800AE"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.3.2.</w:t>
      </w:r>
      <w:r w:rsidR="008800AE" w:rsidRPr="00467813">
        <w:rPr>
          <w:sz w:val="24"/>
          <w:szCs w:val="24"/>
        </w:rPr>
        <w:t xml:space="preserve"> No caso da opção pelo seguro garantia o mesmo será feito mediante entregada competente apólice emitida por entidade em funcionamento no País, e em nome do Município Itanhangá-MT cobrindo o risco de quebra do contrato, pelo prazo da duração do contrato, devendo a contratada providenciar sua prorrogação, por toda a duração do contrato, independente de notificação da Administração Pública, sob pena de rescisão contratual.</w:t>
      </w:r>
    </w:p>
    <w:p w14:paraId="2A4B8105" w14:textId="77777777" w:rsidR="00612CEF" w:rsidRPr="00467813" w:rsidRDefault="00612CEF" w:rsidP="00467813">
      <w:pPr>
        <w:autoSpaceDE w:val="0"/>
        <w:autoSpaceDN w:val="0"/>
        <w:adjustRightInd w:val="0"/>
        <w:spacing w:line="276" w:lineRule="auto"/>
        <w:jc w:val="both"/>
        <w:rPr>
          <w:sz w:val="24"/>
          <w:szCs w:val="24"/>
        </w:rPr>
      </w:pPr>
    </w:p>
    <w:p w14:paraId="18321CA6" w14:textId="2DA153D1" w:rsidR="008800AE"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.3.3.</w:t>
      </w:r>
      <w:r w:rsidR="008800AE" w:rsidRPr="00467813">
        <w:rPr>
          <w:sz w:val="24"/>
          <w:szCs w:val="24"/>
        </w:rPr>
        <w:t xml:space="preserve"> No caso de opção pelo Título da Dívida Pública, este deverá estar acompanhados de laudo de avaliação da Secretaria do Tesouro Nacional, no qual está, informará sobre a </w:t>
      </w:r>
      <w:r w:rsidR="008800AE" w:rsidRPr="00467813">
        <w:rPr>
          <w:sz w:val="24"/>
          <w:szCs w:val="24"/>
        </w:rPr>
        <w:lastRenderedPageBreak/>
        <w:t>exequibilidade, valor e prazo de resgate, taxa de atualização, condições de resgate e, Escritura Pública de Transferência dos Títulos durante a vigência do Contrato.</w:t>
      </w:r>
    </w:p>
    <w:p w14:paraId="211938D8" w14:textId="77777777" w:rsidR="00612CEF" w:rsidRPr="00467813" w:rsidRDefault="00612CEF" w:rsidP="00467813">
      <w:pPr>
        <w:autoSpaceDE w:val="0"/>
        <w:autoSpaceDN w:val="0"/>
        <w:adjustRightInd w:val="0"/>
        <w:spacing w:line="276" w:lineRule="auto"/>
        <w:jc w:val="both"/>
        <w:rPr>
          <w:sz w:val="24"/>
          <w:szCs w:val="24"/>
        </w:rPr>
      </w:pPr>
    </w:p>
    <w:p w14:paraId="5581DBCD" w14:textId="2E60FD8B" w:rsidR="008800AE" w:rsidRPr="00467813"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.3.4.</w:t>
      </w:r>
      <w:r w:rsidR="008800AE" w:rsidRPr="00467813">
        <w:rPr>
          <w:sz w:val="24"/>
          <w:szCs w:val="24"/>
        </w:rPr>
        <w:t xml:space="preserve"> No caso de opção por caução em dinheiro, o interessado deverá procurar a Tesouraria do Município de Itanhangá-MT, para obter instruções de como efetuá-la, com indicação de conta exclusiva para esse fim.</w:t>
      </w:r>
    </w:p>
    <w:p w14:paraId="71DA3CF5" w14:textId="77777777" w:rsidR="008800AE" w:rsidRPr="00467813" w:rsidRDefault="008800AE" w:rsidP="00467813">
      <w:pPr>
        <w:spacing w:line="276" w:lineRule="auto"/>
        <w:jc w:val="both"/>
        <w:rPr>
          <w:b/>
          <w:sz w:val="24"/>
          <w:szCs w:val="24"/>
        </w:rPr>
      </w:pPr>
    </w:p>
    <w:p w14:paraId="5C617C03" w14:textId="13EDD1DB" w:rsidR="008800AE" w:rsidRPr="00467813" w:rsidRDefault="00812B24" w:rsidP="00467813">
      <w:pPr>
        <w:spacing w:line="276" w:lineRule="auto"/>
        <w:jc w:val="both"/>
        <w:rPr>
          <w:sz w:val="24"/>
          <w:szCs w:val="24"/>
        </w:rPr>
      </w:pPr>
      <w:r w:rsidRPr="00467813">
        <w:rPr>
          <w:b/>
          <w:sz w:val="24"/>
          <w:szCs w:val="24"/>
        </w:rPr>
        <w:t>17</w:t>
      </w:r>
      <w:r w:rsidR="008800AE" w:rsidRPr="00467813">
        <w:rPr>
          <w:b/>
          <w:sz w:val="24"/>
          <w:szCs w:val="24"/>
        </w:rPr>
        <w:t>.4</w:t>
      </w:r>
      <w:r w:rsidR="008800AE" w:rsidRPr="00467813">
        <w:rPr>
          <w:sz w:val="24"/>
          <w:szCs w:val="24"/>
        </w:rPr>
        <w:t xml:space="preserve"> A garantia será devolvida após a lavratura do Termo de Recebimento Definitivo da obra, e não renderá juros ou dividendos de espécie alguma, exceto se a mesma for depositada em dinheiro que será só no final devolvido o valor atualizado monetariamente de acordo com a legislação federal, em cumprimento ao Parágrafo 4º do Artigo 56 da Lei 8.666/93.</w:t>
      </w:r>
    </w:p>
    <w:p w14:paraId="3AFC6407" w14:textId="77777777" w:rsidR="001A190C" w:rsidRPr="00467813" w:rsidRDefault="001A190C" w:rsidP="00467813">
      <w:pPr>
        <w:spacing w:line="276" w:lineRule="auto"/>
        <w:jc w:val="both"/>
        <w:rPr>
          <w:b/>
          <w:sz w:val="24"/>
          <w:szCs w:val="24"/>
        </w:rPr>
      </w:pPr>
    </w:p>
    <w:p w14:paraId="7F962493" w14:textId="77777777" w:rsidR="00C47227" w:rsidRPr="00467813" w:rsidRDefault="00C47227" w:rsidP="00467813">
      <w:pPr>
        <w:spacing w:line="276" w:lineRule="auto"/>
        <w:jc w:val="both"/>
        <w:rPr>
          <w:b/>
          <w:sz w:val="24"/>
          <w:szCs w:val="24"/>
        </w:rPr>
      </w:pPr>
      <w:r w:rsidRPr="00467813">
        <w:rPr>
          <w:b/>
          <w:sz w:val="24"/>
          <w:szCs w:val="24"/>
        </w:rPr>
        <w:t>1</w:t>
      </w:r>
      <w:r w:rsidR="00446E05" w:rsidRPr="00467813">
        <w:rPr>
          <w:b/>
          <w:sz w:val="24"/>
          <w:szCs w:val="24"/>
        </w:rPr>
        <w:t>8</w:t>
      </w:r>
      <w:r w:rsidRPr="00467813">
        <w:rPr>
          <w:b/>
          <w:sz w:val="24"/>
          <w:szCs w:val="24"/>
        </w:rPr>
        <w:t>. DO RECURSO ADMINISTRATIVO</w:t>
      </w:r>
    </w:p>
    <w:p w14:paraId="3E0618E8" w14:textId="73BF8E10" w:rsidR="00C47227" w:rsidRPr="00467813" w:rsidRDefault="00C47227" w:rsidP="00467813">
      <w:pPr>
        <w:spacing w:line="276" w:lineRule="auto"/>
        <w:jc w:val="both"/>
        <w:rPr>
          <w:sz w:val="24"/>
          <w:szCs w:val="24"/>
        </w:rPr>
      </w:pPr>
      <w:r w:rsidRPr="00467813">
        <w:rPr>
          <w:b/>
          <w:sz w:val="24"/>
          <w:szCs w:val="24"/>
        </w:rPr>
        <w:t>1</w:t>
      </w:r>
      <w:r w:rsidR="00446E05" w:rsidRPr="00467813">
        <w:rPr>
          <w:b/>
          <w:sz w:val="24"/>
          <w:szCs w:val="24"/>
        </w:rPr>
        <w:t>8</w:t>
      </w:r>
      <w:r w:rsidRPr="00467813">
        <w:rPr>
          <w:b/>
          <w:sz w:val="24"/>
          <w:szCs w:val="24"/>
        </w:rPr>
        <w:t>.1</w:t>
      </w:r>
      <w:r w:rsidRPr="00467813">
        <w:rPr>
          <w:sz w:val="24"/>
          <w:szCs w:val="24"/>
        </w:rPr>
        <w:t xml:space="preserve">. Dos atos decisivos das fases de habilitação e proposta e outros previstos em lei, decorrentes da aplicação das condições desta Tomada de Preços, cabe recurso ao Sr. </w:t>
      </w:r>
      <w:r w:rsidR="0046722B">
        <w:rPr>
          <w:sz w:val="24"/>
          <w:szCs w:val="24"/>
        </w:rPr>
        <w:t xml:space="preserve">Presidente da Câmara </w:t>
      </w:r>
      <w:r w:rsidRPr="00467813">
        <w:rPr>
          <w:sz w:val="24"/>
          <w:szCs w:val="24"/>
        </w:rPr>
        <w:t>Municipal, por meio da Comissão Permanente de Licitação, observado o prazo e a forma previstos no artigo 109 da Lei n° 8.666 de 1993.</w:t>
      </w:r>
    </w:p>
    <w:p w14:paraId="28C2A462" w14:textId="26238543" w:rsidR="00C47227" w:rsidRPr="00467813" w:rsidRDefault="00C47227" w:rsidP="00467813">
      <w:pPr>
        <w:spacing w:line="276" w:lineRule="auto"/>
        <w:jc w:val="both"/>
        <w:rPr>
          <w:color w:val="000000"/>
          <w:sz w:val="24"/>
          <w:szCs w:val="24"/>
        </w:rPr>
      </w:pPr>
      <w:r w:rsidRPr="00467813">
        <w:rPr>
          <w:b/>
          <w:sz w:val="24"/>
          <w:szCs w:val="24"/>
        </w:rPr>
        <w:t>1</w:t>
      </w:r>
      <w:r w:rsidR="00446E05" w:rsidRPr="00467813">
        <w:rPr>
          <w:b/>
          <w:sz w:val="24"/>
          <w:szCs w:val="24"/>
        </w:rPr>
        <w:t>8</w:t>
      </w:r>
      <w:r w:rsidRPr="00467813">
        <w:rPr>
          <w:b/>
          <w:sz w:val="24"/>
          <w:szCs w:val="24"/>
        </w:rPr>
        <w:t>.2.</w:t>
      </w:r>
      <w:r w:rsidRPr="00467813">
        <w:rPr>
          <w:sz w:val="24"/>
          <w:szCs w:val="24"/>
        </w:rPr>
        <w:t xml:space="preserve"> Os recursos administrativos deverão ser protocolizados na </w:t>
      </w:r>
      <w:r w:rsidR="0050147E" w:rsidRPr="00467813">
        <w:rPr>
          <w:sz w:val="24"/>
          <w:szCs w:val="24"/>
        </w:rPr>
        <w:t xml:space="preserve">Câmara </w:t>
      </w:r>
      <w:r w:rsidRPr="00467813">
        <w:rPr>
          <w:sz w:val="24"/>
          <w:szCs w:val="24"/>
        </w:rPr>
        <w:t>Municipal de Itanhangá no endereço preambular, ao Departamento de Licitações ou enviados através do e-mail</w:t>
      </w:r>
      <w:r w:rsidR="002C06BB">
        <w:rPr>
          <w:sz w:val="24"/>
          <w:szCs w:val="24"/>
        </w:rPr>
        <w:t xml:space="preserve"> </w:t>
      </w:r>
      <w:r w:rsidR="002C06BB" w:rsidRPr="002C06BB">
        <w:rPr>
          <w:color w:val="548DD4" w:themeColor="text2" w:themeTint="99"/>
          <w:sz w:val="24"/>
          <w:szCs w:val="24"/>
        </w:rPr>
        <w:t>compras@camaraitanhanga.mt.gov.br/sec</w:t>
      </w:r>
      <w:r w:rsidR="0050147E" w:rsidRPr="002C06BB">
        <w:rPr>
          <w:color w:val="548DD4" w:themeColor="text2" w:themeTint="99"/>
          <w:sz w:val="24"/>
          <w:szCs w:val="24"/>
        </w:rPr>
        <w:t>retaria</w:t>
      </w:r>
      <w:r w:rsidR="0050147E" w:rsidRPr="00467813">
        <w:rPr>
          <w:color w:val="548DD4" w:themeColor="text2" w:themeTint="99"/>
          <w:sz w:val="24"/>
          <w:szCs w:val="24"/>
        </w:rPr>
        <w:t>@camaraitanhanga.mt.gov.br</w:t>
      </w:r>
      <w:r w:rsidRPr="00467813">
        <w:rPr>
          <w:color w:val="548DD4" w:themeColor="text2" w:themeTint="99"/>
          <w:sz w:val="24"/>
          <w:szCs w:val="24"/>
        </w:rPr>
        <w:t xml:space="preserve">, </w:t>
      </w:r>
      <w:r w:rsidRPr="00467813">
        <w:rPr>
          <w:color w:val="000000"/>
          <w:sz w:val="24"/>
          <w:szCs w:val="24"/>
        </w:rPr>
        <w:t>respeitados os prazos, formas e condições em qualquer caso.</w:t>
      </w:r>
    </w:p>
    <w:p w14:paraId="4E290038" w14:textId="77777777" w:rsidR="00C47227" w:rsidRPr="00467813" w:rsidRDefault="00C47227" w:rsidP="00467813">
      <w:pPr>
        <w:spacing w:line="276" w:lineRule="auto"/>
        <w:jc w:val="both"/>
        <w:rPr>
          <w:b/>
          <w:color w:val="000000"/>
          <w:sz w:val="24"/>
          <w:szCs w:val="24"/>
        </w:rPr>
      </w:pPr>
    </w:p>
    <w:p w14:paraId="15FA3C2A" w14:textId="77777777" w:rsidR="00C20E8A" w:rsidRPr="00467813" w:rsidRDefault="00CE18B3" w:rsidP="00467813">
      <w:pPr>
        <w:pStyle w:val="SemEspaamento"/>
        <w:spacing w:line="276" w:lineRule="auto"/>
        <w:rPr>
          <w:b/>
          <w:sz w:val="24"/>
          <w:szCs w:val="24"/>
        </w:rPr>
      </w:pPr>
      <w:r w:rsidRPr="00467813">
        <w:rPr>
          <w:b/>
          <w:sz w:val="24"/>
          <w:szCs w:val="24"/>
        </w:rPr>
        <w:t>1</w:t>
      </w:r>
      <w:r w:rsidR="00446E05" w:rsidRPr="00467813">
        <w:rPr>
          <w:b/>
          <w:sz w:val="24"/>
          <w:szCs w:val="24"/>
        </w:rPr>
        <w:t>9</w:t>
      </w:r>
      <w:r w:rsidR="00794106" w:rsidRPr="00467813">
        <w:rPr>
          <w:b/>
          <w:sz w:val="24"/>
          <w:szCs w:val="24"/>
        </w:rPr>
        <w:t>.</w:t>
      </w:r>
      <w:r w:rsidR="00C20E8A" w:rsidRPr="00467813">
        <w:rPr>
          <w:b/>
          <w:sz w:val="24"/>
          <w:szCs w:val="24"/>
        </w:rPr>
        <w:t xml:space="preserve"> DA RESCISÃO</w:t>
      </w:r>
    </w:p>
    <w:p w14:paraId="3BE2C63D" w14:textId="77777777" w:rsidR="00C20E8A" w:rsidRPr="00467813" w:rsidRDefault="00CE18B3" w:rsidP="00467813">
      <w:pPr>
        <w:spacing w:line="276" w:lineRule="auto"/>
        <w:jc w:val="both"/>
        <w:rPr>
          <w:sz w:val="24"/>
          <w:szCs w:val="24"/>
        </w:rPr>
      </w:pPr>
      <w:r w:rsidRPr="00467813">
        <w:rPr>
          <w:b/>
          <w:sz w:val="24"/>
          <w:szCs w:val="24"/>
        </w:rPr>
        <w:t>1</w:t>
      </w:r>
      <w:r w:rsidR="00446E05" w:rsidRPr="00467813">
        <w:rPr>
          <w:b/>
          <w:sz w:val="24"/>
          <w:szCs w:val="24"/>
        </w:rPr>
        <w:t>9</w:t>
      </w:r>
      <w:r w:rsidR="00C20E8A" w:rsidRPr="00467813">
        <w:rPr>
          <w:b/>
          <w:sz w:val="24"/>
          <w:szCs w:val="24"/>
        </w:rPr>
        <w:t>.1</w:t>
      </w:r>
      <w:r w:rsidR="003D13AC" w:rsidRPr="00467813">
        <w:rPr>
          <w:b/>
          <w:sz w:val="24"/>
          <w:szCs w:val="24"/>
        </w:rPr>
        <w:t>.</w:t>
      </w:r>
      <w:r w:rsidR="00C20E8A" w:rsidRPr="00467813">
        <w:rPr>
          <w:sz w:val="24"/>
          <w:szCs w:val="24"/>
        </w:rPr>
        <w:t xml:space="preserve"> O contrato oriundo desta licitação poderá ser rescindido nos seguintes casos:</w:t>
      </w:r>
    </w:p>
    <w:p w14:paraId="05DBE7BB" w14:textId="77777777" w:rsidR="00C20E8A" w:rsidRPr="00467813" w:rsidRDefault="00C20E8A" w:rsidP="00467813">
      <w:pPr>
        <w:pStyle w:val="PargrafodaLista"/>
        <w:numPr>
          <w:ilvl w:val="0"/>
          <w:numId w:val="2"/>
        </w:numPr>
        <w:spacing w:line="276" w:lineRule="auto"/>
        <w:jc w:val="both"/>
        <w:rPr>
          <w:szCs w:val="24"/>
        </w:rPr>
      </w:pPr>
      <w:r w:rsidRPr="00467813">
        <w:rPr>
          <w:szCs w:val="24"/>
        </w:rPr>
        <w:t>Por mútuo acordo entre as partes;</w:t>
      </w:r>
    </w:p>
    <w:p w14:paraId="6055B50B" w14:textId="355420F2" w:rsidR="00C20E8A" w:rsidRPr="00467813" w:rsidRDefault="00C20E8A" w:rsidP="00467813">
      <w:pPr>
        <w:pStyle w:val="PargrafodaLista"/>
        <w:numPr>
          <w:ilvl w:val="0"/>
          <w:numId w:val="2"/>
        </w:numPr>
        <w:spacing w:line="276" w:lineRule="auto"/>
        <w:jc w:val="both"/>
        <w:rPr>
          <w:szCs w:val="24"/>
        </w:rPr>
      </w:pPr>
      <w:r w:rsidRPr="00467813">
        <w:rPr>
          <w:szCs w:val="24"/>
        </w:rPr>
        <w:t>Por iniciativ</w:t>
      </w:r>
      <w:r w:rsidR="00983931" w:rsidRPr="00467813">
        <w:rPr>
          <w:szCs w:val="24"/>
        </w:rPr>
        <w:t>a d</w:t>
      </w:r>
      <w:r w:rsidR="0046722B">
        <w:rPr>
          <w:szCs w:val="24"/>
        </w:rPr>
        <w:t xml:space="preserve">a Câmara Municipal </w:t>
      </w:r>
      <w:r w:rsidR="008E144F" w:rsidRPr="00467813">
        <w:rPr>
          <w:szCs w:val="24"/>
        </w:rPr>
        <w:t>de</w:t>
      </w:r>
      <w:r w:rsidR="00983931" w:rsidRPr="00467813">
        <w:rPr>
          <w:szCs w:val="24"/>
        </w:rPr>
        <w:t xml:space="preserve"> </w:t>
      </w:r>
      <w:r w:rsidR="007F495D" w:rsidRPr="00467813">
        <w:rPr>
          <w:szCs w:val="24"/>
        </w:rPr>
        <w:t>Itanhangá</w:t>
      </w:r>
      <w:r w:rsidR="00920B30" w:rsidRPr="00467813">
        <w:rPr>
          <w:szCs w:val="24"/>
        </w:rPr>
        <w:t xml:space="preserve"> - MT</w:t>
      </w:r>
      <w:r w:rsidRPr="00467813">
        <w:rPr>
          <w:szCs w:val="24"/>
        </w:rPr>
        <w:t>, independentemente de interpelação judicial ou extrajudicial, caso a contratada ingresse em processo de falência;</w:t>
      </w:r>
    </w:p>
    <w:p w14:paraId="530F451B" w14:textId="7E8EB0ED" w:rsidR="00C20E8A" w:rsidRPr="00467813" w:rsidRDefault="004142C6" w:rsidP="00467813">
      <w:pPr>
        <w:pStyle w:val="PargrafodaLista"/>
        <w:numPr>
          <w:ilvl w:val="0"/>
          <w:numId w:val="2"/>
        </w:numPr>
        <w:spacing w:line="276" w:lineRule="auto"/>
        <w:jc w:val="both"/>
        <w:rPr>
          <w:szCs w:val="24"/>
        </w:rPr>
      </w:pPr>
      <w:r w:rsidRPr="00467813">
        <w:rPr>
          <w:szCs w:val="24"/>
        </w:rPr>
        <w:t>Pel</w:t>
      </w:r>
      <w:r w:rsidR="0046722B">
        <w:rPr>
          <w:szCs w:val="24"/>
        </w:rPr>
        <w:t xml:space="preserve">a Câmara Municipal </w:t>
      </w:r>
      <w:r w:rsidR="00880F36" w:rsidRPr="00467813">
        <w:rPr>
          <w:szCs w:val="24"/>
        </w:rPr>
        <w:t xml:space="preserve">de </w:t>
      </w:r>
      <w:r w:rsidR="007F495D" w:rsidRPr="00467813">
        <w:rPr>
          <w:szCs w:val="24"/>
        </w:rPr>
        <w:t>Itanhangá</w:t>
      </w:r>
      <w:r w:rsidR="00920B30" w:rsidRPr="00467813">
        <w:rPr>
          <w:szCs w:val="24"/>
        </w:rPr>
        <w:t xml:space="preserve"> - MT</w:t>
      </w:r>
      <w:r w:rsidR="00C20E8A" w:rsidRPr="00467813">
        <w:rPr>
          <w:szCs w:val="24"/>
        </w:rPr>
        <w:t>, nos casos previstos nos artigos 77, 78, 79 e 80 da Lei nº 8.666/93, e suas alterações posteriores.</w:t>
      </w:r>
    </w:p>
    <w:p w14:paraId="0BDAFC0C" w14:textId="77777777" w:rsidR="005412E4" w:rsidRPr="00467813" w:rsidRDefault="005412E4" w:rsidP="00467813">
      <w:pPr>
        <w:spacing w:line="276" w:lineRule="auto"/>
        <w:jc w:val="both"/>
        <w:rPr>
          <w:color w:val="0070C0"/>
          <w:sz w:val="24"/>
          <w:szCs w:val="24"/>
        </w:rPr>
      </w:pPr>
    </w:p>
    <w:p w14:paraId="6B0406AA" w14:textId="77777777" w:rsidR="0052518E" w:rsidRPr="00467813" w:rsidRDefault="00446E05" w:rsidP="00467813">
      <w:pPr>
        <w:pStyle w:val="SemEspaamento"/>
        <w:spacing w:line="276" w:lineRule="auto"/>
        <w:rPr>
          <w:b/>
          <w:sz w:val="24"/>
          <w:szCs w:val="24"/>
        </w:rPr>
      </w:pPr>
      <w:r w:rsidRPr="00467813">
        <w:rPr>
          <w:b/>
          <w:sz w:val="24"/>
          <w:szCs w:val="24"/>
        </w:rPr>
        <w:t>20</w:t>
      </w:r>
      <w:r w:rsidR="00CE18B3" w:rsidRPr="00467813">
        <w:rPr>
          <w:b/>
          <w:sz w:val="24"/>
          <w:szCs w:val="24"/>
        </w:rPr>
        <w:t>.</w:t>
      </w:r>
      <w:r w:rsidR="0052518E" w:rsidRPr="00467813">
        <w:rPr>
          <w:b/>
          <w:sz w:val="24"/>
          <w:szCs w:val="24"/>
        </w:rPr>
        <w:t xml:space="preserve"> DAS SANÇOES ADMINISTRATIVAS</w:t>
      </w:r>
    </w:p>
    <w:p w14:paraId="14808B57" w14:textId="77777777" w:rsidR="0052518E" w:rsidRPr="00467813" w:rsidRDefault="00446E05" w:rsidP="00467813">
      <w:pPr>
        <w:spacing w:line="276" w:lineRule="auto"/>
        <w:jc w:val="both"/>
        <w:rPr>
          <w:sz w:val="24"/>
          <w:szCs w:val="24"/>
        </w:rPr>
      </w:pPr>
      <w:r w:rsidRPr="00467813">
        <w:rPr>
          <w:b/>
          <w:sz w:val="24"/>
          <w:szCs w:val="24"/>
        </w:rPr>
        <w:t>20</w:t>
      </w:r>
      <w:r w:rsidR="0052518E" w:rsidRPr="00467813">
        <w:rPr>
          <w:b/>
          <w:sz w:val="24"/>
          <w:szCs w:val="24"/>
        </w:rPr>
        <w:t xml:space="preserve">.1. </w:t>
      </w:r>
      <w:r w:rsidR="0052518E" w:rsidRPr="00467813">
        <w:rPr>
          <w:sz w:val="24"/>
          <w:szCs w:val="24"/>
        </w:rPr>
        <w:t>À Proponente vencedora serão aplicadas as seguintes sanções em caso de recusa da assinatura do contrato e pelo inadimplemento na entrega e fornecimento dos serviços a serem contratados:</w:t>
      </w:r>
    </w:p>
    <w:p w14:paraId="226E4B85" w14:textId="77777777" w:rsidR="0052518E" w:rsidRPr="00467813" w:rsidRDefault="0052518E" w:rsidP="00467813">
      <w:pPr>
        <w:pStyle w:val="PargrafodaLista"/>
        <w:numPr>
          <w:ilvl w:val="0"/>
          <w:numId w:val="9"/>
        </w:numPr>
        <w:spacing w:line="276" w:lineRule="auto"/>
        <w:jc w:val="both"/>
        <w:rPr>
          <w:szCs w:val="24"/>
        </w:rPr>
      </w:pPr>
      <w:r w:rsidRPr="00467813">
        <w:rPr>
          <w:szCs w:val="24"/>
        </w:rPr>
        <w:t>Advertência;</w:t>
      </w:r>
    </w:p>
    <w:p w14:paraId="7C53E8A8" w14:textId="77777777" w:rsidR="0052518E" w:rsidRPr="00467813" w:rsidRDefault="0052518E" w:rsidP="00467813">
      <w:pPr>
        <w:pStyle w:val="PargrafodaLista"/>
        <w:numPr>
          <w:ilvl w:val="0"/>
          <w:numId w:val="9"/>
        </w:numPr>
        <w:spacing w:line="276" w:lineRule="auto"/>
        <w:jc w:val="both"/>
        <w:rPr>
          <w:szCs w:val="24"/>
        </w:rPr>
      </w:pPr>
      <w:r w:rsidRPr="00467813">
        <w:rPr>
          <w:szCs w:val="24"/>
        </w:rPr>
        <w:t xml:space="preserve">Multa de até 0,5% (cinco décimos por cento) sobre o valor contratual, por dia de atraso na execução dos serviços a serem contratados: </w:t>
      </w:r>
    </w:p>
    <w:p w14:paraId="3A116FD7" w14:textId="77777777" w:rsidR="0052518E" w:rsidRPr="00467813" w:rsidRDefault="0052518E" w:rsidP="00467813">
      <w:pPr>
        <w:pStyle w:val="PargrafodaLista"/>
        <w:numPr>
          <w:ilvl w:val="0"/>
          <w:numId w:val="9"/>
        </w:numPr>
        <w:spacing w:line="276" w:lineRule="auto"/>
        <w:jc w:val="both"/>
        <w:rPr>
          <w:szCs w:val="24"/>
        </w:rPr>
      </w:pPr>
      <w:r w:rsidRPr="00467813">
        <w:rPr>
          <w:szCs w:val="24"/>
        </w:rPr>
        <w:t xml:space="preserve">Multa de até 10% (dez por cento) sobre o valor contratual, por infração a quaisquer das cláusulas do contrato e itens deste Edital e pela recusa da assinatura do contrato; </w:t>
      </w:r>
    </w:p>
    <w:p w14:paraId="49FC59DB" w14:textId="77777777" w:rsidR="0052518E" w:rsidRPr="00467813" w:rsidRDefault="0052518E" w:rsidP="00467813">
      <w:pPr>
        <w:pStyle w:val="PargrafodaLista"/>
        <w:numPr>
          <w:ilvl w:val="0"/>
          <w:numId w:val="9"/>
        </w:numPr>
        <w:spacing w:line="276" w:lineRule="auto"/>
        <w:jc w:val="both"/>
        <w:rPr>
          <w:szCs w:val="24"/>
        </w:rPr>
      </w:pPr>
      <w:r w:rsidRPr="00467813">
        <w:rPr>
          <w:szCs w:val="24"/>
        </w:rPr>
        <w:t>Multa de até 15% (quinze por cento) do valor contratual, na hipótese de rescisão do contrato nos casos previstos em Lei, por culpa da contratada, sem prejuízo da responsabilidade civil ou criminal incidente e da obrigação de ressarcir das perdas e danos que der causa;</w:t>
      </w:r>
    </w:p>
    <w:p w14:paraId="710FFCB9" w14:textId="36BC9346" w:rsidR="0052518E" w:rsidRPr="00467813" w:rsidRDefault="0052518E" w:rsidP="00467813">
      <w:pPr>
        <w:pStyle w:val="PargrafodaLista"/>
        <w:numPr>
          <w:ilvl w:val="0"/>
          <w:numId w:val="9"/>
        </w:numPr>
        <w:spacing w:line="276" w:lineRule="auto"/>
        <w:jc w:val="both"/>
        <w:rPr>
          <w:szCs w:val="24"/>
        </w:rPr>
      </w:pPr>
      <w:r w:rsidRPr="00467813">
        <w:rPr>
          <w:szCs w:val="24"/>
        </w:rPr>
        <w:lastRenderedPageBreak/>
        <w:t xml:space="preserve">Suspensão temporária de participar em licitações e impedimentos de contratar com a </w:t>
      </w:r>
      <w:r w:rsidR="00612CEF" w:rsidRPr="00467813">
        <w:rPr>
          <w:szCs w:val="24"/>
        </w:rPr>
        <w:t>Câmara Municipal</w:t>
      </w:r>
      <w:r w:rsidRPr="00467813">
        <w:rPr>
          <w:szCs w:val="24"/>
        </w:rPr>
        <w:t xml:space="preserve"> Itanhangá-MT, por prazo não superior a dois anos;</w:t>
      </w:r>
    </w:p>
    <w:p w14:paraId="0D5F4111" w14:textId="77777777" w:rsidR="0052518E" w:rsidRPr="00467813" w:rsidRDefault="0052518E" w:rsidP="00467813">
      <w:pPr>
        <w:pStyle w:val="PargrafodaLista"/>
        <w:numPr>
          <w:ilvl w:val="0"/>
          <w:numId w:val="9"/>
        </w:numPr>
        <w:spacing w:line="276" w:lineRule="auto"/>
        <w:jc w:val="both"/>
        <w:rPr>
          <w:szCs w:val="24"/>
        </w:rPr>
      </w:pPr>
      <w:r w:rsidRPr="00467813">
        <w:rPr>
          <w:szCs w:val="24"/>
        </w:rPr>
        <w:t>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1A4FE665" w14:textId="77777777" w:rsidR="00C20E8A" w:rsidRPr="00467813" w:rsidRDefault="0052518E" w:rsidP="00467813">
      <w:pPr>
        <w:pStyle w:val="PargrafodaLista"/>
        <w:numPr>
          <w:ilvl w:val="0"/>
          <w:numId w:val="9"/>
        </w:numPr>
        <w:spacing w:line="276" w:lineRule="auto"/>
        <w:jc w:val="both"/>
        <w:rPr>
          <w:szCs w:val="24"/>
        </w:rPr>
      </w:pPr>
      <w:r w:rsidRPr="00467813">
        <w:rPr>
          <w:szCs w:val="24"/>
        </w:rPr>
        <w:t>Perda da garantia contratual, quando for o caso.</w:t>
      </w:r>
    </w:p>
    <w:p w14:paraId="06467388" w14:textId="77777777" w:rsidR="0052518E" w:rsidRPr="00467813" w:rsidRDefault="0052518E" w:rsidP="00467813">
      <w:pPr>
        <w:spacing w:line="276" w:lineRule="auto"/>
        <w:jc w:val="both"/>
        <w:rPr>
          <w:sz w:val="24"/>
          <w:szCs w:val="24"/>
        </w:rPr>
      </w:pPr>
    </w:p>
    <w:p w14:paraId="57CADCC8" w14:textId="1709D176" w:rsidR="0052518E" w:rsidRPr="00467813" w:rsidRDefault="00446E05" w:rsidP="00467813">
      <w:pPr>
        <w:autoSpaceDE w:val="0"/>
        <w:autoSpaceDN w:val="0"/>
        <w:adjustRightInd w:val="0"/>
        <w:spacing w:line="276" w:lineRule="auto"/>
        <w:jc w:val="both"/>
        <w:rPr>
          <w:sz w:val="24"/>
          <w:szCs w:val="24"/>
        </w:rPr>
      </w:pPr>
      <w:r w:rsidRPr="00467813">
        <w:rPr>
          <w:b/>
          <w:sz w:val="24"/>
          <w:szCs w:val="24"/>
        </w:rPr>
        <w:t>20</w:t>
      </w:r>
      <w:r w:rsidR="0052518E" w:rsidRPr="00467813">
        <w:rPr>
          <w:b/>
          <w:sz w:val="24"/>
          <w:szCs w:val="24"/>
        </w:rPr>
        <w:t>.2.</w:t>
      </w:r>
      <w:r w:rsidR="0052518E" w:rsidRPr="00467813">
        <w:rPr>
          <w:sz w:val="24"/>
          <w:szCs w:val="24"/>
        </w:rPr>
        <w:t xml:space="preserve"> De qualquer sanção imposta, a contratada poderá, no prazo máximo de cinco dias, contados da intimação do ato, oferecer recurso a </w:t>
      </w:r>
      <w:r w:rsidR="00E70333" w:rsidRPr="00467813">
        <w:rPr>
          <w:sz w:val="24"/>
          <w:szCs w:val="24"/>
        </w:rPr>
        <w:t>Câmara</w:t>
      </w:r>
      <w:r w:rsidR="0052518E" w:rsidRPr="00467813">
        <w:rPr>
          <w:sz w:val="24"/>
          <w:szCs w:val="24"/>
        </w:rPr>
        <w:t xml:space="preserve"> Municipal de Itanhangá-MT, devidamente fundamentado e protocolizado na sede da </w:t>
      </w:r>
      <w:r w:rsidR="00E70333" w:rsidRPr="00467813">
        <w:rPr>
          <w:sz w:val="24"/>
          <w:szCs w:val="24"/>
        </w:rPr>
        <w:t>Câmara</w:t>
      </w:r>
      <w:r w:rsidR="005412E4" w:rsidRPr="00467813">
        <w:rPr>
          <w:sz w:val="24"/>
          <w:szCs w:val="24"/>
        </w:rPr>
        <w:t>.</w:t>
      </w:r>
    </w:p>
    <w:p w14:paraId="1C84BD39" w14:textId="77777777" w:rsidR="005412E4" w:rsidRPr="00467813" w:rsidRDefault="005412E4" w:rsidP="00467813">
      <w:pPr>
        <w:autoSpaceDE w:val="0"/>
        <w:autoSpaceDN w:val="0"/>
        <w:adjustRightInd w:val="0"/>
        <w:spacing w:line="276" w:lineRule="auto"/>
        <w:jc w:val="both"/>
        <w:rPr>
          <w:sz w:val="24"/>
          <w:szCs w:val="24"/>
        </w:rPr>
      </w:pPr>
    </w:p>
    <w:p w14:paraId="2B5C0202" w14:textId="77777777" w:rsidR="005412E4" w:rsidRPr="00467813" w:rsidRDefault="00446E05" w:rsidP="00467813">
      <w:pPr>
        <w:spacing w:line="276" w:lineRule="auto"/>
        <w:jc w:val="both"/>
        <w:rPr>
          <w:sz w:val="24"/>
          <w:szCs w:val="24"/>
        </w:rPr>
      </w:pPr>
      <w:r w:rsidRPr="00467813">
        <w:rPr>
          <w:b/>
          <w:sz w:val="24"/>
          <w:szCs w:val="24"/>
        </w:rPr>
        <w:t>20</w:t>
      </w:r>
      <w:r w:rsidR="00CE18B3" w:rsidRPr="00467813">
        <w:rPr>
          <w:b/>
          <w:sz w:val="24"/>
          <w:szCs w:val="24"/>
        </w:rPr>
        <w:t>.3.</w:t>
      </w:r>
      <w:r w:rsidR="00CE18B3" w:rsidRPr="00467813">
        <w:rPr>
          <w:sz w:val="24"/>
          <w:szCs w:val="24"/>
        </w:rPr>
        <w:t xml:space="preserve"> </w:t>
      </w:r>
      <w:r w:rsidR="005412E4" w:rsidRPr="00467813">
        <w:rPr>
          <w:sz w:val="24"/>
          <w:szCs w:val="24"/>
        </w:rPr>
        <w:t>Sob nenhum pretexto, o Município pagará indenização à empreiteira por encargos resultantes da Legislação Trabalhista e da Previdência Social. INCLUIR NO CONTRATO.</w:t>
      </w:r>
    </w:p>
    <w:p w14:paraId="03C5D974" w14:textId="77777777" w:rsidR="00682025" w:rsidRPr="00467813" w:rsidRDefault="00682025" w:rsidP="00467813">
      <w:pPr>
        <w:spacing w:line="276" w:lineRule="auto"/>
        <w:jc w:val="both"/>
        <w:rPr>
          <w:b/>
          <w:sz w:val="24"/>
          <w:szCs w:val="24"/>
        </w:rPr>
      </w:pPr>
    </w:p>
    <w:p w14:paraId="5833D8A2" w14:textId="77777777" w:rsidR="00CE18B3" w:rsidRPr="00467813" w:rsidRDefault="00CE18B3" w:rsidP="00467813">
      <w:pPr>
        <w:spacing w:line="276" w:lineRule="auto"/>
        <w:jc w:val="both"/>
        <w:rPr>
          <w:b/>
          <w:sz w:val="24"/>
          <w:szCs w:val="24"/>
        </w:rPr>
      </w:pPr>
      <w:r w:rsidRPr="00467813">
        <w:rPr>
          <w:b/>
          <w:sz w:val="24"/>
          <w:szCs w:val="24"/>
        </w:rPr>
        <w:t>2</w:t>
      </w:r>
      <w:r w:rsidR="00446E05" w:rsidRPr="00467813">
        <w:rPr>
          <w:b/>
          <w:sz w:val="24"/>
          <w:szCs w:val="24"/>
        </w:rPr>
        <w:t>1</w:t>
      </w:r>
      <w:r w:rsidRPr="00467813">
        <w:rPr>
          <w:b/>
          <w:sz w:val="24"/>
          <w:szCs w:val="24"/>
        </w:rPr>
        <w:t>. DO ESCLARECIMENTO E DA IMPUGNAÇÃO DO ATO CONVOCATÓRIO</w:t>
      </w:r>
    </w:p>
    <w:p w14:paraId="580AA01B" w14:textId="77777777"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1.</w:t>
      </w:r>
      <w:r w:rsidRPr="00467813">
        <w:rPr>
          <w:sz w:val="24"/>
          <w:szCs w:val="24"/>
        </w:rPr>
        <w:t xml:space="preserve"> Até cinco (05) dias úteis anteriores a data fixada para a primeira sessão pública, qualquer cidadão poderá impugnar as condições estabelecidas neste edital por irregularidade na aplicação da Lei 8.666 de 1993, devendo a Administração julgar e responder a impugnação em até 03 (três) dias úteis, sem prejuízo da faculdade prevista no § 1º do art. 113 do mesmo diploma legal.</w:t>
      </w:r>
    </w:p>
    <w:p w14:paraId="2AAD232C" w14:textId="77777777" w:rsidR="00CE18B3" w:rsidRPr="00467813" w:rsidRDefault="00CE18B3" w:rsidP="00467813">
      <w:pPr>
        <w:spacing w:line="276" w:lineRule="auto"/>
        <w:jc w:val="both"/>
        <w:rPr>
          <w:sz w:val="24"/>
          <w:szCs w:val="24"/>
        </w:rPr>
      </w:pPr>
    </w:p>
    <w:p w14:paraId="42128322" w14:textId="42BF2114"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.2.</w:t>
      </w:r>
      <w:r w:rsidRPr="00467813">
        <w:rPr>
          <w:sz w:val="24"/>
          <w:szCs w:val="24"/>
        </w:rPr>
        <w:t xml:space="preserve"> Decairá do direito de impugnar as condições estabelecidas neste edital perante a Administração a licitante que não o fizer até o segundo dia útil que anteceder a abertura dos envelopes com as</w:t>
      </w:r>
      <w:r w:rsidR="000F02AC" w:rsidRPr="00467813">
        <w:rPr>
          <w:sz w:val="24"/>
          <w:szCs w:val="24"/>
        </w:rPr>
        <w:t xml:space="preserve"> </w:t>
      </w:r>
      <w:r w:rsidRPr="00467813">
        <w:rPr>
          <w:sz w:val="24"/>
          <w:szCs w:val="24"/>
        </w:rPr>
        <w:t>propostas, ou seja, até o dia hipótese em que tal comunicação não terá efeito de recurso.</w:t>
      </w:r>
    </w:p>
    <w:p w14:paraId="60272C9B" w14:textId="77777777"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.3.</w:t>
      </w:r>
      <w:r w:rsidRPr="00467813">
        <w:rPr>
          <w:sz w:val="24"/>
          <w:szCs w:val="24"/>
        </w:rPr>
        <w:t xml:space="preserve"> A impugnação feita tempestivamente pela licitante não a impedirá de participar do processo</w:t>
      </w:r>
    </w:p>
    <w:p w14:paraId="59E710D2" w14:textId="77777777" w:rsidR="00CE18B3" w:rsidRPr="00467813" w:rsidRDefault="00CE18B3" w:rsidP="00467813">
      <w:pPr>
        <w:spacing w:line="276" w:lineRule="auto"/>
        <w:jc w:val="both"/>
        <w:rPr>
          <w:sz w:val="24"/>
          <w:szCs w:val="24"/>
        </w:rPr>
      </w:pPr>
      <w:r w:rsidRPr="00467813">
        <w:rPr>
          <w:sz w:val="24"/>
          <w:szCs w:val="24"/>
        </w:rPr>
        <w:t>licitatório até o trânsito em julgado da decisão a ela pertinente.</w:t>
      </w:r>
    </w:p>
    <w:p w14:paraId="107D3251" w14:textId="77777777" w:rsidR="00CE18B3" w:rsidRPr="00467813" w:rsidRDefault="00CE18B3" w:rsidP="00467813">
      <w:pPr>
        <w:spacing w:line="276" w:lineRule="auto"/>
        <w:jc w:val="both"/>
        <w:rPr>
          <w:sz w:val="24"/>
          <w:szCs w:val="24"/>
        </w:rPr>
      </w:pPr>
    </w:p>
    <w:p w14:paraId="2E0001BA" w14:textId="3486E2DE"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.4.</w:t>
      </w:r>
      <w:r w:rsidRPr="00467813">
        <w:rPr>
          <w:sz w:val="24"/>
          <w:szCs w:val="24"/>
        </w:rPr>
        <w:t xml:space="preserve"> A petição de impugnação deverá ser protocolizada na </w:t>
      </w:r>
      <w:r w:rsidR="00E70333" w:rsidRPr="00467813">
        <w:rPr>
          <w:sz w:val="24"/>
          <w:szCs w:val="24"/>
        </w:rPr>
        <w:t>Câmara</w:t>
      </w:r>
      <w:r w:rsidRPr="00467813">
        <w:rPr>
          <w:sz w:val="24"/>
          <w:szCs w:val="24"/>
        </w:rPr>
        <w:t xml:space="preserve"> Municipal de Itanhangá, no endereço do preâmbulo.</w:t>
      </w:r>
    </w:p>
    <w:p w14:paraId="514F0E2B" w14:textId="77777777" w:rsidR="00CE18B3" w:rsidRPr="00467813" w:rsidRDefault="00CE18B3" w:rsidP="00467813">
      <w:pPr>
        <w:spacing w:line="276" w:lineRule="auto"/>
        <w:jc w:val="both"/>
        <w:rPr>
          <w:sz w:val="24"/>
          <w:szCs w:val="24"/>
        </w:rPr>
      </w:pPr>
    </w:p>
    <w:p w14:paraId="60DF5A0A" w14:textId="77777777" w:rsidR="00C20E8A" w:rsidRPr="00467813" w:rsidRDefault="00CE18B3" w:rsidP="00467813">
      <w:pPr>
        <w:pStyle w:val="SemEspaamento"/>
        <w:spacing w:line="276" w:lineRule="auto"/>
        <w:rPr>
          <w:b/>
          <w:sz w:val="24"/>
          <w:szCs w:val="24"/>
        </w:rPr>
      </w:pPr>
      <w:r w:rsidRPr="00467813">
        <w:rPr>
          <w:b/>
          <w:sz w:val="24"/>
          <w:szCs w:val="24"/>
        </w:rPr>
        <w:t>2</w:t>
      </w:r>
      <w:r w:rsidR="00446E05" w:rsidRPr="00467813">
        <w:rPr>
          <w:b/>
          <w:sz w:val="24"/>
          <w:szCs w:val="24"/>
        </w:rPr>
        <w:t>2</w:t>
      </w:r>
      <w:r w:rsidR="00794106" w:rsidRPr="00467813">
        <w:rPr>
          <w:b/>
          <w:sz w:val="24"/>
          <w:szCs w:val="24"/>
        </w:rPr>
        <w:t>. DAS</w:t>
      </w:r>
      <w:r w:rsidR="00C20E8A" w:rsidRPr="00467813">
        <w:rPr>
          <w:b/>
          <w:sz w:val="24"/>
          <w:szCs w:val="24"/>
        </w:rPr>
        <w:t xml:space="preserve"> DISPOSIÇÕES GERAIS</w:t>
      </w:r>
    </w:p>
    <w:p w14:paraId="2FFB3D59" w14:textId="459716D4" w:rsidR="00D67D3D"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w:t>
      </w:r>
      <w:r w:rsidR="00C20E8A" w:rsidRPr="00467813">
        <w:rPr>
          <w:b/>
          <w:sz w:val="24"/>
          <w:szCs w:val="24"/>
        </w:rPr>
        <w:t>1</w:t>
      </w:r>
      <w:r w:rsidR="003D13AC" w:rsidRPr="00467813">
        <w:rPr>
          <w:b/>
          <w:sz w:val="24"/>
          <w:szCs w:val="24"/>
        </w:rPr>
        <w:t>.</w:t>
      </w:r>
      <w:r w:rsidR="00C20E8A" w:rsidRPr="00467813">
        <w:rPr>
          <w:sz w:val="24"/>
          <w:szCs w:val="24"/>
        </w:rPr>
        <w:t xml:space="preserve"> Os casos omissos e pendências que não estejam contempladas pelo texto do presente Edital, serão resolvidos pela Comissão de Licitação à luz da Lei Federal nº 8.666/93.</w:t>
      </w:r>
    </w:p>
    <w:p w14:paraId="5053A7F2" w14:textId="77777777" w:rsidR="00612CEF" w:rsidRPr="00467813" w:rsidRDefault="00612CEF" w:rsidP="00467813">
      <w:pPr>
        <w:spacing w:line="276" w:lineRule="auto"/>
        <w:jc w:val="both"/>
        <w:rPr>
          <w:sz w:val="24"/>
          <w:szCs w:val="24"/>
        </w:rPr>
      </w:pPr>
    </w:p>
    <w:p w14:paraId="546D4EFB" w14:textId="76295F14" w:rsidR="00D67D3D"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.2</w:t>
      </w:r>
      <w:r w:rsidR="00D67D3D" w:rsidRPr="00467813">
        <w:rPr>
          <w:b/>
          <w:sz w:val="24"/>
          <w:szCs w:val="24"/>
        </w:rPr>
        <w:t>.</w:t>
      </w:r>
      <w:r w:rsidR="00D67D3D" w:rsidRPr="00467813">
        <w:rPr>
          <w:sz w:val="24"/>
          <w:szCs w:val="24"/>
        </w:rPr>
        <w:t xml:space="preserve"> A licitante que praticar, por meios dolosos, fraude fiscal no recolhimento de qualquer tributo, ou atos ilegais visando a frustrar os objetivos da licitação; retirar sua proposta após conhecer os preços das demais participantes, ou ainda, demonstrar não possuir idoneidade para contratar com a </w:t>
      </w:r>
      <w:r w:rsidR="00E70333" w:rsidRPr="00467813">
        <w:rPr>
          <w:sz w:val="24"/>
          <w:szCs w:val="24"/>
        </w:rPr>
        <w:t>Câmara</w:t>
      </w:r>
      <w:r w:rsidR="00D67D3D" w:rsidRPr="00467813">
        <w:rPr>
          <w:sz w:val="24"/>
          <w:szCs w:val="24"/>
        </w:rPr>
        <w:t xml:space="preserve"> Municipal de Itanhangá–MT, em virtude de quaisquer outros atos ilícitos praticados, estará sujeita às penalidades previstas no item </w:t>
      </w:r>
      <w:r w:rsidR="00BF7E26" w:rsidRPr="00467813">
        <w:rPr>
          <w:sz w:val="24"/>
          <w:szCs w:val="24"/>
        </w:rPr>
        <w:t>13</w:t>
      </w:r>
      <w:r w:rsidR="00D67D3D" w:rsidRPr="00467813">
        <w:rPr>
          <w:sz w:val="24"/>
          <w:szCs w:val="24"/>
        </w:rPr>
        <w:t xml:space="preserve"> (das obrigações das partes) e outras que couber.</w:t>
      </w:r>
    </w:p>
    <w:p w14:paraId="007BD040" w14:textId="77777777" w:rsidR="00997908" w:rsidRPr="00467813" w:rsidRDefault="00997908" w:rsidP="00467813">
      <w:pPr>
        <w:spacing w:line="276" w:lineRule="auto"/>
        <w:jc w:val="both"/>
        <w:rPr>
          <w:sz w:val="24"/>
          <w:szCs w:val="24"/>
        </w:rPr>
      </w:pPr>
    </w:p>
    <w:p w14:paraId="28F0CB4B" w14:textId="77777777" w:rsidR="00D67D3D" w:rsidRPr="00467813" w:rsidRDefault="00CE18B3" w:rsidP="00467813">
      <w:pPr>
        <w:spacing w:line="276" w:lineRule="auto"/>
        <w:jc w:val="both"/>
        <w:rPr>
          <w:sz w:val="24"/>
          <w:szCs w:val="24"/>
        </w:rPr>
      </w:pPr>
      <w:r w:rsidRPr="00467813">
        <w:rPr>
          <w:b/>
          <w:sz w:val="24"/>
          <w:szCs w:val="24"/>
        </w:rPr>
        <w:lastRenderedPageBreak/>
        <w:t>2</w:t>
      </w:r>
      <w:r w:rsidR="00446E05" w:rsidRPr="00467813">
        <w:rPr>
          <w:b/>
          <w:sz w:val="24"/>
          <w:szCs w:val="24"/>
        </w:rPr>
        <w:t>2</w:t>
      </w:r>
      <w:r w:rsidRPr="00467813">
        <w:rPr>
          <w:b/>
          <w:sz w:val="24"/>
          <w:szCs w:val="24"/>
        </w:rPr>
        <w:t>.3.</w:t>
      </w:r>
      <w:r w:rsidR="00D67D3D" w:rsidRPr="00467813">
        <w:rPr>
          <w:sz w:val="24"/>
          <w:szCs w:val="24"/>
        </w:rPr>
        <w:t xml:space="preserve"> Sem prejuízo das penalidades no item 1</w:t>
      </w:r>
      <w:r w:rsidR="00BF7E26" w:rsidRPr="00467813">
        <w:rPr>
          <w:sz w:val="24"/>
          <w:szCs w:val="24"/>
        </w:rPr>
        <w:t>3</w:t>
      </w:r>
      <w:r w:rsidR="00D67D3D" w:rsidRPr="00467813">
        <w:rPr>
          <w:sz w:val="24"/>
          <w:szCs w:val="24"/>
        </w:rPr>
        <w:t xml:space="preserve"> (das obrigações das partes), a Comissão Permanente de Licitação poderá inabilitar a licitante ou desclassificar a proposta sem que isto gere direito indenizatório ou de reembolso, caso tome conhecimento de fato ou circunstâncias que desabone a idoneidade comercial ou afete a capacidade financeira, técnica, jurídica ou de produção da licitante.</w:t>
      </w:r>
    </w:p>
    <w:p w14:paraId="38B3BDE3" w14:textId="77777777" w:rsidR="00D67D3D" w:rsidRPr="00467813" w:rsidRDefault="00D67D3D" w:rsidP="00467813">
      <w:pPr>
        <w:spacing w:line="276" w:lineRule="auto"/>
        <w:jc w:val="both"/>
        <w:rPr>
          <w:sz w:val="24"/>
          <w:szCs w:val="24"/>
        </w:rPr>
      </w:pPr>
    </w:p>
    <w:p w14:paraId="628870F0" w14:textId="0318D1EC"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.4.</w:t>
      </w:r>
      <w:r w:rsidR="00C20E8A" w:rsidRPr="00467813">
        <w:rPr>
          <w:sz w:val="24"/>
          <w:szCs w:val="24"/>
        </w:rPr>
        <w:t xml:space="preserve"> Somente os membros da Comissão de Licitação e os representantes </w:t>
      </w:r>
      <w:r w:rsidR="00C47F07" w:rsidRPr="00467813">
        <w:rPr>
          <w:sz w:val="24"/>
          <w:szCs w:val="24"/>
        </w:rPr>
        <w:t>cadastrados</w:t>
      </w:r>
      <w:r w:rsidR="00C20E8A" w:rsidRPr="00467813">
        <w:rPr>
          <w:sz w:val="24"/>
          <w:szCs w:val="24"/>
        </w:rPr>
        <w:t xml:space="preserve"> dos licitantes terão o direito de usar da palavra, rubricar propostas, apresentar reclamaç</w:t>
      </w:r>
      <w:r w:rsidR="00553BF4" w:rsidRPr="00467813">
        <w:rPr>
          <w:sz w:val="24"/>
          <w:szCs w:val="24"/>
        </w:rPr>
        <w:t>ões ou recursos e assinar a Ata.</w:t>
      </w:r>
    </w:p>
    <w:p w14:paraId="276183A7" w14:textId="77777777" w:rsidR="00997908" w:rsidRPr="00467813" w:rsidRDefault="00997908" w:rsidP="00467813">
      <w:pPr>
        <w:spacing w:line="276" w:lineRule="auto"/>
        <w:jc w:val="both"/>
        <w:rPr>
          <w:sz w:val="24"/>
          <w:szCs w:val="24"/>
        </w:rPr>
      </w:pPr>
    </w:p>
    <w:p w14:paraId="630456B0"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.5.</w:t>
      </w:r>
      <w:r w:rsidR="00C20E8A" w:rsidRPr="00467813">
        <w:rPr>
          <w:sz w:val="24"/>
          <w:szCs w:val="24"/>
        </w:rPr>
        <w:t xml:space="preserve"> Uma vez iniciada a abertura da documentação, não serão </w:t>
      </w:r>
      <w:r w:rsidR="0099587D" w:rsidRPr="00467813">
        <w:rPr>
          <w:sz w:val="24"/>
          <w:szCs w:val="24"/>
        </w:rPr>
        <w:t>aceitas</w:t>
      </w:r>
      <w:r w:rsidR="00C20E8A" w:rsidRPr="00467813">
        <w:rPr>
          <w:sz w:val="24"/>
          <w:szCs w:val="24"/>
        </w:rPr>
        <w:t xml:space="preserve"> quaisquer retificações que possam influir no resultado respectivo, nem admiti</w:t>
      </w:r>
      <w:r w:rsidR="00553BF4" w:rsidRPr="00467813">
        <w:rPr>
          <w:sz w:val="24"/>
          <w:szCs w:val="24"/>
        </w:rPr>
        <w:t>dos para assinatura do contrato.</w:t>
      </w:r>
    </w:p>
    <w:p w14:paraId="387E808B" w14:textId="77777777" w:rsidR="00997908" w:rsidRPr="00467813" w:rsidRDefault="00997908" w:rsidP="00467813">
      <w:pPr>
        <w:spacing w:line="276" w:lineRule="auto"/>
        <w:jc w:val="both"/>
        <w:rPr>
          <w:sz w:val="24"/>
          <w:szCs w:val="24"/>
        </w:rPr>
      </w:pPr>
    </w:p>
    <w:p w14:paraId="68162FD5" w14:textId="3DF13C21"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.6.</w:t>
      </w:r>
      <w:r w:rsidR="00C20E8A" w:rsidRPr="00467813">
        <w:rPr>
          <w:sz w:val="24"/>
          <w:szCs w:val="24"/>
        </w:rPr>
        <w:t xml:space="preserve"> </w:t>
      </w:r>
      <w:r w:rsidR="0099587D" w:rsidRPr="00467813">
        <w:rPr>
          <w:sz w:val="24"/>
          <w:szCs w:val="24"/>
        </w:rPr>
        <w:t xml:space="preserve">É facultado à </w:t>
      </w:r>
      <w:r w:rsidR="00E70333" w:rsidRPr="00467813">
        <w:rPr>
          <w:sz w:val="24"/>
          <w:szCs w:val="24"/>
        </w:rPr>
        <w:t>Câmara</w:t>
      </w:r>
      <w:r w:rsidR="0099587D" w:rsidRPr="00467813">
        <w:rPr>
          <w:sz w:val="24"/>
          <w:szCs w:val="24"/>
        </w:rPr>
        <w:t xml:space="preserve"> Municipal de Itanhangá – MT, quando a licitante adjudicatária não assinar o contrato respectivo, convidar a segunda classificada e assim sucessivamente, para assinar o contrato nas mesmas condições da primeira colocada, inclusive quanto aos preços, ou revogar a licitação.</w:t>
      </w:r>
    </w:p>
    <w:p w14:paraId="3635E854" w14:textId="77777777" w:rsidR="00997908" w:rsidRPr="00467813" w:rsidRDefault="00997908" w:rsidP="00467813">
      <w:pPr>
        <w:spacing w:line="276" w:lineRule="auto"/>
        <w:jc w:val="both"/>
        <w:rPr>
          <w:sz w:val="24"/>
          <w:szCs w:val="24"/>
        </w:rPr>
      </w:pPr>
    </w:p>
    <w:p w14:paraId="4D1EB236"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.7.</w:t>
      </w:r>
      <w:r w:rsidR="00C20E8A" w:rsidRPr="00467813">
        <w:rPr>
          <w:sz w:val="24"/>
          <w:szCs w:val="24"/>
        </w:rPr>
        <w:t xml:space="preserve"> A participação na licitação implica na aceitação integral e irretratável dos termos deste EDITAL, seus anexos, projetos e especificações.</w:t>
      </w:r>
    </w:p>
    <w:p w14:paraId="2DA79756" w14:textId="77777777" w:rsidR="00997908" w:rsidRPr="00467813" w:rsidRDefault="00997908" w:rsidP="00467813">
      <w:pPr>
        <w:autoSpaceDE w:val="0"/>
        <w:autoSpaceDN w:val="0"/>
        <w:adjustRightInd w:val="0"/>
        <w:spacing w:line="276" w:lineRule="auto"/>
        <w:jc w:val="both"/>
        <w:rPr>
          <w:sz w:val="24"/>
          <w:szCs w:val="24"/>
        </w:rPr>
      </w:pPr>
    </w:p>
    <w:p w14:paraId="1165904B"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.8.</w:t>
      </w:r>
      <w:r w:rsidR="00C20E8A" w:rsidRPr="00467813">
        <w:rPr>
          <w:sz w:val="24"/>
          <w:szCs w:val="24"/>
        </w:rPr>
        <w:t xml:space="preserve"> Caso haja necessidade de execução de serviços cujos preços não constarem da proposta contratada, os mesmos serão definidos pelo Município de </w:t>
      </w:r>
      <w:r w:rsidR="007F495D" w:rsidRPr="00467813">
        <w:rPr>
          <w:sz w:val="24"/>
          <w:szCs w:val="24"/>
        </w:rPr>
        <w:t>Itanhangá</w:t>
      </w:r>
      <w:r w:rsidR="00C20E8A" w:rsidRPr="00467813">
        <w:rPr>
          <w:sz w:val="24"/>
          <w:szCs w:val="24"/>
        </w:rPr>
        <w:t>, após solicitação e de acordo da Proponente, formalizados através de Termo Aditivo.</w:t>
      </w:r>
    </w:p>
    <w:p w14:paraId="005D3CC1" w14:textId="77777777" w:rsidR="00997908" w:rsidRPr="00467813" w:rsidRDefault="00997908" w:rsidP="00467813">
      <w:pPr>
        <w:spacing w:line="276" w:lineRule="auto"/>
        <w:jc w:val="both"/>
        <w:rPr>
          <w:sz w:val="24"/>
          <w:szCs w:val="24"/>
        </w:rPr>
      </w:pPr>
    </w:p>
    <w:p w14:paraId="13F071BC" w14:textId="2FCF68E1"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.9.</w:t>
      </w:r>
      <w:r w:rsidR="00C20E8A" w:rsidRPr="00467813">
        <w:rPr>
          <w:sz w:val="24"/>
          <w:szCs w:val="24"/>
        </w:rPr>
        <w:t xml:space="preserve"> </w:t>
      </w:r>
      <w:r w:rsidR="0099587D" w:rsidRPr="00467813">
        <w:rPr>
          <w:sz w:val="24"/>
          <w:szCs w:val="24"/>
        </w:rPr>
        <w:t xml:space="preserve">A </w:t>
      </w:r>
      <w:r w:rsidR="00E70333" w:rsidRPr="00467813">
        <w:rPr>
          <w:sz w:val="24"/>
          <w:szCs w:val="24"/>
        </w:rPr>
        <w:t>Câmara</w:t>
      </w:r>
      <w:r w:rsidR="0099587D" w:rsidRPr="00467813">
        <w:rPr>
          <w:sz w:val="24"/>
          <w:szCs w:val="24"/>
        </w:rPr>
        <w:t xml:space="preserve"> Municipal de Itanhangá – MT</w:t>
      </w:r>
      <w:r w:rsidR="00C20E8A" w:rsidRPr="00467813">
        <w:rPr>
          <w:sz w:val="24"/>
          <w:szCs w:val="24"/>
        </w:rPr>
        <w:t xml:space="preserve"> se reserva </w:t>
      </w:r>
      <w:r w:rsidR="0099587D" w:rsidRPr="00467813">
        <w:rPr>
          <w:sz w:val="24"/>
          <w:szCs w:val="24"/>
        </w:rPr>
        <w:t>no d</w:t>
      </w:r>
      <w:r w:rsidR="00C20E8A" w:rsidRPr="00467813">
        <w:rPr>
          <w:sz w:val="24"/>
          <w:szCs w:val="24"/>
        </w:rPr>
        <w:t xml:space="preserve">ireito de anular ou revogar a presente licitação </w:t>
      </w:r>
      <w:r w:rsidR="0099587D" w:rsidRPr="00467813">
        <w:rPr>
          <w:sz w:val="24"/>
          <w:szCs w:val="24"/>
        </w:rPr>
        <w:t>por razões de interesse público ou anulá-la, no todo ou em parte, por vícios ou ilegalidade ou por razões de ordem administrativa.</w:t>
      </w:r>
    </w:p>
    <w:p w14:paraId="0A4806ED" w14:textId="77777777" w:rsidR="00997908" w:rsidRPr="00467813" w:rsidRDefault="00997908" w:rsidP="00467813">
      <w:pPr>
        <w:spacing w:line="276" w:lineRule="auto"/>
        <w:jc w:val="both"/>
        <w:rPr>
          <w:sz w:val="24"/>
          <w:szCs w:val="24"/>
        </w:rPr>
      </w:pPr>
    </w:p>
    <w:p w14:paraId="083E7AD7"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00C20E8A" w:rsidRPr="00467813">
        <w:rPr>
          <w:b/>
          <w:sz w:val="24"/>
          <w:szCs w:val="24"/>
        </w:rPr>
        <w:t>.10</w:t>
      </w:r>
      <w:r w:rsidR="003D13AC" w:rsidRPr="00467813">
        <w:rPr>
          <w:b/>
          <w:sz w:val="24"/>
          <w:szCs w:val="24"/>
        </w:rPr>
        <w:t>.</w:t>
      </w:r>
      <w:r w:rsidR="00C20E8A" w:rsidRPr="00467813">
        <w:rPr>
          <w:sz w:val="24"/>
          <w:szCs w:val="24"/>
        </w:rPr>
        <w:t xml:space="preserve"> </w:t>
      </w:r>
      <w:r w:rsidR="0099587D" w:rsidRPr="00467813">
        <w:rPr>
          <w:sz w:val="24"/>
          <w:szCs w:val="24"/>
        </w:rPr>
        <w:t>No caso de eventual divergência entre o Edital e seus anexos prevalecerão as disposições do primeiro.</w:t>
      </w:r>
    </w:p>
    <w:p w14:paraId="5FFB2D60" w14:textId="77777777" w:rsidR="00997908" w:rsidRPr="00467813" w:rsidRDefault="00997908" w:rsidP="00467813">
      <w:pPr>
        <w:spacing w:line="276" w:lineRule="auto"/>
        <w:jc w:val="both"/>
        <w:rPr>
          <w:sz w:val="24"/>
          <w:szCs w:val="24"/>
        </w:rPr>
      </w:pPr>
    </w:p>
    <w:p w14:paraId="4208B2C5" w14:textId="77777777" w:rsidR="0099587D"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.11.</w:t>
      </w:r>
      <w:r w:rsidR="0099587D" w:rsidRPr="00467813">
        <w:rPr>
          <w:sz w:val="24"/>
          <w:szCs w:val="24"/>
        </w:rPr>
        <w:t xml:space="preserve"> A Comissão Permanente de Licitação poderá relevar erros formais em quaisquer documentos apresentados, desde que tais erros não alterem o conteúdo dos mesmos.</w:t>
      </w:r>
    </w:p>
    <w:p w14:paraId="62BEF506" w14:textId="77777777" w:rsidR="0099587D" w:rsidRPr="00467813" w:rsidRDefault="0099587D" w:rsidP="00467813">
      <w:pPr>
        <w:spacing w:line="276" w:lineRule="auto"/>
        <w:jc w:val="both"/>
        <w:rPr>
          <w:sz w:val="24"/>
          <w:szCs w:val="24"/>
        </w:rPr>
      </w:pPr>
    </w:p>
    <w:p w14:paraId="52CACFA1" w14:textId="4DDC3510" w:rsidR="0099587D"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.12</w:t>
      </w:r>
      <w:r w:rsidR="0099587D" w:rsidRPr="00467813">
        <w:rPr>
          <w:b/>
          <w:sz w:val="24"/>
          <w:szCs w:val="24"/>
        </w:rPr>
        <w:t>.</w:t>
      </w:r>
      <w:r w:rsidR="0099587D" w:rsidRPr="00467813">
        <w:rPr>
          <w:sz w:val="24"/>
          <w:szCs w:val="24"/>
        </w:rPr>
        <w:t xml:space="preserve"> É facultado </w:t>
      </w:r>
      <w:r w:rsidR="00C2335A" w:rsidRPr="00467813">
        <w:rPr>
          <w:sz w:val="24"/>
          <w:szCs w:val="24"/>
        </w:rPr>
        <w:t>à</w:t>
      </w:r>
      <w:r w:rsidR="0099587D" w:rsidRPr="00467813">
        <w:rPr>
          <w:sz w:val="24"/>
          <w:szCs w:val="24"/>
        </w:rPr>
        <w:t xml:space="preserve"> Comissão Permanente de Licitação, em qualquer fase da licitação, a promoção de diligência destinada a esclarecer ou a complementar a instrução do processo, vedada a inclusão de posterior documento ou informação que deveria constar originalmente da </w:t>
      </w:r>
      <w:r w:rsidR="0099587D" w:rsidRPr="00467813">
        <w:rPr>
          <w:sz w:val="24"/>
          <w:szCs w:val="24"/>
          <w:u w:val="single"/>
        </w:rPr>
        <w:t>Documentação de Habilitação</w:t>
      </w:r>
      <w:r w:rsidR="0099587D" w:rsidRPr="00467813">
        <w:rPr>
          <w:sz w:val="24"/>
          <w:szCs w:val="24"/>
        </w:rPr>
        <w:t xml:space="preserve"> ou da </w:t>
      </w:r>
      <w:r w:rsidR="0099587D" w:rsidRPr="00467813">
        <w:rPr>
          <w:sz w:val="24"/>
          <w:szCs w:val="24"/>
          <w:u w:val="single"/>
        </w:rPr>
        <w:t>Proposta e Preços.</w:t>
      </w:r>
    </w:p>
    <w:p w14:paraId="498C3545" w14:textId="77777777" w:rsidR="0099587D" w:rsidRPr="00467813" w:rsidRDefault="0099587D" w:rsidP="00467813">
      <w:pPr>
        <w:spacing w:line="276" w:lineRule="auto"/>
        <w:jc w:val="both"/>
        <w:rPr>
          <w:sz w:val="24"/>
          <w:szCs w:val="24"/>
        </w:rPr>
      </w:pPr>
    </w:p>
    <w:p w14:paraId="22E4737B"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.13</w:t>
      </w:r>
      <w:r w:rsidR="003D13AC" w:rsidRPr="00467813">
        <w:rPr>
          <w:b/>
          <w:sz w:val="24"/>
          <w:szCs w:val="24"/>
        </w:rPr>
        <w:t>.</w:t>
      </w:r>
      <w:r w:rsidR="00C20E8A" w:rsidRPr="00467813">
        <w:rPr>
          <w:sz w:val="24"/>
          <w:szCs w:val="24"/>
        </w:rPr>
        <w:t xml:space="preserve"> Os serviços serão executados de acordo</w:t>
      </w:r>
      <w:r w:rsidR="00C43BF2" w:rsidRPr="00467813">
        <w:rPr>
          <w:sz w:val="24"/>
          <w:szCs w:val="24"/>
        </w:rPr>
        <w:t xml:space="preserve"> com as Normas Técnicas da ABNT</w:t>
      </w:r>
      <w:r w:rsidR="00C20E8A" w:rsidRPr="00467813">
        <w:rPr>
          <w:sz w:val="24"/>
          <w:szCs w:val="24"/>
        </w:rPr>
        <w:t>, além das Especificações Complementares definidas durante o detalhamento do Projeto.</w:t>
      </w:r>
    </w:p>
    <w:p w14:paraId="312F003D" w14:textId="77777777" w:rsidR="00997908" w:rsidRPr="00467813" w:rsidRDefault="00997908" w:rsidP="00467813">
      <w:pPr>
        <w:spacing w:line="276" w:lineRule="auto"/>
        <w:jc w:val="both"/>
        <w:rPr>
          <w:sz w:val="24"/>
          <w:szCs w:val="24"/>
        </w:rPr>
      </w:pPr>
    </w:p>
    <w:p w14:paraId="7328F3BB" w14:textId="52676582" w:rsidR="00C20E8A" w:rsidRPr="00467813" w:rsidRDefault="00086D3C" w:rsidP="00467813">
      <w:pPr>
        <w:spacing w:line="276" w:lineRule="auto"/>
        <w:jc w:val="both"/>
        <w:rPr>
          <w:sz w:val="24"/>
          <w:szCs w:val="24"/>
        </w:rPr>
      </w:pPr>
      <w:r w:rsidRPr="00467813">
        <w:rPr>
          <w:b/>
          <w:sz w:val="24"/>
          <w:szCs w:val="24"/>
        </w:rPr>
        <w:lastRenderedPageBreak/>
        <w:t>2</w:t>
      </w:r>
      <w:r w:rsidR="00446E05" w:rsidRPr="00467813">
        <w:rPr>
          <w:b/>
          <w:sz w:val="24"/>
          <w:szCs w:val="24"/>
        </w:rPr>
        <w:t>2</w:t>
      </w:r>
      <w:r w:rsidRPr="00467813">
        <w:rPr>
          <w:b/>
          <w:sz w:val="24"/>
          <w:szCs w:val="24"/>
        </w:rPr>
        <w:t>.14</w:t>
      </w:r>
      <w:r w:rsidR="003D13AC" w:rsidRPr="00467813">
        <w:rPr>
          <w:b/>
          <w:sz w:val="24"/>
          <w:szCs w:val="24"/>
        </w:rPr>
        <w:t>.</w:t>
      </w:r>
      <w:r w:rsidR="00C20E8A" w:rsidRPr="00467813">
        <w:rPr>
          <w:sz w:val="24"/>
          <w:szCs w:val="24"/>
        </w:rPr>
        <w:t xml:space="preserve"> Aos interessados que tiverem dúvidas de caráter técnico ou legal na interpretação deste EDITAL, serão atendidos durante o horário normal de expediente pela Comissão de Licitação, na sede da </w:t>
      </w:r>
      <w:r w:rsidR="00E70333" w:rsidRPr="00467813">
        <w:rPr>
          <w:sz w:val="24"/>
          <w:szCs w:val="24"/>
        </w:rPr>
        <w:t>Câmara</w:t>
      </w:r>
      <w:r w:rsidR="00C20E8A" w:rsidRPr="00467813">
        <w:rPr>
          <w:sz w:val="24"/>
          <w:szCs w:val="24"/>
        </w:rPr>
        <w:t xml:space="preserve"> da cidade de </w:t>
      </w:r>
      <w:r w:rsidR="007F495D" w:rsidRPr="00467813">
        <w:rPr>
          <w:sz w:val="24"/>
          <w:szCs w:val="24"/>
        </w:rPr>
        <w:t>Itanhangá</w:t>
      </w:r>
      <w:r w:rsidR="00C20E8A" w:rsidRPr="00467813">
        <w:rPr>
          <w:sz w:val="24"/>
          <w:szCs w:val="24"/>
        </w:rPr>
        <w:t xml:space="preserve">, Estado e Mato Grosso, no horário das </w:t>
      </w:r>
      <w:r w:rsidR="007F495D" w:rsidRPr="00467813">
        <w:rPr>
          <w:sz w:val="24"/>
          <w:szCs w:val="24"/>
        </w:rPr>
        <w:t>0</w:t>
      </w:r>
      <w:r w:rsidR="00ED7858" w:rsidRPr="00467813">
        <w:rPr>
          <w:sz w:val="24"/>
          <w:szCs w:val="24"/>
        </w:rPr>
        <w:t>7H00MIN às</w:t>
      </w:r>
      <w:r w:rsidR="007F495D" w:rsidRPr="00467813">
        <w:rPr>
          <w:sz w:val="24"/>
          <w:szCs w:val="24"/>
        </w:rPr>
        <w:t xml:space="preserve"> 11H00MIN e das</w:t>
      </w:r>
      <w:r w:rsidR="00ED7858" w:rsidRPr="00467813">
        <w:rPr>
          <w:sz w:val="24"/>
          <w:szCs w:val="24"/>
        </w:rPr>
        <w:t xml:space="preserve"> 1</w:t>
      </w:r>
      <w:r w:rsidR="00A20B64" w:rsidRPr="00467813">
        <w:rPr>
          <w:sz w:val="24"/>
          <w:szCs w:val="24"/>
        </w:rPr>
        <w:t>3</w:t>
      </w:r>
      <w:r w:rsidR="00ED7858" w:rsidRPr="00467813">
        <w:rPr>
          <w:sz w:val="24"/>
          <w:szCs w:val="24"/>
        </w:rPr>
        <w:t>H00MIN</w:t>
      </w:r>
      <w:r w:rsidR="007F495D" w:rsidRPr="00467813">
        <w:rPr>
          <w:sz w:val="24"/>
          <w:szCs w:val="24"/>
        </w:rPr>
        <w:t xml:space="preserve"> </w:t>
      </w:r>
      <w:r w:rsidR="00C2335A" w:rsidRPr="00467813">
        <w:rPr>
          <w:sz w:val="24"/>
          <w:szCs w:val="24"/>
        </w:rPr>
        <w:t>às</w:t>
      </w:r>
      <w:r w:rsidR="007F495D" w:rsidRPr="00467813">
        <w:rPr>
          <w:sz w:val="24"/>
          <w:szCs w:val="24"/>
        </w:rPr>
        <w:t xml:space="preserve"> 17H00MIN</w:t>
      </w:r>
      <w:r w:rsidR="00ED7858" w:rsidRPr="00467813">
        <w:rPr>
          <w:sz w:val="24"/>
          <w:szCs w:val="24"/>
        </w:rPr>
        <w:t xml:space="preserve">, ou pelo </w:t>
      </w:r>
      <w:r w:rsidR="007F495D" w:rsidRPr="00467813">
        <w:rPr>
          <w:sz w:val="24"/>
          <w:szCs w:val="24"/>
        </w:rPr>
        <w:t>telefone</w:t>
      </w:r>
      <w:r w:rsidR="00E43A37" w:rsidRPr="00467813">
        <w:rPr>
          <w:sz w:val="24"/>
          <w:szCs w:val="24"/>
        </w:rPr>
        <w:t xml:space="preserve"> </w:t>
      </w:r>
      <w:r w:rsidR="00ED7858" w:rsidRPr="00467813">
        <w:rPr>
          <w:sz w:val="24"/>
          <w:szCs w:val="24"/>
        </w:rPr>
        <w:t>(</w:t>
      </w:r>
      <w:r w:rsidR="00E43A37" w:rsidRPr="00467813">
        <w:rPr>
          <w:sz w:val="24"/>
          <w:szCs w:val="24"/>
        </w:rPr>
        <w:t>66</w:t>
      </w:r>
      <w:r w:rsidR="00ED7858" w:rsidRPr="00467813">
        <w:rPr>
          <w:sz w:val="24"/>
          <w:szCs w:val="24"/>
        </w:rPr>
        <w:t>)</w:t>
      </w:r>
      <w:r w:rsidR="007F495D" w:rsidRPr="00467813">
        <w:rPr>
          <w:sz w:val="24"/>
          <w:szCs w:val="24"/>
        </w:rPr>
        <w:t xml:space="preserve"> </w:t>
      </w:r>
      <w:r w:rsidR="009C4E7C" w:rsidRPr="00467813">
        <w:rPr>
          <w:sz w:val="24"/>
          <w:szCs w:val="24"/>
        </w:rPr>
        <w:t>35</w:t>
      </w:r>
      <w:r w:rsidR="007F495D" w:rsidRPr="00467813">
        <w:rPr>
          <w:sz w:val="24"/>
          <w:szCs w:val="24"/>
        </w:rPr>
        <w:t>78</w:t>
      </w:r>
      <w:r w:rsidR="00C20E8A" w:rsidRPr="00467813">
        <w:rPr>
          <w:sz w:val="24"/>
          <w:szCs w:val="24"/>
        </w:rPr>
        <w:t>-</w:t>
      </w:r>
      <w:r w:rsidR="00E70333" w:rsidRPr="00467813">
        <w:rPr>
          <w:sz w:val="24"/>
          <w:szCs w:val="24"/>
        </w:rPr>
        <w:t>1065</w:t>
      </w:r>
      <w:r w:rsidR="00C20E8A" w:rsidRPr="00467813">
        <w:rPr>
          <w:sz w:val="24"/>
          <w:szCs w:val="24"/>
        </w:rPr>
        <w:t>.</w:t>
      </w:r>
    </w:p>
    <w:p w14:paraId="051B4965" w14:textId="77777777" w:rsidR="00C20E8A" w:rsidRPr="00467813" w:rsidRDefault="00C20E8A" w:rsidP="00467813">
      <w:pPr>
        <w:pStyle w:val="Corpodetexto"/>
        <w:spacing w:line="276" w:lineRule="auto"/>
        <w:ind w:firstLine="1560"/>
        <w:rPr>
          <w:rFonts w:ascii="Times New Roman" w:hAnsi="Times New Roman"/>
          <w:color w:val="000000"/>
          <w:szCs w:val="24"/>
        </w:rPr>
      </w:pPr>
    </w:p>
    <w:p w14:paraId="02DB4FEF" w14:textId="70B51CA7" w:rsidR="00682025" w:rsidRPr="00467813" w:rsidRDefault="00086D3C" w:rsidP="00467813">
      <w:pPr>
        <w:pStyle w:val="SemEspaamento"/>
        <w:spacing w:line="276" w:lineRule="auto"/>
        <w:rPr>
          <w:b/>
          <w:sz w:val="24"/>
          <w:szCs w:val="24"/>
        </w:rPr>
      </w:pPr>
      <w:r w:rsidRPr="00467813">
        <w:rPr>
          <w:b/>
          <w:sz w:val="24"/>
          <w:szCs w:val="24"/>
        </w:rPr>
        <w:t>2</w:t>
      </w:r>
      <w:r w:rsidR="00446E05" w:rsidRPr="00467813">
        <w:rPr>
          <w:b/>
          <w:sz w:val="24"/>
          <w:szCs w:val="24"/>
        </w:rPr>
        <w:t>3</w:t>
      </w:r>
      <w:r w:rsidR="00682025" w:rsidRPr="00467813">
        <w:rPr>
          <w:b/>
          <w:sz w:val="24"/>
          <w:szCs w:val="24"/>
        </w:rPr>
        <w:t xml:space="preserve">. DO </w:t>
      </w:r>
      <w:r w:rsidR="0047599B" w:rsidRPr="00467813">
        <w:rPr>
          <w:b/>
          <w:sz w:val="24"/>
          <w:szCs w:val="24"/>
        </w:rPr>
        <w:t>DOMICÍLIO</w:t>
      </w:r>
      <w:r w:rsidR="00682025" w:rsidRPr="00467813">
        <w:rPr>
          <w:b/>
          <w:sz w:val="24"/>
          <w:szCs w:val="24"/>
        </w:rPr>
        <w:t xml:space="preserve"> E FORO</w:t>
      </w:r>
    </w:p>
    <w:p w14:paraId="329625B1" w14:textId="7D75C448" w:rsidR="00682025" w:rsidRPr="00467813" w:rsidRDefault="00086D3C" w:rsidP="00467813">
      <w:pPr>
        <w:spacing w:line="276" w:lineRule="auto"/>
        <w:jc w:val="both"/>
        <w:rPr>
          <w:color w:val="000000"/>
          <w:sz w:val="24"/>
          <w:szCs w:val="24"/>
        </w:rPr>
      </w:pPr>
      <w:r w:rsidRPr="00467813">
        <w:rPr>
          <w:b/>
          <w:color w:val="000000"/>
          <w:sz w:val="24"/>
          <w:szCs w:val="24"/>
        </w:rPr>
        <w:t>2</w:t>
      </w:r>
      <w:r w:rsidR="00446E05" w:rsidRPr="00467813">
        <w:rPr>
          <w:b/>
          <w:color w:val="000000"/>
          <w:sz w:val="24"/>
          <w:szCs w:val="24"/>
        </w:rPr>
        <w:t>3</w:t>
      </w:r>
      <w:r w:rsidR="00682025" w:rsidRPr="00467813">
        <w:rPr>
          <w:b/>
          <w:color w:val="000000"/>
          <w:sz w:val="24"/>
          <w:szCs w:val="24"/>
        </w:rPr>
        <w:t>.1.</w:t>
      </w:r>
      <w:r w:rsidR="00682025" w:rsidRPr="00467813">
        <w:rPr>
          <w:color w:val="000000"/>
          <w:sz w:val="24"/>
          <w:szCs w:val="24"/>
        </w:rPr>
        <w:t xml:space="preserve"> </w:t>
      </w:r>
      <w:r w:rsidR="0096508B" w:rsidRPr="00467813">
        <w:rPr>
          <w:color w:val="000000"/>
          <w:sz w:val="24"/>
          <w:szCs w:val="24"/>
        </w:rPr>
        <w:t>O domicílio e o Foro serão</w:t>
      </w:r>
      <w:r w:rsidR="00682025" w:rsidRPr="00467813">
        <w:rPr>
          <w:color w:val="000000"/>
          <w:sz w:val="24"/>
          <w:szCs w:val="24"/>
        </w:rPr>
        <w:t xml:space="preserve"> para todos os efeitos legais o Município e Comarca de </w:t>
      </w:r>
      <w:proofErr w:type="spellStart"/>
      <w:r w:rsidR="00682025" w:rsidRPr="00467813">
        <w:rPr>
          <w:color w:val="000000"/>
          <w:sz w:val="24"/>
          <w:szCs w:val="24"/>
        </w:rPr>
        <w:t>Tapurah</w:t>
      </w:r>
      <w:proofErr w:type="spellEnd"/>
      <w:r w:rsidR="00682025" w:rsidRPr="00467813">
        <w:rPr>
          <w:color w:val="000000"/>
          <w:sz w:val="24"/>
          <w:szCs w:val="24"/>
        </w:rPr>
        <w:t>-MT, Estado de Mato Grosso, onde serão julgadas as questões judiciais decorrentes do contrato empresado com a empresa vencedora desta licitação, renunciando-se a qualquer outro por mais privilegiado que seja.</w:t>
      </w:r>
    </w:p>
    <w:p w14:paraId="4530D50A" w14:textId="77777777" w:rsidR="00682025" w:rsidRPr="00467813" w:rsidRDefault="00682025" w:rsidP="00467813">
      <w:pPr>
        <w:pStyle w:val="Corpodetexto"/>
        <w:spacing w:line="276" w:lineRule="auto"/>
        <w:ind w:firstLine="1560"/>
        <w:rPr>
          <w:rFonts w:ascii="Times New Roman" w:hAnsi="Times New Roman"/>
          <w:color w:val="000000"/>
          <w:szCs w:val="24"/>
        </w:rPr>
      </w:pPr>
    </w:p>
    <w:p w14:paraId="7D69B406" w14:textId="77777777" w:rsidR="00C20E8A" w:rsidRPr="00467813" w:rsidRDefault="00086D3C" w:rsidP="00467813">
      <w:pPr>
        <w:pStyle w:val="SemEspaamento"/>
        <w:spacing w:line="276" w:lineRule="auto"/>
        <w:rPr>
          <w:b/>
          <w:sz w:val="24"/>
          <w:szCs w:val="24"/>
        </w:rPr>
      </w:pPr>
      <w:r w:rsidRPr="00467813">
        <w:rPr>
          <w:b/>
          <w:sz w:val="24"/>
          <w:szCs w:val="24"/>
        </w:rPr>
        <w:t>2</w:t>
      </w:r>
      <w:r w:rsidR="00446E05" w:rsidRPr="00467813">
        <w:rPr>
          <w:b/>
          <w:sz w:val="24"/>
          <w:szCs w:val="24"/>
        </w:rPr>
        <w:t>4</w:t>
      </w:r>
      <w:r w:rsidRPr="00467813">
        <w:rPr>
          <w:b/>
          <w:sz w:val="24"/>
          <w:szCs w:val="24"/>
        </w:rPr>
        <w:t>.</w:t>
      </w:r>
      <w:r w:rsidR="00C20E8A" w:rsidRPr="00467813">
        <w:rPr>
          <w:b/>
          <w:sz w:val="24"/>
          <w:szCs w:val="24"/>
        </w:rPr>
        <w:t xml:space="preserve"> INTEGRAM ESTE EDITAL OS SEGUINTES ANEXOS:</w:t>
      </w:r>
    </w:p>
    <w:p w14:paraId="5B2C50C0"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I – Planilha Orçamentária;</w:t>
      </w:r>
    </w:p>
    <w:p w14:paraId="4E22B848" w14:textId="12C53397" w:rsidR="00082FB4" w:rsidRPr="00467813" w:rsidRDefault="00082FB4" w:rsidP="00467813">
      <w:pPr>
        <w:numPr>
          <w:ilvl w:val="0"/>
          <w:numId w:val="1"/>
        </w:numPr>
        <w:spacing w:line="276" w:lineRule="auto"/>
        <w:ind w:left="567"/>
        <w:jc w:val="both"/>
        <w:rPr>
          <w:sz w:val="24"/>
          <w:szCs w:val="24"/>
        </w:rPr>
      </w:pPr>
      <w:r w:rsidRPr="00467813">
        <w:rPr>
          <w:sz w:val="24"/>
          <w:szCs w:val="24"/>
        </w:rPr>
        <w:t>Anexo II – Cronograma físico-financeiro</w:t>
      </w:r>
      <w:r w:rsidR="00962472" w:rsidRPr="00467813">
        <w:rPr>
          <w:sz w:val="24"/>
          <w:szCs w:val="24"/>
        </w:rPr>
        <w:t>;</w:t>
      </w:r>
    </w:p>
    <w:p w14:paraId="25047687"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III – Memorial Descritivo;</w:t>
      </w:r>
    </w:p>
    <w:p w14:paraId="3743E0C0"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IV – Projetos Básicos;</w:t>
      </w:r>
    </w:p>
    <w:p w14:paraId="4211F912" w14:textId="46B9C8F0" w:rsidR="00082FB4" w:rsidRPr="00467813" w:rsidRDefault="00082FB4" w:rsidP="00467813">
      <w:pPr>
        <w:numPr>
          <w:ilvl w:val="0"/>
          <w:numId w:val="1"/>
        </w:numPr>
        <w:spacing w:line="276" w:lineRule="auto"/>
        <w:ind w:left="567"/>
        <w:jc w:val="both"/>
        <w:rPr>
          <w:sz w:val="24"/>
          <w:szCs w:val="24"/>
        </w:rPr>
      </w:pPr>
      <w:r w:rsidRPr="00467813">
        <w:rPr>
          <w:sz w:val="24"/>
          <w:szCs w:val="24"/>
        </w:rPr>
        <w:t xml:space="preserve">Anexo V – </w:t>
      </w:r>
      <w:r w:rsidR="00962472" w:rsidRPr="00467813">
        <w:rPr>
          <w:sz w:val="24"/>
          <w:szCs w:val="24"/>
        </w:rPr>
        <w:t xml:space="preserve">Modelo de Termo </w:t>
      </w:r>
      <w:r w:rsidRPr="00467813">
        <w:rPr>
          <w:sz w:val="24"/>
          <w:szCs w:val="24"/>
        </w:rPr>
        <w:t>de Indicação de Representante;</w:t>
      </w:r>
    </w:p>
    <w:p w14:paraId="468D00C7"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VI – Modelo de Procuração;</w:t>
      </w:r>
    </w:p>
    <w:p w14:paraId="2A63B8F2"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VII – Modelo de Requerimento Tratamento Diferenciado;</w:t>
      </w:r>
    </w:p>
    <w:p w14:paraId="4EBAEFE8" w14:textId="75E2738D" w:rsidR="00082FB4" w:rsidRPr="00467813" w:rsidRDefault="00082FB4" w:rsidP="00467813">
      <w:pPr>
        <w:numPr>
          <w:ilvl w:val="0"/>
          <w:numId w:val="1"/>
        </w:numPr>
        <w:spacing w:line="276" w:lineRule="auto"/>
        <w:ind w:left="567"/>
        <w:jc w:val="both"/>
        <w:rPr>
          <w:sz w:val="24"/>
          <w:szCs w:val="24"/>
        </w:rPr>
      </w:pPr>
      <w:r w:rsidRPr="00467813">
        <w:rPr>
          <w:sz w:val="24"/>
          <w:szCs w:val="24"/>
        </w:rPr>
        <w:t>Anexo VIII –</w:t>
      </w:r>
      <w:r w:rsidR="00962472" w:rsidRPr="00467813">
        <w:rPr>
          <w:sz w:val="24"/>
          <w:szCs w:val="24"/>
        </w:rPr>
        <w:t xml:space="preserve"> </w:t>
      </w:r>
      <w:r w:rsidR="00B614A4" w:rsidRPr="00467813">
        <w:rPr>
          <w:sz w:val="24"/>
          <w:szCs w:val="24"/>
        </w:rPr>
        <w:t xml:space="preserve">Modelo de Declaração de Garantia Contratual; </w:t>
      </w:r>
    </w:p>
    <w:p w14:paraId="749288DF" w14:textId="5D408102" w:rsidR="00082FB4" w:rsidRPr="00467813" w:rsidRDefault="00082FB4" w:rsidP="00467813">
      <w:pPr>
        <w:numPr>
          <w:ilvl w:val="0"/>
          <w:numId w:val="1"/>
        </w:numPr>
        <w:spacing w:line="276" w:lineRule="auto"/>
        <w:ind w:left="567"/>
        <w:jc w:val="both"/>
        <w:rPr>
          <w:sz w:val="24"/>
          <w:szCs w:val="24"/>
        </w:rPr>
      </w:pPr>
      <w:r w:rsidRPr="00467813">
        <w:rPr>
          <w:sz w:val="24"/>
          <w:szCs w:val="24"/>
        </w:rPr>
        <w:t xml:space="preserve">Anexo IX </w:t>
      </w:r>
      <w:r w:rsidR="00461146" w:rsidRPr="00467813">
        <w:rPr>
          <w:sz w:val="24"/>
          <w:szCs w:val="24"/>
        </w:rPr>
        <w:t>–</w:t>
      </w:r>
      <w:r w:rsidRPr="00467813">
        <w:rPr>
          <w:sz w:val="24"/>
          <w:szCs w:val="24"/>
        </w:rPr>
        <w:t xml:space="preserve"> </w:t>
      </w:r>
      <w:r w:rsidR="00461146" w:rsidRPr="00467813">
        <w:rPr>
          <w:sz w:val="24"/>
          <w:szCs w:val="24"/>
        </w:rPr>
        <w:t xml:space="preserve">Modelo de </w:t>
      </w:r>
      <w:r w:rsidR="002212F9" w:rsidRPr="00467813">
        <w:rPr>
          <w:sz w:val="24"/>
          <w:szCs w:val="24"/>
        </w:rPr>
        <w:t xml:space="preserve">Declaração </w:t>
      </w:r>
      <w:r w:rsidR="00C508F9" w:rsidRPr="00467813">
        <w:rPr>
          <w:sz w:val="24"/>
          <w:szCs w:val="24"/>
        </w:rPr>
        <w:t>de Habilitação Unificada</w:t>
      </w:r>
      <w:r w:rsidR="002212F9" w:rsidRPr="00467813">
        <w:rPr>
          <w:sz w:val="24"/>
          <w:szCs w:val="24"/>
        </w:rPr>
        <w:t>, incluindo a do Disposto no Inciso V do A</w:t>
      </w:r>
      <w:r w:rsidR="00C2335A" w:rsidRPr="00467813">
        <w:rPr>
          <w:sz w:val="24"/>
          <w:szCs w:val="24"/>
        </w:rPr>
        <w:t>rt</w:t>
      </w:r>
      <w:r w:rsidR="002212F9" w:rsidRPr="00467813">
        <w:rPr>
          <w:sz w:val="24"/>
          <w:szCs w:val="24"/>
        </w:rPr>
        <w:t xml:space="preserve">. 27 </w:t>
      </w:r>
      <w:r w:rsidR="00C2335A" w:rsidRPr="00467813">
        <w:rPr>
          <w:sz w:val="24"/>
          <w:szCs w:val="24"/>
        </w:rPr>
        <w:t>da</w:t>
      </w:r>
      <w:r w:rsidR="002212F9" w:rsidRPr="00467813">
        <w:rPr>
          <w:sz w:val="24"/>
          <w:szCs w:val="24"/>
        </w:rPr>
        <w:t xml:space="preserve"> </w:t>
      </w:r>
      <w:r w:rsidR="00C2335A" w:rsidRPr="00467813">
        <w:rPr>
          <w:sz w:val="24"/>
          <w:szCs w:val="24"/>
        </w:rPr>
        <w:t>Lei</w:t>
      </w:r>
      <w:r w:rsidR="002212F9" w:rsidRPr="00467813">
        <w:rPr>
          <w:sz w:val="24"/>
          <w:szCs w:val="24"/>
        </w:rPr>
        <w:t xml:space="preserve"> Nº 8.666/93</w:t>
      </w:r>
      <w:r w:rsidR="00C47F07" w:rsidRPr="00467813">
        <w:rPr>
          <w:sz w:val="24"/>
          <w:szCs w:val="24"/>
        </w:rPr>
        <w:t>;</w:t>
      </w:r>
    </w:p>
    <w:p w14:paraId="3499BAF0" w14:textId="25DA4BAB" w:rsidR="00082FB4" w:rsidRPr="00467813" w:rsidRDefault="00082FB4" w:rsidP="00467813">
      <w:pPr>
        <w:numPr>
          <w:ilvl w:val="0"/>
          <w:numId w:val="1"/>
        </w:numPr>
        <w:spacing w:line="276" w:lineRule="auto"/>
        <w:ind w:left="567"/>
        <w:jc w:val="both"/>
        <w:rPr>
          <w:sz w:val="24"/>
          <w:szCs w:val="24"/>
        </w:rPr>
      </w:pPr>
      <w:r w:rsidRPr="00467813">
        <w:rPr>
          <w:sz w:val="24"/>
          <w:szCs w:val="24"/>
        </w:rPr>
        <w:t>Anexo X –</w:t>
      </w:r>
      <w:r w:rsidR="00461146" w:rsidRPr="00467813">
        <w:rPr>
          <w:sz w:val="24"/>
          <w:szCs w:val="24"/>
        </w:rPr>
        <w:t>Modelo de</w:t>
      </w:r>
      <w:r w:rsidR="002212F9" w:rsidRPr="00467813">
        <w:rPr>
          <w:sz w:val="24"/>
          <w:szCs w:val="24"/>
        </w:rPr>
        <w:t xml:space="preserve"> D</w:t>
      </w:r>
      <w:r w:rsidR="00413ECF" w:rsidRPr="00467813">
        <w:rPr>
          <w:sz w:val="24"/>
          <w:szCs w:val="24"/>
        </w:rPr>
        <w:t>eclaração</w:t>
      </w:r>
      <w:r w:rsidR="002212F9" w:rsidRPr="00467813">
        <w:rPr>
          <w:sz w:val="24"/>
          <w:szCs w:val="24"/>
        </w:rPr>
        <w:t xml:space="preserve"> de </w:t>
      </w:r>
      <w:r w:rsidR="00C508F9" w:rsidRPr="00467813">
        <w:rPr>
          <w:sz w:val="24"/>
          <w:szCs w:val="24"/>
        </w:rPr>
        <w:t>Qualificação Técnica</w:t>
      </w:r>
      <w:r w:rsidR="002212F9" w:rsidRPr="00467813">
        <w:rPr>
          <w:sz w:val="24"/>
          <w:szCs w:val="24"/>
        </w:rPr>
        <w:t xml:space="preserve"> Incluindo a do disposto no</w:t>
      </w:r>
      <w:r w:rsidR="00C47F07" w:rsidRPr="00467813">
        <w:rPr>
          <w:sz w:val="24"/>
          <w:szCs w:val="24"/>
        </w:rPr>
        <w:t xml:space="preserve"> §6° do Art. 30 da Lei 8.666/93;</w:t>
      </w:r>
    </w:p>
    <w:p w14:paraId="1CF221A0" w14:textId="05FD47AE" w:rsidR="00962472" w:rsidRPr="00467813" w:rsidRDefault="00082FB4" w:rsidP="00467813">
      <w:pPr>
        <w:numPr>
          <w:ilvl w:val="0"/>
          <w:numId w:val="1"/>
        </w:numPr>
        <w:spacing w:line="276" w:lineRule="auto"/>
        <w:ind w:left="567"/>
        <w:jc w:val="both"/>
        <w:rPr>
          <w:sz w:val="24"/>
          <w:szCs w:val="24"/>
        </w:rPr>
      </w:pPr>
      <w:r w:rsidRPr="00467813">
        <w:rPr>
          <w:sz w:val="24"/>
          <w:szCs w:val="24"/>
        </w:rPr>
        <w:t>Anexo XI –</w:t>
      </w:r>
      <w:r w:rsidR="00962472" w:rsidRPr="00467813">
        <w:rPr>
          <w:sz w:val="24"/>
          <w:szCs w:val="24"/>
        </w:rPr>
        <w:t xml:space="preserve"> Modelo de Atestado de Vistoria de Local de Obra;</w:t>
      </w:r>
    </w:p>
    <w:p w14:paraId="59A0982E" w14:textId="133622AC" w:rsidR="00082FB4" w:rsidRPr="00467813" w:rsidRDefault="00082FB4" w:rsidP="00467813">
      <w:pPr>
        <w:numPr>
          <w:ilvl w:val="0"/>
          <w:numId w:val="1"/>
        </w:numPr>
        <w:spacing w:line="276" w:lineRule="auto"/>
        <w:ind w:left="567"/>
        <w:jc w:val="both"/>
        <w:rPr>
          <w:sz w:val="24"/>
          <w:szCs w:val="24"/>
        </w:rPr>
      </w:pPr>
      <w:r w:rsidRPr="00467813">
        <w:rPr>
          <w:sz w:val="24"/>
          <w:szCs w:val="24"/>
        </w:rPr>
        <w:t>Anexo XII –</w:t>
      </w:r>
      <w:r w:rsidR="00B614A4" w:rsidRPr="00467813">
        <w:rPr>
          <w:sz w:val="24"/>
          <w:szCs w:val="24"/>
        </w:rPr>
        <w:t xml:space="preserve"> Modelo de Declaração de Dispensa de Vistoria de Local de Obra;</w:t>
      </w:r>
    </w:p>
    <w:p w14:paraId="00FB0E15" w14:textId="73F77C06" w:rsidR="00082FB4" w:rsidRPr="00467813" w:rsidRDefault="00082FB4" w:rsidP="00467813">
      <w:pPr>
        <w:numPr>
          <w:ilvl w:val="0"/>
          <w:numId w:val="1"/>
        </w:numPr>
        <w:spacing w:line="276" w:lineRule="auto"/>
        <w:ind w:left="567"/>
        <w:jc w:val="both"/>
        <w:rPr>
          <w:sz w:val="24"/>
          <w:szCs w:val="24"/>
        </w:rPr>
      </w:pPr>
      <w:r w:rsidRPr="00467813">
        <w:rPr>
          <w:sz w:val="24"/>
          <w:szCs w:val="24"/>
        </w:rPr>
        <w:t>Anexo XI</w:t>
      </w:r>
      <w:r w:rsidR="006671A7" w:rsidRPr="00467813">
        <w:rPr>
          <w:sz w:val="24"/>
          <w:szCs w:val="24"/>
        </w:rPr>
        <w:t>II</w:t>
      </w:r>
      <w:r w:rsidRPr="00467813">
        <w:rPr>
          <w:sz w:val="24"/>
          <w:szCs w:val="24"/>
        </w:rPr>
        <w:t xml:space="preserve"> – Modelo de </w:t>
      </w:r>
      <w:r w:rsidR="0052475B" w:rsidRPr="00467813">
        <w:rPr>
          <w:sz w:val="24"/>
          <w:szCs w:val="24"/>
        </w:rPr>
        <w:t>Proposta de Preços</w:t>
      </w:r>
      <w:r w:rsidRPr="00467813">
        <w:rPr>
          <w:sz w:val="24"/>
          <w:szCs w:val="24"/>
        </w:rPr>
        <w:t>;</w:t>
      </w:r>
    </w:p>
    <w:p w14:paraId="785DD934" w14:textId="43385A23" w:rsidR="00653F95" w:rsidRPr="00467813" w:rsidRDefault="00653F95" w:rsidP="00467813">
      <w:pPr>
        <w:numPr>
          <w:ilvl w:val="0"/>
          <w:numId w:val="1"/>
        </w:numPr>
        <w:spacing w:line="276" w:lineRule="auto"/>
        <w:ind w:left="567"/>
        <w:jc w:val="both"/>
        <w:rPr>
          <w:sz w:val="24"/>
          <w:szCs w:val="24"/>
        </w:rPr>
      </w:pPr>
      <w:r w:rsidRPr="00467813">
        <w:rPr>
          <w:sz w:val="24"/>
          <w:szCs w:val="24"/>
        </w:rPr>
        <w:t>Anexo XIV – Declaração de Elaboração Independente De Proposta;</w:t>
      </w:r>
    </w:p>
    <w:p w14:paraId="3147DCD5" w14:textId="481FF08B" w:rsidR="00B614A4" w:rsidRPr="00467813" w:rsidRDefault="0052475B" w:rsidP="00467813">
      <w:pPr>
        <w:numPr>
          <w:ilvl w:val="0"/>
          <w:numId w:val="1"/>
        </w:numPr>
        <w:spacing w:line="276" w:lineRule="auto"/>
        <w:ind w:left="567"/>
        <w:jc w:val="both"/>
        <w:rPr>
          <w:sz w:val="24"/>
          <w:szCs w:val="24"/>
        </w:rPr>
      </w:pPr>
      <w:r w:rsidRPr="00467813">
        <w:rPr>
          <w:sz w:val="24"/>
          <w:szCs w:val="24"/>
        </w:rPr>
        <w:t>Anexo X</w:t>
      </w:r>
      <w:r w:rsidR="006671A7" w:rsidRPr="00467813">
        <w:rPr>
          <w:sz w:val="24"/>
          <w:szCs w:val="24"/>
        </w:rPr>
        <w:t>V</w:t>
      </w:r>
      <w:r w:rsidR="00C47F07" w:rsidRPr="00467813">
        <w:rPr>
          <w:sz w:val="24"/>
          <w:szCs w:val="24"/>
        </w:rPr>
        <w:t xml:space="preserve"> – </w:t>
      </w:r>
      <w:r w:rsidR="00B614A4" w:rsidRPr="00467813">
        <w:rPr>
          <w:sz w:val="24"/>
          <w:szCs w:val="24"/>
        </w:rPr>
        <w:t>Modelo de Declaração do Profissional Técnico;</w:t>
      </w:r>
    </w:p>
    <w:p w14:paraId="4A277CC1" w14:textId="31575036" w:rsidR="00D465AD" w:rsidRPr="00467813" w:rsidRDefault="00B614A4" w:rsidP="00467813">
      <w:pPr>
        <w:numPr>
          <w:ilvl w:val="0"/>
          <w:numId w:val="1"/>
        </w:numPr>
        <w:spacing w:line="276" w:lineRule="auto"/>
        <w:ind w:left="567"/>
        <w:jc w:val="both"/>
        <w:rPr>
          <w:sz w:val="24"/>
          <w:szCs w:val="24"/>
        </w:rPr>
      </w:pPr>
      <w:r w:rsidRPr="00467813">
        <w:rPr>
          <w:sz w:val="24"/>
          <w:szCs w:val="24"/>
        </w:rPr>
        <w:t xml:space="preserve">Anexo XVI – </w:t>
      </w:r>
      <w:r w:rsidR="00C47F07" w:rsidRPr="00467813">
        <w:rPr>
          <w:sz w:val="24"/>
          <w:szCs w:val="24"/>
        </w:rPr>
        <w:t>Minuta de Contrato</w:t>
      </w:r>
      <w:r w:rsidR="00AF6DF5" w:rsidRPr="00467813">
        <w:rPr>
          <w:sz w:val="24"/>
          <w:szCs w:val="24"/>
        </w:rPr>
        <w:t>;</w:t>
      </w:r>
    </w:p>
    <w:p w14:paraId="6F8767CE" w14:textId="77777777" w:rsidR="005F4099" w:rsidRPr="00467813" w:rsidRDefault="005F4099" w:rsidP="00467813">
      <w:pPr>
        <w:spacing w:line="276" w:lineRule="auto"/>
        <w:ind w:left="567"/>
        <w:jc w:val="both"/>
        <w:rPr>
          <w:sz w:val="24"/>
          <w:szCs w:val="24"/>
        </w:rPr>
      </w:pPr>
    </w:p>
    <w:p w14:paraId="376CD88B" w14:textId="51A99EE0" w:rsidR="00CF720B" w:rsidRPr="002F4E53" w:rsidRDefault="007F495D" w:rsidP="00467813">
      <w:pPr>
        <w:pStyle w:val="Ttulo5"/>
        <w:tabs>
          <w:tab w:val="clear" w:pos="360"/>
        </w:tabs>
        <w:spacing w:before="0" w:after="0" w:line="276" w:lineRule="auto"/>
        <w:ind w:firstLine="0"/>
        <w:jc w:val="center"/>
        <w:rPr>
          <w:sz w:val="24"/>
          <w:szCs w:val="24"/>
        </w:rPr>
      </w:pPr>
      <w:r w:rsidRPr="00467813">
        <w:rPr>
          <w:sz w:val="24"/>
          <w:szCs w:val="24"/>
        </w:rPr>
        <w:t>Itanhangá</w:t>
      </w:r>
      <w:r w:rsidR="00F56CFB" w:rsidRPr="00467813">
        <w:rPr>
          <w:sz w:val="24"/>
          <w:szCs w:val="24"/>
        </w:rPr>
        <w:t xml:space="preserve"> – </w:t>
      </w:r>
      <w:r w:rsidRPr="00467813">
        <w:rPr>
          <w:sz w:val="24"/>
          <w:szCs w:val="24"/>
        </w:rPr>
        <w:t xml:space="preserve">MT, </w:t>
      </w:r>
      <w:r w:rsidR="00612CEF" w:rsidRPr="002F4E53">
        <w:rPr>
          <w:sz w:val="24"/>
          <w:szCs w:val="24"/>
        </w:rPr>
        <w:t>07</w:t>
      </w:r>
      <w:r w:rsidRPr="002F4E53">
        <w:rPr>
          <w:sz w:val="24"/>
          <w:szCs w:val="24"/>
        </w:rPr>
        <w:t xml:space="preserve"> de</w:t>
      </w:r>
      <w:r w:rsidR="00612CEF" w:rsidRPr="002F4E53">
        <w:rPr>
          <w:sz w:val="24"/>
          <w:szCs w:val="24"/>
        </w:rPr>
        <w:t xml:space="preserve"> dezembro </w:t>
      </w:r>
      <w:r w:rsidRPr="002F4E53">
        <w:rPr>
          <w:sz w:val="24"/>
          <w:szCs w:val="24"/>
        </w:rPr>
        <w:t xml:space="preserve">de </w:t>
      </w:r>
      <w:r w:rsidR="00D0661C" w:rsidRPr="002F4E53">
        <w:rPr>
          <w:sz w:val="24"/>
          <w:szCs w:val="24"/>
        </w:rPr>
        <w:t>202</w:t>
      </w:r>
      <w:r w:rsidR="00467813" w:rsidRPr="002F4E53">
        <w:rPr>
          <w:sz w:val="24"/>
          <w:szCs w:val="24"/>
        </w:rPr>
        <w:t>2</w:t>
      </w:r>
      <w:r w:rsidRPr="002F4E53">
        <w:rPr>
          <w:sz w:val="24"/>
          <w:szCs w:val="24"/>
        </w:rPr>
        <w:t>.</w:t>
      </w:r>
    </w:p>
    <w:p w14:paraId="7DC426A9" w14:textId="7CB12B02" w:rsidR="00CF720B" w:rsidRPr="00467813" w:rsidRDefault="00CF720B" w:rsidP="00467813">
      <w:pPr>
        <w:autoSpaceDE w:val="0"/>
        <w:autoSpaceDN w:val="0"/>
        <w:adjustRightInd w:val="0"/>
        <w:spacing w:line="276" w:lineRule="auto"/>
        <w:jc w:val="both"/>
        <w:rPr>
          <w:b/>
          <w:bCs/>
          <w:color w:val="000000"/>
          <w:sz w:val="24"/>
          <w:szCs w:val="24"/>
        </w:rPr>
      </w:pPr>
    </w:p>
    <w:p w14:paraId="33CBEC28" w14:textId="312F7AE5" w:rsidR="00F56CFB" w:rsidRPr="00467813" w:rsidRDefault="00F56CFB" w:rsidP="00467813">
      <w:pPr>
        <w:autoSpaceDE w:val="0"/>
        <w:autoSpaceDN w:val="0"/>
        <w:adjustRightInd w:val="0"/>
        <w:spacing w:line="276" w:lineRule="auto"/>
        <w:jc w:val="both"/>
        <w:rPr>
          <w:b/>
          <w:bCs/>
          <w:color w:val="000000"/>
          <w:sz w:val="24"/>
          <w:szCs w:val="24"/>
        </w:rPr>
      </w:pPr>
    </w:p>
    <w:p w14:paraId="0DF58F31" w14:textId="77777777" w:rsidR="00C508F9" w:rsidRPr="00467813" w:rsidRDefault="00C508F9" w:rsidP="00467813">
      <w:pPr>
        <w:autoSpaceDE w:val="0"/>
        <w:autoSpaceDN w:val="0"/>
        <w:adjustRightInd w:val="0"/>
        <w:spacing w:line="276" w:lineRule="auto"/>
        <w:jc w:val="both"/>
        <w:rPr>
          <w:b/>
          <w:bCs/>
          <w:color w:val="000000"/>
          <w:sz w:val="24"/>
          <w:szCs w:val="24"/>
        </w:rPr>
      </w:pPr>
    </w:p>
    <w:p w14:paraId="70316144" w14:textId="5D13C515" w:rsidR="00D465AD" w:rsidRPr="00467813" w:rsidRDefault="00D465AD" w:rsidP="00467813">
      <w:pPr>
        <w:autoSpaceDE w:val="0"/>
        <w:autoSpaceDN w:val="0"/>
        <w:adjustRightInd w:val="0"/>
        <w:spacing w:line="276" w:lineRule="auto"/>
        <w:jc w:val="both"/>
        <w:rPr>
          <w:b/>
          <w:bCs/>
          <w:color w:val="000000"/>
          <w:sz w:val="24"/>
          <w:szCs w:val="24"/>
        </w:rPr>
      </w:pPr>
    </w:p>
    <w:p w14:paraId="0FF84B8B" w14:textId="1B77BA4F" w:rsidR="000740AC" w:rsidRPr="00612CEF" w:rsidRDefault="00612CEF" w:rsidP="00467813">
      <w:pPr>
        <w:spacing w:line="276" w:lineRule="auto"/>
        <w:jc w:val="center"/>
        <w:rPr>
          <w:b/>
          <w:sz w:val="24"/>
          <w:szCs w:val="24"/>
        </w:rPr>
      </w:pPr>
      <w:r w:rsidRPr="00612CEF">
        <w:rPr>
          <w:b/>
          <w:sz w:val="24"/>
          <w:szCs w:val="24"/>
        </w:rPr>
        <w:t>CELENI GEHM</w:t>
      </w:r>
    </w:p>
    <w:p w14:paraId="4376BB48" w14:textId="54F7D484" w:rsidR="000740AC" w:rsidRPr="00467813" w:rsidRDefault="007F495D" w:rsidP="00467813">
      <w:pPr>
        <w:pStyle w:val="Ttulo5"/>
        <w:tabs>
          <w:tab w:val="clear" w:pos="360"/>
        </w:tabs>
        <w:spacing w:before="0" w:after="0" w:line="276" w:lineRule="auto"/>
        <w:ind w:left="0" w:firstLine="0"/>
        <w:jc w:val="center"/>
        <w:rPr>
          <w:bCs/>
          <w:sz w:val="24"/>
          <w:szCs w:val="24"/>
        </w:rPr>
      </w:pPr>
      <w:r w:rsidRPr="00467813">
        <w:rPr>
          <w:bCs/>
          <w:sz w:val="24"/>
          <w:szCs w:val="24"/>
        </w:rPr>
        <w:t>Presidente da C</w:t>
      </w:r>
      <w:r w:rsidR="00F56CFB" w:rsidRPr="00467813">
        <w:rPr>
          <w:bCs/>
          <w:sz w:val="24"/>
          <w:szCs w:val="24"/>
        </w:rPr>
        <w:t>.</w:t>
      </w:r>
      <w:r w:rsidRPr="00467813">
        <w:rPr>
          <w:bCs/>
          <w:sz w:val="24"/>
          <w:szCs w:val="24"/>
        </w:rPr>
        <w:t>P</w:t>
      </w:r>
      <w:r w:rsidR="00F56CFB" w:rsidRPr="00467813">
        <w:rPr>
          <w:bCs/>
          <w:sz w:val="24"/>
          <w:szCs w:val="24"/>
        </w:rPr>
        <w:t>.</w:t>
      </w:r>
      <w:r w:rsidR="000740AC" w:rsidRPr="00467813">
        <w:rPr>
          <w:bCs/>
          <w:sz w:val="24"/>
          <w:szCs w:val="24"/>
        </w:rPr>
        <w:t>L</w:t>
      </w:r>
    </w:p>
    <w:p w14:paraId="645E401E" w14:textId="77777777" w:rsidR="009B775D" w:rsidRPr="00467813" w:rsidRDefault="009B775D" w:rsidP="00467813">
      <w:pPr>
        <w:spacing w:line="276" w:lineRule="auto"/>
        <w:jc w:val="center"/>
        <w:rPr>
          <w:b/>
          <w:color w:val="000000"/>
          <w:sz w:val="24"/>
          <w:szCs w:val="24"/>
        </w:rPr>
      </w:pPr>
    </w:p>
    <w:p w14:paraId="45060F8F" w14:textId="0E7308E1" w:rsidR="00C242D6" w:rsidRPr="00467813" w:rsidRDefault="00C242D6" w:rsidP="00467813">
      <w:pPr>
        <w:spacing w:line="276" w:lineRule="auto"/>
        <w:rPr>
          <w:b/>
          <w:bCs/>
          <w:color w:val="000000"/>
          <w:spacing w:val="-4"/>
          <w:sz w:val="24"/>
          <w:szCs w:val="24"/>
          <w:lang w:val="pt-PT"/>
        </w:rPr>
      </w:pPr>
      <w:r w:rsidRPr="00467813">
        <w:rPr>
          <w:b/>
          <w:bCs/>
          <w:color w:val="000000"/>
          <w:spacing w:val="-4"/>
          <w:sz w:val="24"/>
          <w:szCs w:val="24"/>
          <w:lang w:val="pt-PT"/>
        </w:rPr>
        <w:br w:type="page"/>
      </w:r>
    </w:p>
    <w:p w14:paraId="6E286651" w14:textId="43FA01E4" w:rsidR="00B614A4" w:rsidRPr="00467813" w:rsidRDefault="00B614A4" w:rsidP="00467813">
      <w:pPr>
        <w:spacing w:line="276" w:lineRule="auto"/>
        <w:jc w:val="center"/>
        <w:rPr>
          <w:b/>
          <w:bCs/>
          <w:color w:val="000000"/>
          <w:spacing w:val="-4"/>
          <w:sz w:val="24"/>
          <w:szCs w:val="24"/>
          <w:lang w:val="pt-PT"/>
        </w:rPr>
      </w:pPr>
    </w:p>
    <w:p w14:paraId="69276D5B" w14:textId="289B1A9F" w:rsidR="00B11486" w:rsidRPr="00467813" w:rsidRDefault="00B11486" w:rsidP="00467813">
      <w:pPr>
        <w:spacing w:line="276" w:lineRule="auto"/>
        <w:jc w:val="center"/>
        <w:rPr>
          <w:b/>
          <w:bCs/>
          <w:color w:val="000000"/>
          <w:spacing w:val="-4"/>
          <w:sz w:val="24"/>
          <w:szCs w:val="24"/>
          <w:lang w:val="pt-PT"/>
        </w:rPr>
      </w:pPr>
    </w:p>
    <w:p w14:paraId="61590214" w14:textId="2EB19B93" w:rsidR="00B11486" w:rsidRPr="00467813" w:rsidRDefault="00B11486" w:rsidP="00467813">
      <w:pPr>
        <w:spacing w:line="276" w:lineRule="auto"/>
        <w:jc w:val="center"/>
        <w:rPr>
          <w:b/>
          <w:bCs/>
          <w:color w:val="000000"/>
          <w:spacing w:val="-4"/>
          <w:sz w:val="24"/>
          <w:szCs w:val="24"/>
          <w:lang w:val="pt-PT"/>
        </w:rPr>
      </w:pPr>
    </w:p>
    <w:p w14:paraId="6EAA15DD" w14:textId="0E15B9B9" w:rsidR="00B11486" w:rsidRPr="00467813" w:rsidRDefault="00B11486" w:rsidP="00467813">
      <w:pPr>
        <w:spacing w:line="276" w:lineRule="auto"/>
        <w:jc w:val="center"/>
        <w:rPr>
          <w:b/>
          <w:bCs/>
          <w:color w:val="000000"/>
          <w:spacing w:val="-4"/>
          <w:sz w:val="24"/>
          <w:szCs w:val="24"/>
          <w:lang w:val="pt-PT"/>
        </w:rPr>
      </w:pPr>
    </w:p>
    <w:p w14:paraId="72829A30" w14:textId="77777777" w:rsidR="00B11486" w:rsidRPr="00467813" w:rsidRDefault="00B11486" w:rsidP="00467813">
      <w:pPr>
        <w:spacing w:line="276" w:lineRule="auto"/>
        <w:jc w:val="center"/>
        <w:rPr>
          <w:b/>
          <w:bCs/>
          <w:color w:val="000000"/>
          <w:spacing w:val="-4"/>
          <w:sz w:val="24"/>
          <w:szCs w:val="24"/>
          <w:lang w:val="pt-PT"/>
        </w:rPr>
      </w:pPr>
    </w:p>
    <w:p w14:paraId="1D005114" w14:textId="3FF31284" w:rsidR="005124E1" w:rsidRPr="00467813" w:rsidRDefault="005124E1" w:rsidP="00467813">
      <w:pPr>
        <w:spacing w:line="276" w:lineRule="auto"/>
        <w:jc w:val="center"/>
        <w:rPr>
          <w:b/>
          <w:bCs/>
          <w:color w:val="000000"/>
          <w:spacing w:val="-4"/>
          <w:sz w:val="24"/>
          <w:szCs w:val="24"/>
          <w:lang w:val="pt-PT"/>
        </w:rPr>
      </w:pPr>
      <w:r w:rsidRPr="00467813">
        <w:rPr>
          <w:b/>
          <w:sz w:val="24"/>
          <w:szCs w:val="24"/>
        </w:rPr>
        <w:t>Anexo I ao IV</w:t>
      </w:r>
    </w:p>
    <w:p w14:paraId="38018368" w14:textId="25176873" w:rsidR="005124E1" w:rsidRPr="00467813" w:rsidRDefault="005124E1" w:rsidP="00467813">
      <w:pPr>
        <w:spacing w:line="276" w:lineRule="auto"/>
        <w:jc w:val="center"/>
        <w:rPr>
          <w:b/>
          <w:sz w:val="24"/>
          <w:szCs w:val="24"/>
        </w:rPr>
      </w:pPr>
    </w:p>
    <w:p w14:paraId="2EE6EAA2" w14:textId="6BC4119B" w:rsidR="00E079E8" w:rsidRPr="00467813" w:rsidRDefault="00E079E8" w:rsidP="00467813">
      <w:pPr>
        <w:spacing w:line="276" w:lineRule="auto"/>
        <w:jc w:val="center"/>
        <w:rPr>
          <w:b/>
          <w:sz w:val="24"/>
          <w:szCs w:val="24"/>
        </w:rPr>
      </w:pPr>
    </w:p>
    <w:p w14:paraId="5BE44F75" w14:textId="77777777" w:rsidR="00E079E8" w:rsidRPr="00467813" w:rsidRDefault="00E079E8" w:rsidP="00467813">
      <w:pPr>
        <w:spacing w:line="276" w:lineRule="auto"/>
        <w:jc w:val="center"/>
        <w:rPr>
          <w:b/>
          <w:sz w:val="24"/>
          <w:szCs w:val="24"/>
        </w:rPr>
      </w:pPr>
    </w:p>
    <w:p w14:paraId="2D1B014D" w14:textId="5EDA5564" w:rsidR="005124E1" w:rsidRPr="00467813" w:rsidRDefault="005124E1" w:rsidP="00467813">
      <w:pPr>
        <w:numPr>
          <w:ilvl w:val="0"/>
          <w:numId w:val="12"/>
        </w:numPr>
        <w:spacing w:line="276" w:lineRule="auto"/>
        <w:jc w:val="center"/>
        <w:rPr>
          <w:b/>
          <w:sz w:val="24"/>
          <w:szCs w:val="24"/>
        </w:rPr>
      </w:pPr>
      <w:bookmarkStart w:id="7" w:name="_Hlk521420317"/>
      <w:r w:rsidRPr="00467813">
        <w:rPr>
          <w:b/>
          <w:sz w:val="24"/>
          <w:szCs w:val="24"/>
        </w:rPr>
        <w:t>Planilha Quantitativa e Orçamentária</w:t>
      </w:r>
      <w:r w:rsidR="006A0EE5" w:rsidRPr="00467813">
        <w:rPr>
          <w:b/>
          <w:sz w:val="24"/>
          <w:szCs w:val="24"/>
        </w:rPr>
        <w:t xml:space="preserve"> </w:t>
      </w:r>
      <w:r w:rsidR="004F41DE" w:rsidRPr="00467813">
        <w:rPr>
          <w:b/>
          <w:sz w:val="24"/>
          <w:szCs w:val="24"/>
        </w:rPr>
        <w:t xml:space="preserve"> </w:t>
      </w:r>
    </w:p>
    <w:p w14:paraId="000DBC9F" w14:textId="77777777" w:rsidR="005124E1" w:rsidRPr="00467813" w:rsidRDefault="005124E1" w:rsidP="00467813">
      <w:pPr>
        <w:spacing w:line="276" w:lineRule="auto"/>
        <w:jc w:val="center"/>
        <w:rPr>
          <w:b/>
          <w:sz w:val="24"/>
          <w:szCs w:val="24"/>
        </w:rPr>
      </w:pPr>
    </w:p>
    <w:bookmarkEnd w:id="7"/>
    <w:p w14:paraId="2A09C47A" w14:textId="19F14B49" w:rsidR="005124E1" w:rsidRPr="00467813" w:rsidRDefault="005124E1" w:rsidP="00467813">
      <w:pPr>
        <w:numPr>
          <w:ilvl w:val="0"/>
          <w:numId w:val="12"/>
        </w:numPr>
        <w:spacing w:line="276" w:lineRule="auto"/>
        <w:jc w:val="center"/>
        <w:rPr>
          <w:b/>
          <w:sz w:val="24"/>
          <w:szCs w:val="24"/>
        </w:rPr>
      </w:pPr>
      <w:r w:rsidRPr="00467813">
        <w:rPr>
          <w:b/>
          <w:sz w:val="24"/>
          <w:szCs w:val="24"/>
        </w:rPr>
        <w:t>Cronograma Físico-Financeiro de execução</w:t>
      </w:r>
    </w:p>
    <w:p w14:paraId="53C3564F" w14:textId="77777777" w:rsidR="005124E1" w:rsidRPr="00467813" w:rsidRDefault="005124E1" w:rsidP="00467813">
      <w:pPr>
        <w:pStyle w:val="PargrafodaLista"/>
        <w:spacing w:line="276" w:lineRule="auto"/>
        <w:rPr>
          <w:b/>
          <w:szCs w:val="24"/>
        </w:rPr>
      </w:pPr>
    </w:p>
    <w:p w14:paraId="07D301F3" w14:textId="77777777" w:rsidR="005124E1" w:rsidRPr="00467813" w:rsidRDefault="005124E1" w:rsidP="00467813">
      <w:pPr>
        <w:numPr>
          <w:ilvl w:val="0"/>
          <w:numId w:val="12"/>
        </w:numPr>
        <w:spacing w:line="276" w:lineRule="auto"/>
        <w:jc w:val="center"/>
        <w:rPr>
          <w:b/>
          <w:sz w:val="24"/>
          <w:szCs w:val="24"/>
        </w:rPr>
      </w:pPr>
      <w:r w:rsidRPr="00467813">
        <w:rPr>
          <w:b/>
          <w:sz w:val="24"/>
          <w:szCs w:val="24"/>
        </w:rPr>
        <w:t>Memorial Descritivo</w:t>
      </w:r>
    </w:p>
    <w:p w14:paraId="44FE744F" w14:textId="77777777" w:rsidR="005124E1" w:rsidRPr="00467813" w:rsidRDefault="005124E1" w:rsidP="00467813">
      <w:pPr>
        <w:spacing w:line="276" w:lineRule="auto"/>
        <w:ind w:left="720"/>
        <w:rPr>
          <w:b/>
          <w:sz w:val="24"/>
          <w:szCs w:val="24"/>
        </w:rPr>
      </w:pPr>
    </w:p>
    <w:p w14:paraId="70C0DAE8" w14:textId="77777777" w:rsidR="005124E1" w:rsidRPr="00467813" w:rsidRDefault="005124E1" w:rsidP="00467813">
      <w:pPr>
        <w:numPr>
          <w:ilvl w:val="0"/>
          <w:numId w:val="12"/>
        </w:numPr>
        <w:spacing w:line="276" w:lineRule="auto"/>
        <w:jc w:val="center"/>
        <w:rPr>
          <w:b/>
          <w:sz w:val="24"/>
          <w:szCs w:val="24"/>
        </w:rPr>
      </w:pPr>
      <w:r w:rsidRPr="00467813">
        <w:rPr>
          <w:b/>
          <w:sz w:val="24"/>
          <w:szCs w:val="24"/>
        </w:rPr>
        <w:t>Projetos Básico de Engenharia</w:t>
      </w:r>
    </w:p>
    <w:p w14:paraId="1C7C7802" w14:textId="77777777" w:rsidR="005124E1" w:rsidRPr="00467813" w:rsidRDefault="005124E1" w:rsidP="00467813">
      <w:pPr>
        <w:autoSpaceDE w:val="0"/>
        <w:autoSpaceDN w:val="0"/>
        <w:adjustRightInd w:val="0"/>
        <w:spacing w:line="276" w:lineRule="auto"/>
        <w:jc w:val="center"/>
        <w:rPr>
          <w:b/>
          <w:bCs/>
          <w:sz w:val="24"/>
          <w:szCs w:val="24"/>
        </w:rPr>
      </w:pPr>
    </w:p>
    <w:p w14:paraId="464CF5E5" w14:textId="77777777" w:rsidR="005124E1" w:rsidRPr="00467813" w:rsidRDefault="005124E1" w:rsidP="00467813">
      <w:pPr>
        <w:autoSpaceDE w:val="0"/>
        <w:autoSpaceDN w:val="0"/>
        <w:adjustRightInd w:val="0"/>
        <w:spacing w:line="276" w:lineRule="auto"/>
        <w:jc w:val="center"/>
        <w:rPr>
          <w:b/>
          <w:bCs/>
          <w:sz w:val="24"/>
          <w:szCs w:val="24"/>
        </w:rPr>
      </w:pPr>
    </w:p>
    <w:p w14:paraId="7756B252" w14:textId="0EA2D4C8" w:rsidR="00C508F9" w:rsidRPr="00467813" w:rsidRDefault="00C508F9" w:rsidP="00467813">
      <w:pPr>
        <w:autoSpaceDE w:val="0"/>
        <w:autoSpaceDN w:val="0"/>
        <w:adjustRightInd w:val="0"/>
        <w:spacing w:line="276" w:lineRule="auto"/>
        <w:jc w:val="center"/>
        <w:rPr>
          <w:b/>
          <w:bCs/>
          <w:sz w:val="24"/>
          <w:szCs w:val="24"/>
        </w:rPr>
      </w:pPr>
    </w:p>
    <w:p w14:paraId="17C9C770" w14:textId="32F4D1CE" w:rsidR="00B614A4" w:rsidRPr="00467813" w:rsidRDefault="00B614A4" w:rsidP="00467813">
      <w:pPr>
        <w:autoSpaceDE w:val="0"/>
        <w:autoSpaceDN w:val="0"/>
        <w:adjustRightInd w:val="0"/>
        <w:spacing w:line="276" w:lineRule="auto"/>
        <w:jc w:val="center"/>
        <w:rPr>
          <w:b/>
          <w:bCs/>
          <w:sz w:val="24"/>
          <w:szCs w:val="24"/>
        </w:rPr>
      </w:pPr>
    </w:p>
    <w:p w14:paraId="75219590" w14:textId="2473AB54" w:rsidR="00B614A4" w:rsidRPr="00467813" w:rsidRDefault="00B614A4" w:rsidP="00467813">
      <w:pPr>
        <w:autoSpaceDE w:val="0"/>
        <w:autoSpaceDN w:val="0"/>
        <w:adjustRightInd w:val="0"/>
        <w:spacing w:line="276" w:lineRule="auto"/>
        <w:jc w:val="center"/>
        <w:rPr>
          <w:b/>
          <w:bCs/>
          <w:sz w:val="24"/>
          <w:szCs w:val="24"/>
        </w:rPr>
      </w:pPr>
    </w:p>
    <w:p w14:paraId="04806C4B" w14:textId="4DC72441" w:rsidR="00B614A4" w:rsidRPr="00467813" w:rsidRDefault="00B614A4" w:rsidP="00467813">
      <w:pPr>
        <w:autoSpaceDE w:val="0"/>
        <w:autoSpaceDN w:val="0"/>
        <w:adjustRightInd w:val="0"/>
        <w:spacing w:line="276" w:lineRule="auto"/>
        <w:jc w:val="center"/>
        <w:rPr>
          <w:b/>
          <w:bCs/>
          <w:sz w:val="24"/>
          <w:szCs w:val="24"/>
        </w:rPr>
      </w:pPr>
    </w:p>
    <w:p w14:paraId="6BC6B57E" w14:textId="412D817C" w:rsidR="00B614A4" w:rsidRPr="00467813" w:rsidRDefault="00B614A4" w:rsidP="00467813">
      <w:pPr>
        <w:autoSpaceDE w:val="0"/>
        <w:autoSpaceDN w:val="0"/>
        <w:adjustRightInd w:val="0"/>
        <w:spacing w:line="276" w:lineRule="auto"/>
        <w:jc w:val="center"/>
        <w:rPr>
          <w:b/>
          <w:bCs/>
          <w:sz w:val="24"/>
          <w:szCs w:val="24"/>
        </w:rPr>
      </w:pPr>
    </w:p>
    <w:p w14:paraId="09CD3C4E" w14:textId="218F300A" w:rsidR="00B614A4" w:rsidRPr="00467813" w:rsidRDefault="00B614A4" w:rsidP="00467813">
      <w:pPr>
        <w:autoSpaceDE w:val="0"/>
        <w:autoSpaceDN w:val="0"/>
        <w:adjustRightInd w:val="0"/>
        <w:spacing w:line="276" w:lineRule="auto"/>
        <w:jc w:val="center"/>
        <w:rPr>
          <w:b/>
          <w:bCs/>
          <w:sz w:val="24"/>
          <w:szCs w:val="24"/>
        </w:rPr>
      </w:pPr>
    </w:p>
    <w:p w14:paraId="0D32AFDA" w14:textId="6C90E4DB" w:rsidR="00B614A4" w:rsidRPr="00467813" w:rsidRDefault="00B614A4" w:rsidP="00467813">
      <w:pPr>
        <w:autoSpaceDE w:val="0"/>
        <w:autoSpaceDN w:val="0"/>
        <w:adjustRightInd w:val="0"/>
        <w:spacing w:line="276" w:lineRule="auto"/>
        <w:jc w:val="center"/>
        <w:rPr>
          <w:b/>
          <w:bCs/>
          <w:sz w:val="24"/>
          <w:szCs w:val="24"/>
        </w:rPr>
      </w:pPr>
    </w:p>
    <w:p w14:paraId="0DA89B46" w14:textId="18598DB2" w:rsidR="00B614A4" w:rsidRPr="00467813" w:rsidRDefault="00B614A4" w:rsidP="00467813">
      <w:pPr>
        <w:autoSpaceDE w:val="0"/>
        <w:autoSpaceDN w:val="0"/>
        <w:adjustRightInd w:val="0"/>
        <w:spacing w:line="276" w:lineRule="auto"/>
        <w:jc w:val="center"/>
        <w:rPr>
          <w:b/>
          <w:bCs/>
          <w:sz w:val="24"/>
          <w:szCs w:val="24"/>
        </w:rPr>
      </w:pPr>
    </w:p>
    <w:p w14:paraId="23526889" w14:textId="52C1FFC1" w:rsidR="00EB6FF7" w:rsidRPr="00467813" w:rsidRDefault="00EB6FF7" w:rsidP="00467813">
      <w:pPr>
        <w:autoSpaceDE w:val="0"/>
        <w:autoSpaceDN w:val="0"/>
        <w:adjustRightInd w:val="0"/>
        <w:spacing w:line="276" w:lineRule="auto"/>
        <w:jc w:val="both"/>
        <w:rPr>
          <w:b/>
          <w:bCs/>
          <w:sz w:val="24"/>
          <w:szCs w:val="24"/>
        </w:rPr>
      </w:pPr>
      <w:r w:rsidRPr="00467813">
        <w:rPr>
          <w:b/>
          <w:bCs/>
          <w:sz w:val="24"/>
          <w:szCs w:val="24"/>
        </w:rPr>
        <w:t xml:space="preserve">Observação: Os arquivos acima citados encontram-se disponíveis no site oficial </w:t>
      </w:r>
      <w:r w:rsidR="0046722B" w:rsidRPr="00467813">
        <w:rPr>
          <w:b/>
          <w:bCs/>
          <w:sz w:val="24"/>
          <w:szCs w:val="24"/>
        </w:rPr>
        <w:t>d</w:t>
      </w:r>
      <w:r w:rsidR="0046722B">
        <w:rPr>
          <w:b/>
          <w:bCs/>
          <w:sz w:val="24"/>
          <w:szCs w:val="24"/>
        </w:rPr>
        <w:t xml:space="preserve">a </w:t>
      </w:r>
      <w:r w:rsidR="0046722B" w:rsidRPr="00467813">
        <w:rPr>
          <w:b/>
          <w:bCs/>
          <w:sz w:val="24"/>
          <w:szCs w:val="24"/>
        </w:rPr>
        <w:t>Câmara</w:t>
      </w:r>
      <w:r w:rsidRPr="002F4E53">
        <w:rPr>
          <w:b/>
          <w:bCs/>
          <w:sz w:val="24"/>
          <w:szCs w:val="24"/>
        </w:rPr>
        <w:t xml:space="preserve">: </w:t>
      </w:r>
      <w:r w:rsidR="0046722B" w:rsidRPr="002F4E53">
        <w:rPr>
          <w:sz w:val="24"/>
          <w:szCs w:val="24"/>
        </w:rPr>
        <w:t>www.camaraitanhanga.mt.gov.br</w:t>
      </w:r>
      <w:r w:rsidR="006206F0" w:rsidRPr="002F4E53">
        <w:rPr>
          <w:b/>
          <w:bCs/>
          <w:sz w:val="24"/>
          <w:szCs w:val="24"/>
        </w:rPr>
        <w:t>,</w:t>
      </w:r>
      <w:r w:rsidR="006206F0" w:rsidRPr="0046722B">
        <w:rPr>
          <w:b/>
          <w:bCs/>
          <w:color w:val="FF0000"/>
          <w:sz w:val="24"/>
          <w:szCs w:val="24"/>
        </w:rPr>
        <w:t xml:space="preserve"> </w:t>
      </w:r>
      <w:r w:rsidR="006206F0" w:rsidRPr="00467813">
        <w:rPr>
          <w:b/>
          <w:bCs/>
          <w:sz w:val="24"/>
          <w:szCs w:val="24"/>
        </w:rPr>
        <w:t xml:space="preserve">os interessados poderão solicitar os mesmos através do e-mail: </w:t>
      </w:r>
      <w:hyperlink r:id="rId16" w:history="1">
        <w:r w:rsidR="002F4E53" w:rsidRPr="002F4E53">
          <w:rPr>
            <w:rStyle w:val="Hyperlink"/>
            <w:b/>
            <w:bCs/>
            <w:color w:val="auto"/>
            <w:sz w:val="24"/>
            <w:szCs w:val="24"/>
          </w:rPr>
          <w:t>compras@camaraitanhanga.mt.gov.br</w:t>
        </w:r>
      </w:hyperlink>
      <w:r w:rsidR="002F4E53" w:rsidRPr="002F4E53">
        <w:rPr>
          <w:b/>
          <w:bCs/>
          <w:sz w:val="24"/>
          <w:szCs w:val="24"/>
          <w:u w:val="single"/>
        </w:rPr>
        <w:t xml:space="preserve"> </w:t>
      </w:r>
      <w:hyperlink r:id="rId17" w:history="1">
        <w:r w:rsidR="007F7697" w:rsidRPr="002F4E53">
          <w:rPr>
            <w:rStyle w:val="Hyperlink"/>
            <w:b/>
            <w:bCs/>
            <w:color w:val="auto"/>
            <w:sz w:val="24"/>
            <w:szCs w:val="24"/>
          </w:rPr>
          <w:t>secretaria@camaraitanhanga.mt.gov.br</w:t>
        </w:r>
      </w:hyperlink>
      <w:r w:rsidR="006206F0" w:rsidRPr="002F4E53">
        <w:rPr>
          <w:rStyle w:val="Hyperlink"/>
          <w:b/>
          <w:bCs/>
          <w:color w:val="auto"/>
          <w:sz w:val="24"/>
          <w:szCs w:val="24"/>
        </w:rPr>
        <w:t>,</w:t>
      </w:r>
      <w:r w:rsidR="006206F0" w:rsidRPr="00467813">
        <w:rPr>
          <w:b/>
          <w:bCs/>
          <w:sz w:val="24"/>
          <w:szCs w:val="24"/>
        </w:rPr>
        <w:t xml:space="preserve"> através do telefone (66) 3578-</w:t>
      </w:r>
      <w:r w:rsidR="0046722B">
        <w:rPr>
          <w:b/>
          <w:bCs/>
          <w:sz w:val="24"/>
          <w:szCs w:val="24"/>
        </w:rPr>
        <w:t>1</w:t>
      </w:r>
      <w:r w:rsidR="00612CEF">
        <w:rPr>
          <w:b/>
          <w:bCs/>
          <w:sz w:val="24"/>
          <w:szCs w:val="24"/>
        </w:rPr>
        <w:t>3</w:t>
      </w:r>
      <w:r w:rsidR="0046722B">
        <w:rPr>
          <w:b/>
          <w:bCs/>
          <w:sz w:val="24"/>
          <w:szCs w:val="24"/>
        </w:rPr>
        <w:t>65</w:t>
      </w:r>
      <w:r w:rsidR="006206F0" w:rsidRPr="00467813">
        <w:rPr>
          <w:b/>
          <w:bCs/>
          <w:sz w:val="24"/>
          <w:szCs w:val="24"/>
        </w:rPr>
        <w:t>.</w:t>
      </w:r>
    </w:p>
    <w:p w14:paraId="7D84B32A" w14:textId="1AE3C82A" w:rsidR="007B3B17" w:rsidRPr="00467813" w:rsidRDefault="007B3B17" w:rsidP="00467813">
      <w:pPr>
        <w:spacing w:line="276" w:lineRule="auto"/>
        <w:rPr>
          <w:b/>
          <w:bCs/>
          <w:sz w:val="24"/>
          <w:szCs w:val="24"/>
        </w:rPr>
      </w:pPr>
    </w:p>
    <w:p w14:paraId="2F82BC3D" w14:textId="1EEA35AD" w:rsidR="00C242D6" w:rsidRPr="00467813" w:rsidRDefault="00C242D6" w:rsidP="00467813">
      <w:pPr>
        <w:spacing w:line="276" w:lineRule="auto"/>
        <w:rPr>
          <w:b/>
          <w:bCs/>
          <w:sz w:val="24"/>
          <w:szCs w:val="24"/>
        </w:rPr>
      </w:pPr>
      <w:r w:rsidRPr="00467813">
        <w:rPr>
          <w:b/>
          <w:bCs/>
          <w:sz w:val="24"/>
          <w:szCs w:val="24"/>
        </w:rPr>
        <w:br w:type="page"/>
      </w:r>
    </w:p>
    <w:p w14:paraId="70F6696D"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75514E2A" w14:textId="77777777" w:rsidR="00C508F9" w:rsidRPr="00467813" w:rsidRDefault="00C508F9" w:rsidP="00467813">
      <w:pPr>
        <w:autoSpaceDE w:val="0"/>
        <w:autoSpaceDN w:val="0"/>
        <w:adjustRightInd w:val="0"/>
        <w:spacing w:line="276" w:lineRule="auto"/>
        <w:jc w:val="center"/>
        <w:rPr>
          <w:b/>
          <w:bCs/>
          <w:sz w:val="24"/>
          <w:szCs w:val="24"/>
        </w:rPr>
      </w:pPr>
    </w:p>
    <w:p w14:paraId="5D9223A7" w14:textId="6FC948AC" w:rsidR="00C20E8A" w:rsidRPr="00467813" w:rsidRDefault="006F12F0" w:rsidP="00467813">
      <w:pPr>
        <w:autoSpaceDE w:val="0"/>
        <w:autoSpaceDN w:val="0"/>
        <w:adjustRightInd w:val="0"/>
        <w:spacing w:line="276" w:lineRule="auto"/>
        <w:jc w:val="center"/>
        <w:rPr>
          <w:b/>
          <w:bCs/>
          <w:sz w:val="24"/>
          <w:szCs w:val="24"/>
        </w:rPr>
      </w:pPr>
      <w:r w:rsidRPr="00467813">
        <w:rPr>
          <w:b/>
          <w:bCs/>
          <w:sz w:val="24"/>
          <w:szCs w:val="24"/>
        </w:rPr>
        <w:t>ANEXO V</w:t>
      </w:r>
    </w:p>
    <w:p w14:paraId="4A6EB780" w14:textId="313BFECB" w:rsidR="00FC6CD6" w:rsidRPr="00467813" w:rsidRDefault="00C20E8A" w:rsidP="00467813">
      <w:pPr>
        <w:autoSpaceDE w:val="0"/>
        <w:autoSpaceDN w:val="0"/>
        <w:adjustRightInd w:val="0"/>
        <w:spacing w:line="276" w:lineRule="auto"/>
        <w:jc w:val="center"/>
        <w:rPr>
          <w:b/>
          <w:bCs/>
          <w:sz w:val="24"/>
          <w:szCs w:val="24"/>
        </w:rPr>
      </w:pPr>
      <w:r w:rsidRPr="00467813">
        <w:rPr>
          <w:b/>
          <w:bCs/>
          <w:sz w:val="24"/>
          <w:szCs w:val="24"/>
        </w:rPr>
        <w:t xml:space="preserve">MODELO DE </w:t>
      </w:r>
      <w:r w:rsidR="006206F0" w:rsidRPr="00467813">
        <w:rPr>
          <w:b/>
          <w:bCs/>
          <w:sz w:val="24"/>
          <w:szCs w:val="24"/>
        </w:rPr>
        <w:t xml:space="preserve">TERMO DE </w:t>
      </w:r>
      <w:r w:rsidRPr="00467813">
        <w:rPr>
          <w:b/>
          <w:bCs/>
          <w:sz w:val="24"/>
          <w:szCs w:val="24"/>
        </w:rPr>
        <w:t xml:space="preserve">INDICAÇÃO DE REPRESENTANTE </w:t>
      </w:r>
    </w:p>
    <w:p w14:paraId="033736C1" w14:textId="77777777" w:rsidR="00CF720B" w:rsidRPr="00467813" w:rsidRDefault="00CF720B" w:rsidP="00467813">
      <w:pPr>
        <w:autoSpaceDE w:val="0"/>
        <w:autoSpaceDN w:val="0"/>
        <w:adjustRightInd w:val="0"/>
        <w:spacing w:line="276" w:lineRule="auto"/>
        <w:rPr>
          <w:b/>
          <w:bCs/>
          <w:sz w:val="24"/>
          <w:szCs w:val="24"/>
        </w:rPr>
      </w:pPr>
    </w:p>
    <w:p w14:paraId="5AB2B963" w14:textId="77777777" w:rsidR="00C508F9" w:rsidRPr="00467813" w:rsidRDefault="00C508F9" w:rsidP="00467813">
      <w:pPr>
        <w:autoSpaceDE w:val="0"/>
        <w:autoSpaceDN w:val="0"/>
        <w:adjustRightInd w:val="0"/>
        <w:spacing w:line="276" w:lineRule="auto"/>
        <w:rPr>
          <w:sz w:val="24"/>
          <w:szCs w:val="24"/>
        </w:rPr>
      </w:pPr>
    </w:p>
    <w:p w14:paraId="3FFA060F" w14:textId="77777777" w:rsidR="00C508F9" w:rsidRPr="00467813" w:rsidRDefault="00C508F9" w:rsidP="00467813">
      <w:pPr>
        <w:autoSpaceDE w:val="0"/>
        <w:autoSpaceDN w:val="0"/>
        <w:adjustRightInd w:val="0"/>
        <w:spacing w:line="276" w:lineRule="auto"/>
        <w:rPr>
          <w:b/>
          <w:bCs/>
          <w:sz w:val="24"/>
          <w:szCs w:val="24"/>
        </w:rPr>
      </w:pPr>
    </w:p>
    <w:p w14:paraId="292387B9" w14:textId="41DF4E1F" w:rsidR="00C20E8A" w:rsidRPr="00467813" w:rsidRDefault="00941EA7" w:rsidP="00467813">
      <w:pPr>
        <w:autoSpaceDE w:val="0"/>
        <w:autoSpaceDN w:val="0"/>
        <w:adjustRightInd w:val="0"/>
        <w:spacing w:line="276" w:lineRule="auto"/>
        <w:rPr>
          <w:b/>
          <w:bCs/>
          <w:sz w:val="24"/>
          <w:szCs w:val="24"/>
        </w:rPr>
      </w:pPr>
      <w:r w:rsidRPr="00467813">
        <w:rPr>
          <w:b/>
          <w:bCs/>
          <w:sz w:val="24"/>
          <w:szCs w:val="24"/>
        </w:rPr>
        <w:t>À</w:t>
      </w:r>
    </w:p>
    <w:p w14:paraId="531A8877" w14:textId="4FBA3D6B" w:rsidR="00C20E8A" w:rsidRPr="00467813" w:rsidRDefault="00941EA7"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3BF22947" w14:textId="61FF731D" w:rsidR="00C20E8A" w:rsidRPr="00467813" w:rsidRDefault="00E70333" w:rsidP="00467813">
      <w:pPr>
        <w:autoSpaceDE w:val="0"/>
        <w:autoSpaceDN w:val="0"/>
        <w:adjustRightInd w:val="0"/>
        <w:spacing w:line="276" w:lineRule="auto"/>
        <w:rPr>
          <w:b/>
          <w:bCs/>
          <w:sz w:val="24"/>
          <w:szCs w:val="24"/>
        </w:rPr>
      </w:pPr>
      <w:r w:rsidRPr="00467813">
        <w:rPr>
          <w:b/>
          <w:bCs/>
          <w:sz w:val="24"/>
          <w:szCs w:val="24"/>
        </w:rPr>
        <w:t>CÂMARA</w:t>
      </w:r>
      <w:r w:rsidR="00941EA7" w:rsidRPr="00467813">
        <w:rPr>
          <w:b/>
          <w:bCs/>
          <w:sz w:val="24"/>
          <w:szCs w:val="24"/>
        </w:rPr>
        <w:t xml:space="preserve"> MUNICIPAL DE ITANHANGÁ – MT </w:t>
      </w:r>
    </w:p>
    <w:p w14:paraId="54265FC9" w14:textId="2BC6E277" w:rsidR="00C20E8A" w:rsidRPr="002F4E53" w:rsidRDefault="00941EA7" w:rsidP="00467813">
      <w:pPr>
        <w:autoSpaceDE w:val="0"/>
        <w:autoSpaceDN w:val="0"/>
        <w:adjustRightInd w:val="0"/>
        <w:spacing w:line="276" w:lineRule="auto"/>
        <w:rPr>
          <w:b/>
          <w:bCs/>
          <w:sz w:val="24"/>
          <w:szCs w:val="24"/>
        </w:rPr>
      </w:pPr>
      <w:r w:rsidRPr="00467813">
        <w:rPr>
          <w:b/>
          <w:bCs/>
          <w:sz w:val="24"/>
          <w:szCs w:val="24"/>
        </w:rPr>
        <w:t xml:space="preserve">TOMADA DE PREÇOS Nº </w:t>
      </w:r>
      <w:r w:rsidR="007F7697"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5F357770" w14:textId="77777777" w:rsidR="00C20E8A" w:rsidRPr="00467813" w:rsidRDefault="00C20E8A" w:rsidP="00467813">
      <w:pPr>
        <w:autoSpaceDE w:val="0"/>
        <w:autoSpaceDN w:val="0"/>
        <w:adjustRightInd w:val="0"/>
        <w:spacing w:line="276" w:lineRule="auto"/>
        <w:rPr>
          <w:b/>
          <w:bCs/>
          <w:sz w:val="24"/>
          <w:szCs w:val="24"/>
        </w:rPr>
      </w:pPr>
    </w:p>
    <w:p w14:paraId="2133E03A" w14:textId="77777777" w:rsidR="00B00D8C" w:rsidRPr="00467813" w:rsidRDefault="00B00D8C" w:rsidP="00467813">
      <w:pPr>
        <w:autoSpaceDE w:val="0"/>
        <w:autoSpaceDN w:val="0"/>
        <w:adjustRightInd w:val="0"/>
        <w:spacing w:line="276" w:lineRule="auto"/>
        <w:jc w:val="both"/>
        <w:rPr>
          <w:b/>
          <w:bCs/>
          <w:sz w:val="24"/>
          <w:szCs w:val="24"/>
        </w:rPr>
      </w:pPr>
    </w:p>
    <w:p w14:paraId="5E2DD10F" w14:textId="6C6FBD7B" w:rsidR="00C20E8A" w:rsidRPr="00467813" w:rsidRDefault="00C20E8A" w:rsidP="00467813">
      <w:pPr>
        <w:autoSpaceDE w:val="0"/>
        <w:autoSpaceDN w:val="0"/>
        <w:adjustRightInd w:val="0"/>
        <w:spacing w:line="276" w:lineRule="auto"/>
        <w:rPr>
          <w:b/>
          <w:bCs/>
          <w:sz w:val="24"/>
          <w:szCs w:val="24"/>
        </w:rPr>
      </w:pPr>
    </w:p>
    <w:p w14:paraId="7D385CC5" w14:textId="3FC7B634" w:rsidR="005C59BD" w:rsidRPr="00467813" w:rsidRDefault="0036688E" w:rsidP="00467813">
      <w:pPr>
        <w:autoSpaceDE w:val="0"/>
        <w:autoSpaceDN w:val="0"/>
        <w:adjustRightInd w:val="0"/>
        <w:spacing w:line="276" w:lineRule="auto"/>
        <w:ind w:firstLine="1418"/>
        <w:jc w:val="both"/>
        <w:rPr>
          <w:b/>
          <w:bCs/>
          <w:sz w:val="24"/>
          <w:szCs w:val="24"/>
        </w:rPr>
      </w:pPr>
      <w:r w:rsidRPr="00467813">
        <w:rPr>
          <w:sz w:val="24"/>
          <w:szCs w:val="24"/>
        </w:rPr>
        <w:t xml:space="preserve">A empresa ________________________________, inscrita no CNPJ sob nº ___________________, sediada à _____________________________, telefone ________________, e-mail ______________, neste ato representada pelo (a) </w:t>
      </w:r>
      <w:proofErr w:type="spellStart"/>
      <w:r w:rsidRPr="00467813">
        <w:rPr>
          <w:sz w:val="24"/>
          <w:szCs w:val="24"/>
        </w:rPr>
        <w:t>Sr</w:t>
      </w:r>
      <w:proofErr w:type="spellEnd"/>
      <w:r w:rsidRPr="00467813">
        <w:rPr>
          <w:sz w:val="24"/>
          <w:szCs w:val="24"/>
        </w:rPr>
        <w:t xml:space="preserve">(a) ___________________________________, </w:t>
      </w:r>
      <w:r w:rsidR="005C59BD" w:rsidRPr="00467813">
        <w:rPr>
          <w:sz w:val="24"/>
          <w:szCs w:val="24"/>
        </w:rPr>
        <w:t>portador(a) da carteira de identidade nº ___________</w:t>
      </w:r>
      <w:r w:rsidR="006206F0" w:rsidRPr="00467813">
        <w:rPr>
          <w:sz w:val="24"/>
          <w:szCs w:val="24"/>
        </w:rPr>
        <w:t xml:space="preserve"> (órgão/UF)</w:t>
      </w:r>
      <w:r w:rsidR="005C59BD" w:rsidRPr="00467813">
        <w:rPr>
          <w:sz w:val="24"/>
          <w:szCs w:val="24"/>
        </w:rPr>
        <w:t>,</w:t>
      </w:r>
      <w:r w:rsidR="006206F0" w:rsidRPr="00467813">
        <w:rPr>
          <w:sz w:val="24"/>
          <w:szCs w:val="24"/>
        </w:rPr>
        <w:t xml:space="preserve"> devidamente inscrito(a) no</w:t>
      </w:r>
      <w:r w:rsidR="005C59BD" w:rsidRPr="00467813">
        <w:rPr>
          <w:sz w:val="24"/>
          <w:szCs w:val="24"/>
        </w:rPr>
        <w:t xml:space="preserve"> CPF </w:t>
      </w:r>
      <w:r w:rsidR="006206F0" w:rsidRPr="00467813">
        <w:rPr>
          <w:sz w:val="24"/>
          <w:szCs w:val="24"/>
        </w:rPr>
        <w:t xml:space="preserve">sob o </w:t>
      </w:r>
      <w:r w:rsidR="005C59BD" w:rsidRPr="00467813">
        <w:rPr>
          <w:sz w:val="24"/>
          <w:szCs w:val="24"/>
        </w:rPr>
        <w:t xml:space="preserve">nº ________________, </w:t>
      </w:r>
      <w:r w:rsidR="00C20E8A" w:rsidRPr="00467813">
        <w:rPr>
          <w:sz w:val="24"/>
          <w:szCs w:val="24"/>
        </w:rPr>
        <w:t xml:space="preserve">para acompanhar todas as fases da </w:t>
      </w:r>
      <w:r w:rsidR="00CF720B" w:rsidRPr="002F4E53">
        <w:rPr>
          <w:bCs/>
          <w:sz w:val="24"/>
          <w:szCs w:val="24"/>
        </w:rPr>
        <w:t>Tomada</w:t>
      </w:r>
      <w:r w:rsidR="00C20E8A" w:rsidRPr="002F4E53">
        <w:rPr>
          <w:bCs/>
          <w:sz w:val="24"/>
          <w:szCs w:val="24"/>
        </w:rPr>
        <w:t xml:space="preserve"> </w:t>
      </w:r>
      <w:r w:rsidR="00CF720B" w:rsidRPr="002F4E53">
        <w:rPr>
          <w:bCs/>
          <w:sz w:val="24"/>
          <w:szCs w:val="24"/>
        </w:rPr>
        <w:t>de</w:t>
      </w:r>
      <w:r w:rsidR="00C20E8A" w:rsidRPr="002F4E53">
        <w:rPr>
          <w:bCs/>
          <w:sz w:val="24"/>
          <w:szCs w:val="24"/>
        </w:rPr>
        <w:t xml:space="preserve"> </w:t>
      </w:r>
      <w:r w:rsidR="00CF720B" w:rsidRPr="002F4E53">
        <w:rPr>
          <w:bCs/>
          <w:sz w:val="24"/>
          <w:szCs w:val="24"/>
        </w:rPr>
        <w:t>Preços N</w:t>
      </w:r>
      <w:r w:rsidR="00C20E8A" w:rsidRPr="002F4E53">
        <w:rPr>
          <w:bCs/>
          <w:sz w:val="24"/>
          <w:szCs w:val="24"/>
        </w:rPr>
        <w:t xml:space="preserve">º </w:t>
      </w:r>
      <w:r w:rsidR="007F7697" w:rsidRPr="002F4E53">
        <w:rPr>
          <w:bCs/>
          <w:sz w:val="24"/>
          <w:szCs w:val="24"/>
        </w:rPr>
        <w:t>001</w:t>
      </w:r>
      <w:r w:rsidR="00076C33" w:rsidRPr="002F4E53">
        <w:rPr>
          <w:bCs/>
          <w:sz w:val="24"/>
          <w:szCs w:val="24"/>
        </w:rPr>
        <w:t>/</w:t>
      </w:r>
      <w:r w:rsidR="00D0661C" w:rsidRPr="002F4E53">
        <w:rPr>
          <w:bCs/>
          <w:sz w:val="24"/>
          <w:szCs w:val="24"/>
        </w:rPr>
        <w:t>202</w:t>
      </w:r>
      <w:r w:rsidR="00E70333" w:rsidRPr="002F4E53">
        <w:rPr>
          <w:bCs/>
          <w:sz w:val="24"/>
          <w:szCs w:val="24"/>
        </w:rPr>
        <w:t>2</w:t>
      </w:r>
      <w:r w:rsidR="007F638F" w:rsidRPr="00467813">
        <w:rPr>
          <w:b/>
          <w:bCs/>
          <w:sz w:val="24"/>
          <w:szCs w:val="24"/>
        </w:rPr>
        <w:t xml:space="preserve">, </w:t>
      </w:r>
      <w:r w:rsidR="00C20E8A" w:rsidRPr="00467813">
        <w:rPr>
          <w:sz w:val="24"/>
          <w:szCs w:val="24"/>
        </w:rPr>
        <w:t xml:space="preserve">até a homologação do processo licitatório à </w:t>
      </w:r>
      <w:r w:rsidRPr="00467813">
        <w:rPr>
          <w:sz w:val="24"/>
          <w:szCs w:val="24"/>
        </w:rPr>
        <w:t>l</w:t>
      </w:r>
      <w:r w:rsidR="00C20E8A" w:rsidRPr="00467813">
        <w:rPr>
          <w:sz w:val="24"/>
          <w:szCs w:val="24"/>
        </w:rPr>
        <w:t xml:space="preserve">icitante vencedora, </w:t>
      </w:r>
      <w:r w:rsidR="005C59BD" w:rsidRPr="00467813">
        <w:rPr>
          <w:sz w:val="24"/>
          <w:szCs w:val="24"/>
        </w:rPr>
        <w:t xml:space="preserve">podendo rubricar a documentação de Habilitação e das Propostas, quando convocado(a), prestar todos os esclarecimentos à nossa Proposta, interpor recursos, desistir de prazos e recursos, assinar atas, enfim, praticar todos os atos inerentes ao certame para fiel cumprimento do presente </w:t>
      </w:r>
      <w:r w:rsidR="00C47F07" w:rsidRPr="00467813">
        <w:rPr>
          <w:sz w:val="24"/>
          <w:szCs w:val="24"/>
        </w:rPr>
        <w:t>cadastramento</w:t>
      </w:r>
      <w:r w:rsidR="005C59BD" w:rsidRPr="00467813">
        <w:rPr>
          <w:sz w:val="24"/>
          <w:szCs w:val="24"/>
        </w:rPr>
        <w:t xml:space="preserve">. </w:t>
      </w:r>
    </w:p>
    <w:p w14:paraId="62424E89" w14:textId="77777777" w:rsidR="00C20E8A" w:rsidRPr="00467813" w:rsidRDefault="00C20E8A" w:rsidP="00467813">
      <w:pPr>
        <w:autoSpaceDE w:val="0"/>
        <w:autoSpaceDN w:val="0"/>
        <w:adjustRightInd w:val="0"/>
        <w:spacing w:line="276" w:lineRule="auto"/>
        <w:jc w:val="both"/>
        <w:rPr>
          <w:sz w:val="24"/>
          <w:szCs w:val="24"/>
        </w:rPr>
      </w:pPr>
    </w:p>
    <w:p w14:paraId="0C512676" w14:textId="1B54FCA5" w:rsidR="005C59BD" w:rsidRPr="00467813" w:rsidRDefault="005C59BD" w:rsidP="00467813">
      <w:pPr>
        <w:suppressAutoHyphens/>
        <w:autoSpaceDE w:val="0"/>
        <w:autoSpaceDN w:val="0"/>
        <w:spacing w:line="276" w:lineRule="auto"/>
        <w:ind w:firstLine="1080"/>
        <w:rPr>
          <w:sz w:val="24"/>
          <w:szCs w:val="24"/>
        </w:rPr>
      </w:pPr>
      <w:r w:rsidRPr="00467813">
        <w:rPr>
          <w:sz w:val="24"/>
          <w:szCs w:val="24"/>
        </w:rPr>
        <w:t>Por ser verdade assino o presente</w:t>
      </w:r>
      <w:r w:rsidR="006206F0" w:rsidRPr="00467813">
        <w:rPr>
          <w:sz w:val="24"/>
          <w:szCs w:val="24"/>
        </w:rPr>
        <w:t>,</w:t>
      </w:r>
    </w:p>
    <w:p w14:paraId="203D3EE2" w14:textId="77777777" w:rsidR="005C59BD" w:rsidRPr="00467813" w:rsidRDefault="005C59BD" w:rsidP="00467813">
      <w:pPr>
        <w:suppressAutoHyphens/>
        <w:autoSpaceDE w:val="0"/>
        <w:autoSpaceDN w:val="0"/>
        <w:spacing w:line="276" w:lineRule="auto"/>
        <w:ind w:firstLine="1080"/>
        <w:rPr>
          <w:sz w:val="24"/>
          <w:szCs w:val="24"/>
        </w:rPr>
      </w:pPr>
    </w:p>
    <w:p w14:paraId="054253B7" w14:textId="6CC6097E" w:rsidR="009B775D" w:rsidRPr="00467813" w:rsidRDefault="005C59BD" w:rsidP="00467813">
      <w:pPr>
        <w:spacing w:line="276" w:lineRule="auto"/>
        <w:jc w:val="right"/>
        <w:rPr>
          <w:sz w:val="24"/>
          <w:szCs w:val="24"/>
        </w:rPr>
      </w:pPr>
      <w:r w:rsidRPr="00467813">
        <w:rPr>
          <w:color w:val="000000"/>
          <w:spacing w:val="-1"/>
          <w:sz w:val="24"/>
          <w:szCs w:val="24"/>
          <w:lang w:val="pt-PT"/>
        </w:rPr>
        <w:t>Local/Data</w:t>
      </w:r>
      <w:r w:rsidR="009B775D" w:rsidRPr="00467813">
        <w:rPr>
          <w:color w:val="000000"/>
          <w:spacing w:val="-1"/>
          <w:sz w:val="24"/>
          <w:szCs w:val="24"/>
          <w:lang w:val="pt-PT"/>
        </w:rPr>
        <w:t>, dia /mês/ano</w:t>
      </w:r>
      <w:r w:rsidRPr="00467813">
        <w:rPr>
          <w:color w:val="000000"/>
          <w:spacing w:val="-1"/>
          <w:sz w:val="24"/>
          <w:szCs w:val="24"/>
          <w:lang w:val="pt-PT"/>
        </w:rPr>
        <w:t>.</w:t>
      </w:r>
    </w:p>
    <w:p w14:paraId="5C924F0C" w14:textId="77777777" w:rsidR="009B775D" w:rsidRPr="00467813" w:rsidRDefault="009B775D" w:rsidP="00467813">
      <w:pPr>
        <w:pStyle w:val="SemEspaamento"/>
        <w:spacing w:line="276" w:lineRule="auto"/>
        <w:rPr>
          <w:sz w:val="24"/>
          <w:szCs w:val="24"/>
          <w:lang w:val="pt-PT"/>
        </w:rPr>
      </w:pPr>
    </w:p>
    <w:p w14:paraId="73EF68B5" w14:textId="77777777" w:rsidR="009B775D" w:rsidRPr="00467813" w:rsidRDefault="009B775D" w:rsidP="00467813">
      <w:pPr>
        <w:pStyle w:val="SemEspaamento"/>
        <w:spacing w:line="276" w:lineRule="auto"/>
        <w:rPr>
          <w:sz w:val="24"/>
          <w:szCs w:val="24"/>
          <w:lang w:val="pt-PT"/>
        </w:rPr>
      </w:pPr>
    </w:p>
    <w:p w14:paraId="4290D06E" w14:textId="77777777" w:rsidR="009B775D" w:rsidRPr="00467813" w:rsidRDefault="009B775D" w:rsidP="00467813">
      <w:pPr>
        <w:pStyle w:val="SemEspaamento"/>
        <w:spacing w:line="276" w:lineRule="auto"/>
        <w:rPr>
          <w:sz w:val="24"/>
          <w:szCs w:val="24"/>
          <w:lang w:val="pt-PT"/>
        </w:rPr>
      </w:pPr>
    </w:p>
    <w:p w14:paraId="4898DC5C" w14:textId="77777777" w:rsidR="009B775D" w:rsidRPr="00467813" w:rsidRDefault="009B775D" w:rsidP="00467813">
      <w:pPr>
        <w:pStyle w:val="SemEspaamento"/>
        <w:spacing w:line="276" w:lineRule="auto"/>
        <w:rPr>
          <w:sz w:val="24"/>
          <w:szCs w:val="24"/>
          <w:lang w:val="pt-PT"/>
        </w:rPr>
      </w:pPr>
    </w:p>
    <w:p w14:paraId="2B4A8B71" w14:textId="77777777" w:rsidR="009B775D" w:rsidRPr="00467813" w:rsidRDefault="009B775D" w:rsidP="00467813">
      <w:pPr>
        <w:pStyle w:val="SemEspaamento"/>
        <w:spacing w:line="276" w:lineRule="auto"/>
        <w:rPr>
          <w:sz w:val="24"/>
          <w:szCs w:val="24"/>
          <w:lang w:val="pt-PT"/>
        </w:rPr>
      </w:pPr>
    </w:p>
    <w:p w14:paraId="65D4359B" w14:textId="77777777" w:rsidR="009B775D" w:rsidRPr="00467813" w:rsidRDefault="009B775D" w:rsidP="00467813">
      <w:pPr>
        <w:pStyle w:val="SemEspaamento"/>
        <w:spacing w:line="276" w:lineRule="auto"/>
        <w:rPr>
          <w:sz w:val="24"/>
          <w:szCs w:val="24"/>
          <w:lang w:val="pt-PT"/>
        </w:rPr>
      </w:pPr>
    </w:p>
    <w:p w14:paraId="1919670F" w14:textId="795EEA86" w:rsidR="009B775D" w:rsidRPr="00467813" w:rsidRDefault="009B775D" w:rsidP="00467813">
      <w:pPr>
        <w:pStyle w:val="SemEspaamento"/>
        <w:spacing w:line="276" w:lineRule="auto"/>
        <w:jc w:val="center"/>
        <w:rPr>
          <w:sz w:val="24"/>
          <w:szCs w:val="24"/>
          <w:lang w:val="pt-PT"/>
        </w:rPr>
      </w:pPr>
      <w:r w:rsidRPr="00467813">
        <w:rPr>
          <w:sz w:val="24"/>
          <w:szCs w:val="24"/>
          <w:lang w:val="pt-PT"/>
        </w:rPr>
        <w:t>ASSINATURA RESP</w:t>
      </w:r>
      <w:r w:rsidR="005C59BD" w:rsidRPr="00467813">
        <w:rPr>
          <w:sz w:val="24"/>
          <w:szCs w:val="24"/>
          <w:lang w:val="pt-PT"/>
        </w:rPr>
        <w:t xml:space="preserve">RESENTANTE LEGAL </w:t>
      </w:r>
      <w:r w:rsidRPr="00467813">
        <w:rPr>
          <w:sz w:val="24"/>
          <w:szCs w:val="24"/>
          <w:lang w:val="pt-PT"/>
        </w:rPr>
        <w:t>DA EMPRESA</w:t>
      </w:r>
    </w:p>
    <w:p w14:paraId="7E936590" w14:textId="5CBE680F" w:rsidR="009B775D" w:rsidRPr="00467813" w:rsidRDefault="009B775D" w:rsidP="00467813">
      <w:pPr>
        <w:pStyle w:val="SemEspaamento"/>
        <w:spacing w:line="276" w:lineRule="auto"/>
        <w:jc w:val="center"/>
        <w:rPr>
          <w:color w:val="000000"/>
          <w:spacing w:val="-2"/>
          <w:sz w:val="24"/>
          <w:szCs w:val="24"/>
          <w:lang w:val="pt-PT"/>
        </w:rPr>
      </w:pPr>
      <w:r w:rsidRPr="00467813">
        <w:rPr>
          <w:sz w:val="24"/>
          <w:szCs w:val="24"/>
          <w:lang w:val="pt-PT"/>
        </w:rPr>
        <w:t>(</w:t>
      </w:r>
      <w:r w:rsidR="005C59BD" w:rsidRPr="00467813">
        <w:rPr>
          <w:sz w:val="24"/>
          <w:szCs w:val="24"/>
          <w:lang w:val="pt-PT"/>
        </w:rPr>
        <w:t xml:space="preserve">Nome/Cargo e </w:t>
      </w:r>
      <w:r w:rsidRPr="00467813">
        <w:rPr>
          <w:sz w:val="24"/>
          <w:szCs w:val="24"/>
          <w:lang w:val="pt-PT"/>
        </w:rPr>
        <w:t>Carimbo com CNPJ da empresa)</w:t>
      </w:r>
    </w:p>
    <w:p w14:paraId="31C22042" w14:textId="77777777" w:rsidR="00586141" w:rsidRPr="00467813" w:rsidRDefault="00586141" w:rsidP="00467813">
      <w:pPr>
        <w:spacing w:line="276" w:lineRule="auto"/>
        <w:jc w:val="center"/>
        <w:rPr>
          <w:b/>
          <w:color w:val="FF0000"/>
          <w:sz w:val="24"/>
          <w:szCs w:val="24"/>
        </w:rPr>
      </w:pPr>
    </w:p>
    <w:p w14:paraId="12910EBE" w14:textId="77777777" w:rsidR="00586141" w:rsidRPr="00467813" w:rsidRDefault="00586141" w:rsidP="00467813">
      <w:pPr>
        <w:spacing w:line="276" w:lineRule="auto"/>
        <w:jc w:val="center"/>
        <w:rPr>
          <w:b/>
          <w:color w:val="FF0000"/>
          <w:sz w:val="24"/>
          <w:szCs w:val="24"/>
        </w:rPr>
      </w:pPr>
    </w:p>
    <w:p w14:paraId="73B94043" w14:textId="77777777" w:rsidR="00B11486" w:rsidRPr="00467813" w:rsidRDefault="00B11486" w:rsidP="00467813">
      <w:pPr>
        <w:spacing w:line="276" w:lineRule="auto"/>
        <w:jc w:val="center"/>
        <w:rPr>
          <w:b/>
          <w:color w:val="FF0000"/>
          <w:sz w:val="24"/>
          <w:szCs w:val="24"/>
          <w:highlight w:val="yellow"/>
        </w:rPr>
      </w:pPr>
    </w:p>
    <w:p w14:paraId="3F08A44F" w14:textId="77777777" w:rsidR="00B11486" w:rsidRPr="00467813" w:rsidRDefault="00B11486" w:rsidP="00467813">
      <w:pPr>
        <w:spacing w:line="276" w:lineRule="auto"/>
        <w:jc w:val="center"/>
        <w:rPr>
          <w:b/>
          <w:color w:val="FF0000"/>
          <w:sz w:val="24"/>
          <w:szCs w:val="24"/>
          <w:highlight w:val="yellow"/>
        </w:rPr>
      </w:pPr>
    </w:p>
    <w:p w14:paraId="5835D262" w14:textId="77777777" w:rsidR="00B11486" w:rsidRPr="00467813" w:rsidRDefault="00B11486" w:rsidP="00467813">
      <w:pPr>
        <w:spacing w:line="276" w:lineRule="auto"/>
        <w:jc w:val="center"/>
        <w:rPr>
          <w:b/>
          <w:color w:val="FF0000"/>
          <w:sz w:val="24"/>
          <w:szCs w:val="24"/>
          <w:highlight w:val="yellow"/>
        </w:rPr>
      </w:pPr>
    </w:p>
    <w:p w14:paraId="35A3D487" w14:textId="77777777" w:rsidR="00B11486" w:rsidRPr="00467813" w:rsidRDefault="00B11486" w:rsidP="00467813">
      <w:pPr>
        <w:spacing w:line="276" w:lineRule="auto"/>
        <w:jc w:val="center"/>
        <w:rPr>
          <w:b/>
          <w:color w:val="FF0000"/>
          <w:sz w:val="24"/>
          <w:szCs w:val="24"/>
          <w:highlight w:val="yellow"/>
        </w:rPr>
      </w:pPr>
    </w:p>
    <w:p w14:paraId="1A25A0BC" w14:textId="77777777" w:rsidR="00B11486" w:rsidRPr="00467813" w:rsidRDefault="00B11486" w:rsidP="00467813">
      <w:pPr>
        <w:spacing w:line="276" w:lineRule="auto"/>
        <w:jc w:val="center"/>
        <w:rPr>
          <w:b/>
          <w:color w:val="FF0000"/>
          <w:sz w:val="24"/>
          <w:szCs w:val="24"/>
          <w:highlight w:val="yellow"/>
        </w:rPr>
      </w:pPr>
    </w:p>
    <w:p w14:paraId="77AC5193" w14:textId="691D0A6B" w:rsidR="00B00D8C" w:rsidRPr="00467813" w:rsidRDefault="006206F0" w:rsidP="00467813">
      <w:pPr>
        <w:spacing w:line="276" w:lineRule="auto"/>
        <w:jc w:val="center"/>
        <w:rPr>
          <w:b/>
          <w:bCs/>
          <w:color w:val="000000"/>
          <w:spacing w:val="-4"/>
          <w:sz w:val="24"/>
          <w:szCs w:val="24"/>
          <w:lang w:val="pt-PT"/>
        </w:rPr>
      </w:pPr>
      <w:r w:rsidRPr="00467813">
        <w:rPr>
          <w:b/>
          <w:color w:val="FF0000"/>
          <w:sz w:val="24"/>
          <w:szCs w:val="24"/>
          <w:highlight w:val="yellow"/>
        </w:rPr>
        <w:t xml:space="preserve">(ESTE DOCUMENTO DEVERÁ SER </w:t>
      </w:r>
      <w:r w:rsidR="005C59BD" w:rsidRPr="00467813">
        <w:rPr>
          <w:b/>
          <w:color w:val="FF0000"/>
          <w:sz w:val="24"/>
          <w:szCs w:val="24"/>
          <w:highlight w:val="yellow"/>
        </w:rPr>
        <w:t>ENTREG</w:t>
      </w:r>
      <w:r w:rsidRPr="00467813">
        <w:rPr>
          <w:b/>
          <w:color w:val="FF0000"/>
          <w:sz w:val="24"/>
          <w:szCs w:val="24"/>
          <w:highlight w:val="yellow"/>
        </w:rPr>
        <w:t>UE</w:t>
      </w:r>
      <w:r w:rsidR="005C59BD" w:rsidRPr="00467813">
        <w:rPr>
          <w:b/>
          <w:color w:val="FF0000"/>
          <w:sz w:val="24"/>
          <w:szCs w:val="24"/>
          <w:highlight w:val="yellow"/>
        </w:rPr>
        <w:t xml:space="preserve"> FORA DO ENVELOPE</w:t>
      </w:r>
      <w:r w:rsidRPr="00467813">
        <w:rPr>
          <w:b/>
          <w:color w:val="FF0000"/>
          <w:sz w:val="24"/>
          <w:szCs w:val="24"/>
          <w:highlight w:val="yellow"/>
        </w:rPr>
        <w:t>)</w:t>
      </w:r>
      <w:r w:rsidR="005C59BD" w:rsidRPr="00467813">
        <w:rPr>
          <w:b/>
          <w:color w:val="FF0000"/>
          <w:sz w:val="24"/>
          <w:szCs w:val="24"/>
          <w:highlight w:val="yellow"/>
        </w:rPr>
        <w:t>.</w:t>
      </w:r>
    </w:p>
    <w:p w14:paraId="39789AF7" w14:textId="032D30DF"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1A2FDE87" w14:textId="77777777" w:rsidR="00941EA7" w:rsidRPr="00467813" w:rsidRDefault="00941EA7" w:rsidP="00467813">
      <w:pPr>
        <w:spacing w:line="276" w:lineRule="auto"/>
        <w:jc w:val="center"/>
        <w:rPr>
          <w:b/>
          <w:bCs/>
          <w:color w:val="000000"/>
          <w:spacing w:val="-4"/>
          <w:sz w:val="24"/>
          <w:szCs w:val="24"/>
          <w:lang w:val="pt-PT"/>
        </w:rPr>
      </w:pPr>
    </w:p>
    <w:p w14:paraId="28C275CE" w14:textId="0B501485" w:rsidR="00C20E8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ANEXO VI</w:t>
      </w:r>
    </w:p>
    <w:p w14:paraId="472E2DFC" w14:textId="77777777" w:rsidR="009B775D" w:rsidRPr="00467813" w:rsidRDefault="009B775D" w:rsidP="00467813">
      <w:pPr>
        <w:spacing w:line="276" w:lineRule="auto"/>
        <w:jc w:val="center"/>
        <w:rPr>
          <w:b/>
          <w:bCs/>
          <w:color w:val="000000"/>
          <w:spacing w:val="-4"/>
          <w:sz w:val="24"/>
          <w:szCs w:val="24"/>
          <w:lang w:val="pt-PT"/>
        </w:rPr>
      </w:pPr>
      <w:r w:rsidRPr="00467813">
        <w:rPr>
          <w:b/>
          <w:bCs/>
          <w:color w:val="000000"/>
          <w:spacing w:val="-4"/>
          <w:sz w:val="24"/>
          <w:szCs w:val="24"/>
          <w:lang w:val="pt-PT"/>
        </w:rPr>
        <w:t>MODELO DE PROCURAÇÃO</w:t>
      </w:r>
    </w:p>
    <w:p w14:paraId="0FDF07C4" w14:textId="77777777" w:rsidR="00B00D8C" w:rsidRPr="00467813" w:rsidRDefault="00B00D8C" w:rsidP="00467813">
      <w:pPr>
        <w:spacing w:line="276" w:lineRule="auto"/>
        <w:jc w:val="center"/>
        <w:rPr>
          <w:b/>
          <w:bCs/>
          <w:color w:val="000000"/>
          <w:spacing w:val="-4"/>
          <w:sz w:val="24"/>
          <w:szCs w:val="24"/>
          <w:lang w:val="pt-PT"/>
        </w:rPr>
      </w:pPr>
    </w:p>
    <w:p w14:paraId="7A39A458" w14:textId="77777777" w:rsidR="005124E1" w:rsidRPr="00467813" w:rsidRDefault="005124E1" w:rsidP="00467813">
      <w:pPr>
        <w:autoSpaceDE w:val="0"/>
        <w:autoSpaceDN w:val="0"/>
        <w:adjustRightInd w:val="0"/>
        <w:spacing w:line="276" w:lineRule="auto"/>
        <w:jc w:val="center"/>
        <w:rPr>
          <w:b/>
          <w:bCs/>
          <w:color w:val="000000"/>
          <w:sz w:val="24"/>
          <w:szCs w:val="24"/>
        </w:rPr>
      </w:pPr>
    </w:p>
    <w:p w14:paraId="1062C260" w14:textId="1FC31E7F" w:rsidR="005124E1" w:rsidRPr="00467813" w:rsidRDefault="005124E1" w:rsidP="00467813">
      <w:pPr>
        <w:autoSpaceDE w:val="0"/>
        <w:autoSpaceDN w:val="0"/>
        <w:adjustRightInd w:val="0"/>
        <w:spacing w:line="276" w:lineRule="auto"/>
        <w:jc w:val="both"/>
        <w:rPr>
          <w:b/>
          <w:bCs/>
          <w:color w:val="000000"/>
          <w:sz w:val="24"/>
          <w:szCs w:val="24"/>
        </w:rPr>
      </w:pPr>
      <w:r w:rsidRPr="00467813">
        <w:rPr>
          <w:b/>
          <w:bCs/>
          <w:color w:val="000000"/>
          <w:sz w:val="24"/>
          <w:szCs w:val="24"/>
        </w:rPr>
        <w:t xml:space="preserve">Á </w:t>
      </w:r>
    </w:p>
    <w:p w14:paraId="37C7A0D6" w14:textId="77777777" w:rsidR="005124E1" w:rsidRPr="00467813" w:rsidRDefault="005124E1" w:rsidP="00467813">
      <w:pPr>
        <w:autoSpaceDE w:val="0"/>
        <w:autoSpaceDN w:val="0"/>
        <w:adjustRightInd w:val="0"/>
        <w:spacing w:line="276" w:lineRule="auto"/>
        <w:jc w:val="both"/>
        <w:rPr>
          <w:b/>
          <w:bCs/>
          <w:color w:val="000000"/>
          <w:sz w:val="24"/>
          <w:szCs w:val="24"/>
        </w:rPr>
      </w:pPr>
      <w:r w:rsidRPr="00467813">
        <w:rPr>
          <w:b/>
          <w:bCs/>
          <w:color w:val="000000"/>
          <w:sz w:val="24"/>
          <w:szCs w:val="24"/>
        </w:rPr>
        <w:t>COMISSÃO PERMANENTE DE LICITAÇÃO</w:t>
      </w:r>
    </w:p>
    <w:p w14:paraId="007201EB" w14:textId="1B29B16F" w:rsidR="005124E1" w:rsidRPr="00467813" w:rsidRDefault="00E70333" w:rsidP="00467813">
      <w:pPr>
        <w:autoSpaceDE w:val="0"/>
        <w:autoSpaceDN w:val="0"/>
        <w:adjustRightInd w:val="0"/>
        <w:spacing w:line="276" w:lineRule="auto"/>
        <w:jc w:val="both"/>
        <w:rPr>
          <w:b/>
          <w:bCs/>
          <w:color w:val="000000"/>
          <w:sz w:val="24"/>
          <w:szCs w:val="24"/>
        </w:rPr>
      </w:pPr>
      <w:r w:rsidRPr="00467813">
        <w:rPr>
          <w:b/>
          <w:bCs/>
          <w:color w:val="000000"/>
          <w:sz w:val="24"/>
          <w:szCs w:val="24"/>
        </w:rPr>
        <w:t xml:space="preserve">CÂMARA </w:t>
      </w:r>
      <w:r w:rsidR="005124E1" w:rsidRPr="00467813">
        <w:rPr>
          <w:b/>
          <w:bCs/>
          <w:color w:val="000000"/>
          <w:sz w:val="24"/>
          <w:szCs w:val="24"/>
        </w:rPr>
        <w:t>MUNICIPAL DE ITANHANGÁ</w:t>
      </w:r>
    </w:p>
    <w:p w14:paraId="30C0557C" w14:textId="47B3BE32" w:rsidR="005124E1" w:rsidRPr="00467813" w:rsidRDefault="005124E1" w:rsidP="00467813">
      <w:pPr>
        <w:autoSpaceDE w:val="0"/>
        <w:autoSpaceDN w:val="0"/>
        <w:adjustRightInd w:val="0"/>
        <w:spacing w:line="276" w:lineRule="auto"/>
        <w:jc w:val="both"/>
        <w:rPr>
          <w:b/>
          <w:bCs/>
          <w:color w:val="FF0000"/>
          <w:sz w:val="24"/>
          <w:szCs w:val="24"/>
        </w:rPr>
      </w:pPr>
      <w:r w:rsidRPr="00467813">
        <w:rPr>
          <w:b/>
          <w:bCs/>
          <w:color w:val="000000"/>
          <w:sz w:val="24"/>
          <w:szCs w:val="24"/>
        </w:rPr>
        <w:t xml:space="preserve">TOMADA DE PREÇOS N° </w:t>
      </w:r>
      <w:r w:rsidR="007F7697"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5D9C49F7" w14:textId="77777777" w:rsidR="005124E1" w:rsidRPr="00467813" w:rsidRDefault="005124E1" w:rsidP="00467813">
      <w:pPr>
        <w:autoSpaceDE w:val="0"/>
        <w:autoSpaceDN w:val="0"/>
        <w:adjustRightInd w:val="0"/>
        <w:spacing w:line="276" w:lineRule="auto"/>
        <w:jc w:val="both"/>
        <w:rPr>
          <w:color w:val="000000"/>
          <w:sz w:val="24"/>
          <w:szCs w:val="24"/>
        </w:rPr>
      </w:pPr>
    </w:p>
    <w:p w14:paraId="4FCE7EDB" w14:textId="191E2B40" w:rsidR="005124E1" w:rsidRPr="00467813" w:rsidRDefault="005124E1" w:rsidP="00467813">
      <w:pPr>
        <w:autoSpaceDE w:val="0"/>
        <w:autoSpaceDN w:val="0"/>
        <w:adjustRightInd w:val="0"/>
        <w:spacing w:line="276" w:lineRule="auto"/>
        <w:jc w:val="both"/>
        <w:rPr>
          <w:b/>
          <w:color w:val="000000"/>
          <w:sz w:val="24"/>
          <w:szCs w:val="24"/>
        </w:rPr>
      </w:pPr>
    </w:p>
    <w:p w14:paraId="3FE56BEE" w14:textId="77777777" w:rsidR="005124E1" w:rsidRPr="00467813" w:rsidRDefault="005124E1" w:rsidP="00467813">
      <w:pPr>
        <w:autoSpaceDE w:val="0"/>
        <w:autoSpaceDN w:val="0"/>
        <w:adjustRightInd w:val="0"/>
        <w:spacing w:line="276" w:lineRule="auto"/>
        <w:jc w:val="both"/>
        <w:rPr>
          <w:b/>
          <w:color w:val="000000"/>
          <w:sz w:val="24"/>
          <w:szCs w:val="24"/>
        </w:rPr>
      </w:pPr>
    </w:p>
    <w:p w14:paraId="5F6A512A" w14:textId="3CD60F3E" w:rsidR="005124E1" w:rsidRPr="00467813" w:rsidRDefault="005124E1" w:rsidP="00467813">
      <w:pPr>
        <w:autoSpaceDE w:val="0"/>
        <w:autoSpaceDN w:val="0"/>
        <w:adjustRightInd w:val="0"/>
        <w:spacing w:line="276" w:lineRule="auto"/>
        <w:ind w:firstLine="1134"/>
        <w:jc w:val="both"/>
        <w:rPr>
          <w:b/>
          <w:color w:val="000000"/>
          <w:sz w:val="24"/>
          <w:szCs w:val="24"/>
        </w:rPr>
      </w:pPr>
      <w:r w:rsidRPr="00467813">
        <w:rPr>
          <w:color w:val="000000"/>
          <w:sz w:val="24"/>
          <w:szCs w:val="24"/>
        </w:rPr>
        <w:t xml:space="preserve">Por este instrumento de procuração a empresa </w:t>
      </w:r>
      <w:r w:rsidR="0036688E" w:rsidRPr="00467813">
        <w:rPr>
          <w:color w:val="000000"/>
          <w:sz w:val="24"/>
          <w:szCs w:val="24"/>
        </w:rPr>
        <w:t>_____________________</w:t>
      </w:r>
      <w:r w:rsidRPr="00467813">
        <w:rPr>
          <w:color w:val="000000"/>
          <w:sz w:val="24"/>
          <w:szCs w:val="24"/>
        </w:rPr>
        <w:t xml:space="preserve">, devidamente inscrita no CNPJ sob o n° </w:t>
      </w:r>
      <w:r w:rsidR="0036688E" w:rsidRPr="00467813">
        <w:rPr>
          <w:color w:val="000000"/>
          <w:sz w:val="24"/>
          <w:szCs w:val="24"/>
        </w:rPr>
        <w:t>_____________________</w:t>
      </w:r>
      <w:r w:rsidRPr="00467813">
        <w:rPr>
          <w:color w:val="000000"/>
          <w:sz w:val="24"/>
          <w:szCs w:val="24"/>
        </w:rPr>
        <w:t xml:space="preserve"> e Inscrição Estadual n ° </w:t>
      </w:r>
      <w:r w:rsidR="0036688E" w:rsidRPr="00467813">
        <w:rPr>
          <w:color w:val="000000"/>
          <w:sz w:val="24"/>
          <w:szCs w:val="24"/>
        </w:rPr>
        <w:t>___________________</w:t>
      </w:r>
      <w:r w:rsidRPr="00467813">
        <w:rPr>
          <w:color w:val="000000"/>
          <w:sz w:val="24"/>
          <w:szCs w:val="24"/>
        </w:rPr>
        <w:t xml:space="preserve">, </w:t>
      </w:r>
      <w:r w:rsidR="0036688E" w:rsidRPr="00467813">
        <w:rPr>
          <w:sz w:val="24"/>
          <w:szCs w:val="24"/>
        </w:rPr>
        <w:t>e-mail ______________</w:t>
      </w:r>
      <w:r w:rsidR="0036688E" w:rsidRPr="00467813">
        <w:rPr>
          <w:b/>
          <w:color w:val="000000"/>
          <w:sz w:val="24"/>
          <w:szCs w:val="24"/>
        </w:rPr>
        <w:t xml:space="preserve"> </w:t>
      </w:r>
      <w:r w:rsidRPr="00467813">
        <w:rPr>
          <w:color w:val="000000"/>
          <w:sz w:val="24"/>
          <w:szCs w:val="24"/>
        </w:rPr>
        <w:t xml:space="preserve">com sede à Rua/Av. </w:t>
      </w:r>
      <w:r w:rsidR="0036688E" w:rsidRPr="00467813">
        <w:rPr>
          <w:color w:val="000000"/>
          <w:sz w:val="24"/>
          <w:szCs w:val="24"/>
        </w:rPr>
        <w:t>______________</w:t>
      </w:r>
      <w:r w:rsidRPr="00467813">
        <w:rPr>
          <w:color w:val="000000"/>
          <w:sz w:val="24"/>
          <w:szCs w:val="24"/>
        </w:rPr>
        <w:t xml:space="preserve">, N°. </w:t>
      </w:r>
      <w:r w:rsidR="0036688E" w:rsidRPr="00467813">
        <w:rPr>
          <w:color w:val="000000"/>
          <w:sz w:val="24"/>
          <w:szCs w:val="24"/>
        </w:rPr>
        <w:t>___</w:t>
      </w:r>
      <w:r w:rsidRPr="00467813">
        <w:rPr>
          <w:color w:val="000000"/>
          <w:sz w:val="24"/>
          <w:szCs w:val="24"/>
        </w:rPr>
        <w:t xml:space="preserve"> , </w:t>
      </w:r>
      <w:r w:rsidR="0036688E" w:rsidRPr="00467813">
        <w:rPr>
          <w:color w:val="000000"/>
          <w:sz w:val="24"/>
          <w:szCs w:val="24"/>
        </w:rPr>
        <w:t>_____</w:t>
      </w:r>
      <w:r w:rsidRPr="00467813">
        <w:rPr>
          <w:color w:val="000000"/>
          <w:sz w:val="24"/>
          <w:szCs w:val="24"/>
        </w:rPr>
        <w:t>(Cidade)</w:t>
      </w:r>
      <w:r w:rsidR="0036688E" w:rsidRPr="00467813">
        <w:rPr>
          <w:color w:val="000000"/>
          <w:sz w:val="24"/>
          <w:szCs w:val="24"/>
        </w:rPr>
        <w:t>______-</w:t>
      </w:r>
      <w:r w:rsidRPr="00467813">
        <w:rPr>
          <w:color w:val="000000"/>
          <w:sz w:val="24"/>
          <w:szCs w:val="24"/>
        </w:rPr>
        <w:t xml:space="preserve">(UF), neste ato representado pelo Sr. (a) </w:t>
      </w:r>
      <w:r w:rsidR="0036688E" w:rsidRPr="00467813">
        <w:rPr>
          <w:color w:val="000000"/>
          <w:sz w:val="24"/>
          <w:szCs w:val="24"/>
        </w:rPr>
        <w:t>__________________</w:t>
      </w:r>
      <w:r w:rsidRPr="00467813">
        <w:rPr>
          <w:color w:val="000000"/>
          <w:sz w:val="24"/>
          <w:szCs w:val="24"/>
        </w:rPr>
        <w:t xml:space="preserve">, brasileiro(a), casado(a), portador(a) do CPF n° </w:t>
      </w:r>
      <w:r w:rsidR="0036688E" w:rsidRPr="00467813">
        <w:rPr>
          <w:color w:val="000000"/>
          <w:sz w:val="24"/>
          <w:szCs w:val="24"/>
        </w:rPr>
        <w:t>______________</w:t>
      </w:r>
      <w:r w:rsidRPr="00467813">
        <w:rPr>
          <w:color w:val="000000"/>
          <w:sz w:val="24"/>
          <w:szCs w:val="24"/>
        </w:rPr>
        <w:t xml:space="preserve">, RG n° </w:t>
      </w:r>
      <w:r w:rsidR="0036688E" w:rsidRPr="00467813">
        <w:rPr>
          <w:color w:val="000000"/>
          <w:sz w:val="24"/>
          <w:szCs w:val="24"/>
        </w:rPr>
        <w:t>____________</w:t>
      </w:r>
      <w:r w:rsidRPr="00467813">
        <w:rPr>
          <w:color w:val="000000"/>
          <w:sz w:val="24"/>
          <w:szCs w:val="24"/>
        </w:rPr>
        <w:t xml:space="preserve">, representante legal da empresa, nomeia e constitui seu bastante procurador o(a) Sr. (a) </w:t>
      </w:r>
      <w:r w:rsidR="0036688E" w:rsidRPr="00467813">
        <w:rPr>
          <w:color w:val="000000"/>
          <w:sz w:val="24"/>
          <w:szCs w:val="24"/>
        </w:rPr>
        <w:t>______________</w:t>
      </w:r>
      <w:r w:rsidRPr="00467813">
        <w:rPr>
          <w:color w:val="000000"/>
          <w:sz w:val="24"/>
          <w:szCs w:val="24"/>
        </w:rPr>
        <w:t xml:space="preserve">, portador do RG n° </w:t>
      </w:r>
      <w:r w:rsidR="0036688E" w:rsidRPr="00467813">
        <w:rPr>
          <w:color w:val="000000"/>
          <w:sz w:val="24"/>
          <w:szCs w:val="24"/>
        </w:rPr>
        <w:t>__________</w:t>
      </w:r>
      <w:r w:rsidRPr="00467813">
        <w:rPr>
          <w:color w:val="000000"/>
          <w:sz w:val="24"/>
          <w:szCs w:val="24"/>
        </w:rPr>
        <w:t xml:space="preserve"> e do CPF n°</w:t>
      </w:r>
      <w:r w:rsidR="0036688E" w:rsidRPr="00467813">
        <w:rPr>
          <w:color w:val="000000"/>
          <w:sz w:val="24"/>
          <w:szCs w:val="24"/>
        </w:rPr>
        <w:t xml:space="preserve"> _____________</w:t>
      </w:r>
      <w:r w:rsidRPr="00467813">
        <w:rPr>
          <w:color w:val="000000"/>
          <w:sz w:val="24"/>
          <w:szCs w:val="24"/>
        </w:rPr>
        <w:t xml:space="preserve">, aos quais concede poderes especiais para representá-lo junto a </w:t>
      </w:r>
      <w:r w:rsidR="00E70333" w:rsidRPr="00467813">
        <w:rPr>
          <w:color w:val="000000"/>
          <w:sz w:val="24"/>
          <w:szCs w:val="24"/>
        </w:rPr>
        <w:t>Câmara</w:t>
      </w:r>
      <w:r w:rsidRPr="00467813">
        <w:rPr>
          <w:color w:val="000000"/>
          <w:sz w:val="24"/>
          <w:szCs w:val="24"/>
        </w:rPr>
        <w:t xml:space="preserve"> Municipal de Itanhangá (MT), com poderes para praticar todos os atos referentes </w:t>
      </w:r>
      <w:r w:rsidR="00C62CA1" w:rsidRPr="00467813">
        <w:rPr>
          <w:color w:val="000000"/>
          <w:sz w:val="24"/>
          <w:szCs w:val="24"/>
        </w:rPr>
        <w:t>à</w:t>
      </w:r>
      <w:r w:rsidRPr="00467813">
        <w:rPr>
          <w:color w:val="000000"/>
          <w:sz w:val="24"/>
          <w:szCs w:val="24"/>
        </w:rPr>
        <w:t xml:space="preserve"> </w:t>
      </w:r>
      <w:r w:rsidRPr="002F4E53">
        <w:rPr>
          <w:sz w:val="24"/>
          <w:szCs w:val="24"/>
        </w:rPr>
        <w:t xml:space="preserve">Tomada de Preços n° </w:t>
      </w:r>
      <w:r w:rsidR="007F7697" w:rsidRPr="002F4E53">
        <w:rPr>
          <w:sz w:val="24"/>
          <w:szCs w:val="24"/>
        </w:rPr>
        <w:t>001</w:t>
      </w:r>
      <w:r w:rsidRPr="002F4E53">
        <w:rPr>
          <w:sz w:val="24"/>
          <w:szCs w:val="24"/>
        </w:rPr>
        <w:t>/</w:t>
      </w:r>
      <w:r w:rsidR="00D0661C" w:rsidRPr="002F4E53">
        <w:rPr>
          <w:sz w:val="24"/>
          <w:szCs w:val="24"/>
        </w:rPr>
        <w:t>202</w:t>
      </w:r>
      <w:r w:rsidR="00E70333" w:rsidRPr="002F4E53">
        <w:rPr>
          <w:sz w:val="24"/>
          <w:szCs w:val="24"/>
        </w:rPr>
        <w:t>2</w:t>
      </w:r>
      <w:r w:rsidRPr="00467813">
        <w:rPr>
          <w:color w:val="000000"/>
          <w:sz w:val="24"/>
          <w:szCs w:val="24"/>
        </w:rPr>
        <w:t>, tais como: assinar atas, recursos, termo de desistência de recursos, declarações e quaisquer outros documentos que se fizerem necessários, podendo assinar todos e qualquer documentos necessários para fins de cumprimento deste mandato.</w:t>
      </w:r>
    </w:p>
    <w:p w14:paraId="27288309" w14:textId="77777777" w:rsidR="005124E1" w:rsidRPr="00467813" w:rsidRDefault="005124E1" w:rsidP="00467813">
      <w:pPr>
        <w:spacing w:line="276" w:lineRule="auto"/>
        <w:ind w:left="730" w:right="54"/>
        <w:jc w:val="right"/>
        <w:rPr>
          <w:color w:val="000000"/>
          <w:spacing w:val="-1"/>
          <w:sz w:val="24"/>
          <w:szCs w:val="24"/>
          <w:lang w:val="pt-PT"/>
        </w:rPr>
      </w:pPr>
    </w:p>
    <w:p w14:paraId="14B23028" w14:textId="73580ED3" w:rsidR="006206F0" w:rsidRPr="00467813" w:rsidRDefault="006206F0" w:rsidP="00467813">
      <w:pPr>
        <w:spacing w:line="276" w:lineRule="auto"/>
        <w:jc w:val="right"/>
        <w:rPr>
          <w:sz w:val="24"/>
          <w:szCs w:val="24"/>
        </w:rPr>
      </w:pPr>
      <w:r w:rsidRPr="00467813">
        <w:rPr>
          <w:color w:val="000000"/>
          <w:spacing w:val="-1"/>
          <w:sz w:val="24"/>
          <w:szCs w:val="24"/>
          <w:lang w:val="pt-PT"/>
        </w:rPr>
        <w:t>Local/Data, dia /mês/ano.</w:t>
      </w:r>
    </w:p>
    <w:p w14:paraId="12EE272E" w14:textId="77777777" w:rsidR="006206F0" w:rsidRPr="00467813" w:rsidRDefault="006206F0" w:rsidP="00467813">
      <w:pPr>
        <w:pStyle w:val="SemEspaamento"/>
        <w:spacing w:line="276" w:lineRule="auto"/>
        <w:rPr>
          <w:sz w:val="24"/>
          <w:szCs w:val="24"/>
          <w:lang w:val="pt-PT"/>
        </w:rPr>
      </w:pPr>
    </w:p>
    <w:p w14:paraId="5561CF79" w14:textId="77777777" w:rsidR="006206F0" w:rsidRPr="00467813" w:rsidRDefault="006206F0" w:rsidP="00467813">
      <w:pPr>
        <w:pStyle w:val="SemEspaamento"/>
        <w:spacing w:line="276" w:lineRule="auto"/>
        <w:rPr>
          <w:sz w:val="24"/>
          <w:szCs w:val="24"/>
          <w:lang w:val="pt-PT"/>
        </w:rPr>
      </w:pPr>
    </w:p>
    <w:p w14:paraId="246144E7" w14:textId="77777777" w:rsidR="006206F0" w:rsidRPr="00467813" w:rsidRDefault="006206F0" w:rsidP="00467813">
      <w:pPr>
        <w:pStyle w:val="SemEspaamento"/>
        <w:spacing w:line="276" w:lineRule="auto"/>
        <w:rPr>
          <w:sz w:val="24"/>
          <w:szCs w:val="24"/>
          <w:lang w:val="pt-PT"/>
        </w:rPr>
      </w:pPr>
    </w:p>
    <w:p w14:paraId="429D13A1" w14:textId="77777777" w:rsidR="006206F0" w:rsidRPr="00467813" w:rsidRDefault="006206F0" w:rsidP="00467813">
      <w:pPr>
        <w:pStyle w:val="SemEspaamento"/>
        <w:spacing w:line="276" w:lineRule="auto"/>
        <w:rPr>
          <w:sz w:val="24"/>
          <w:szCs w:val="24"/>
          <w:lang w:val="pt-PT"/>
        </w:rPr>
      </w:pPr>
    </w:p>
    <w:p w14:paraId="1F06ECCB" w14:textId="643BC7CE" w:rsidR="006206F0" w:rsidRPr="00467813" w:rsidRDefault="006206F0" w:rsidP="00467813">
      <w:pPr>
        <w:pStyle w:val="SemEspaamento"/>
        <w:spacing w:line="276" w:lineRule="auto"/>
        <w:rPr>
          <w:sz w:val="24"/>
          <w:szCs w:val="24"/>
          <w:lang w:val="pt-PT"/>
        </w:rPr>
      </w:pPr>
    </w:p>
    <w:p w14:paraId="646D1C66" w14:textId="48E76AD7" w:rsidR="006206F0" w:rsidRPr="00467813" w:rsidRDefault="006206F0" w:rsidP="00467813">
      <w:pPr>
        <w:pStyle w:val="SemEspaamento"/>
        <w:spacing w:line="276" w:lineRule="auto"/>
        <w:rPr>
          <w:sz w:val="24"/>
          <w:szCs w:val="24"/>
          <w:lang w:val="pt-PT"/>
        </w:rPr>
      </w:pPr>
    </w:p>
    <w:p w14:paraId="70FAA89F" w14:textId="77777777" w:rsidR="006206F0" w:rsidRPr="00467813" w:rsidRDefault="006206F0" w:rsidP="00467813">
      <w:pPr>
        <w:pStyle w:val="SemEspaamento"/>
        <w:spacing w:line="276" w:lineRule="auto"/>
        <w:rPr>
          <w:sz w:val="24"/>
          <w:szCs w:val="24"/>
          <w:lang w:val="pt-PT"/>
        </w:rPr>
      </w:pPr>
    </w:p>
    <w:p w14:paraId="67B6F166" w14:textId="77777777" w:rsidR="006206F0" w:rsidRPr="00467813" w:rsidRDefault="006206F0" w:rsidP="00467813">
      <w:pPr>
        <w:pStyle w:val="SemEspaamento"/>
        <w:spacing w:line="276" w:lineRule="auto"/>
        <w:rPr>
          <w:sz w:val="24"/>
          <w:szCs w:val="24"/>
          <w:lang w:val="pt-PT"/>
        </w:rPr>
      </w:pPr>
    </w:p>
    <w:p w14:paraId="7057C519" w14:textId="77777777" w:rsidR="006206F0" w:rsidRPr="00467813" w:rsidRDefault="006206F0"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74A41A32" w14:textId="77777777" w:rsidR="00B11486" w:rsidRPr="00467813" w:rsidRDefault="006206F0" w:rsidP="00467813">
      <w:pPr>
        <w:pStyle w:val="SemEspaamento"/>
        <w:spacing w:line="276" w:lineRule="auto"/>
        <w:jc w:val="center"/>
        <w:rPr>
          <w:sz w:val="24"/>
          <w:szCs w:val="24"/>
          <w:lang w:val="pt-PT"/>
        </w:rPr>
      </w:pPr>
      <w:r w:rsidRPr="00467813">
        <w:rPr>
          <w:sz w:val="24"/>
          <w:szCs w:val="24"/>
          <w:lang w:val="pt-PT"/>
        </w:rPr>
        <w:t>(Nome/Cargo e Carimbo com CNPJ da empresa)</w:t>
      </w:r>
    </w:p>
    <w:p w14:paraId="1BA79637" w14:textId="77777777" w:rsidR="00B11486" w:rsidRPr="00467813" w:rsidRDefault="00B11486" w:rsidP="00467813">
      <w:pPr>
        <w:pStyle w:val="SemEspaamento"/>
        <w:spacing w:line="276" w:lineRule="auto"/>
        <w:jc w:val="center"/>
        <w:rPr>
          <w:sz w:val="24"/>
          <w:szCs w:val="24"/>
          <w:lang w:val="pt-PT"/>
        </w:rPr>
      </w:pPr>
    </w:p>
    <w:p w14:paraId="6928BDC9" w14:textId="77777777" w:rsidR="00B11486" w:rsidRPr="00467813" w:rsidRDefault="00B11486" w:rsidP="00467813">
      <w:pPr>
        <w:pStyle w:val="SemEspaamento"/>
        <w:spacing w:line="276" w:lineRule="auto"/>
        <w:jc w:val="center"/>
        <w:rPr>
          <w:sz w:val="24"/>
          <w:szCs w:val="24"/>
          <w:lang w:val="pt-PT"/>
        </w:rPr>
      </w:pPr>
    </w:p>
    <w:p w14:paraId="165E2A31" w14:textId="77777777" w:rsidR="00B11486" w:rsidRPr="00467813" w:rsidRDefault="00B11486" w:rsidP="00467813">
      <w:pPr>
        <w:pStyle w:val="SemEspaamento"/>
        <w:spacing w:line="276" w:lineRule="auto"/>
        <w:jc w:val="center"/>
        <w:rPr>
          <w:sz w:val="24"/>
          <w:szCs w:val="24"/>
          <w:lang w:val="pt-PT"/>
        </w:rPr>
      </w:pPr>
    </w:p>
    <w:p w14:paraId="595C4726" w14:textId="77777777" w:rsidR="00B11486" w:rsidRPr="00467813" w:rsidRDefault="00B11486" w:rsidP="00467813">
      <w:pPr>
        <w:pStyle w:val="SemEspaamento"/>
        <w:spacing w:line="276" w:lineRule="auto"/>
        <w:jc w:val="center"/>
        <w:rPr>
          <w:sz w:val="24"/>
          <w:szCs w:val="24"/>
          <w:lang w:val="pt-PT"/>
        </w:rPr>
      </w:pPr>
    </w:p>
    <w:p w14:paraId="764B73A0" w14:textId="77777777" w:rsidR="00B11486" w:rsidRPr="00467813" w:rsidRDefault="00B11486" w:rsidP="00467813">
      <w:pPr>
        <w:pStyle w:val="SemEspaamento"/>
        <w:spacing w:line="276" w:lineRule="auto"/>
        <w:jc w:val="center"/>
        <w:rPr>
          <w:sz w:val="24"/>
          <w:szCs w:val="24"/>
          <w:lang w:val="pt-PT"/>
        </w:rPr>
      </w:pPr>
    </w:p>
    <w:p w14:paraId="5BE8DFAF" w14:textId="44226362" w:rsidR="00941EA7" w:rsidRPr="00467813" w:rsidRDefault="00941EA7" w:rsidP="00467813">
      <w:pPr>
        <w:pStyle w:val="SemEspaamento"/>
        <w:spacing w:line="276" w:lineRule="auto"/>
        <w:jc w:val="center"/>
        <w:rPr>
          <w:b/>
          <w:bCs/>
          <w:color w:val="000000"/>
          <w:spacing w:val="-4"/>
          <w:sz w:val="24"/>
          <w:szCs w:val="24"/>
          <w:lang w:val="pt-PT"/>
        </w:rPr>
      </w:pPr>
      <w:r w:rsidRPr="00467813">
        <w:rPr>
          <w:b/>
          <w:color w:val="FF0000"/>
          <w:sz w:val="24"/>
          <w:szCs w:val="24"/>
          <w:highlight w:val="yellow"/>
        </w:rPr>
        <w:t>(ESTE DOCUMENTO DEVERÁ SER ENTREGUE FORA DO ENVELOPE).</w:t>
      </w:r>
    </w:p>
    <w:p w14:paraId="024C8901" w14:textId="479FB6D6" w:rsidR="00941EA7" w:rsidRPr="00467813" w:rsidRDefault="00941EA7" w:rsidP="00467813">
      <w:pPr>
        <w:spacing w:line="276" w:lineRule="auto"/>
        <w:rPr>
          <w:sz w:val="24"/>
          <w:szCs w:val="24"/>
        </w:rPr>
      </w:pPr>
    </w:p>
    <w:p w14:paraId="3EFED60E"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7C7F3E01" w14:textId="77777777" w:rsidR="007D036A" w:rsidRPr="00467813" w:rsidRDefault="007D036A" w:rsidP="00467813">
      <w:pPr>
        <w:spacing w:line="276" w:lineRule="auto"/>
        <w:jc w:val="center"/>
        <w:rPr>
          <w:b/>
          <w:bCs/>
          <w:color w:val="000000"/>
          <w:spacing w:val="-4"/>
          <w:sz w:val="24"/>
          <w:szCs w:val="24"/>
          <w:lang w:val="pt-PT"/>
        </w:rPr>
      </w:pPr>
    </w:p>
    <w:p w14:paraId="6FAFF75D" w14:textId="485192F3" w:rsidR="00B00D8C" w:rsidRPr="00467813" w:rsidRDefault="009B775D" w:rsidP="00467813">
      <w:pPr>
        <w:spacing w:line="276" w:lineRule="auto"/>
        <w:jc w:val="center"/>
        <w:rPr>
          <w:b/>
          <w:bCs/>
          <w:color w:val="000000"/>
          <w:spacing w:val="-4"/>
          <w:sz w:val="24"/>
          <w:szCs w:val="24"/>
          <w:lang w:val="pt-PT"/>
        </w:rPr>
      </w:pPr>
      <w:r w:rsidRPr="00467813">
        <w:rPr>
          <w:b/>
          <w:bCs/>
          <w:color w:val="000000"/>
          <w:spacing w:val="-4"/>
          <w:sz w:val="24"/>
          <w:szCs w:val="24"/>
          <w:lang w:val="pt-PT"/>
        </w:rPr>
        <w:t>ANEXO VI</w:t>
      </w:r>
      <w:r w:rsidR="0065575E" w:rsidRPr="00467813">
        <w:rPr>
          <w:b/>
          <w:bCs/>
          <w:color w:val="000000"/>
          <w:spacing w:val="-4"/>
          <w:sz w:val="24"/>
          <w:szCs w:val="24"/>
          <w:lang w:val="pt-PT"/>
        </w:rPr>
        <w:t>I</w:t>
      </w:r>
    </w:p>
    <w:p w14:paraId="54D1967D" w14:textId="12DB77CF" w:rsidR="00EB6FF7" w:rsidRPr="00467813" w:rsidRDefault="009B775D" w:rsidP="00467813">
      <w:pPr>
        <w:spacing w:line="276" w:lineRule="auto"/>
        <w:jc w:val="both"/>
        <w:rPr>
          <w:b/>
          <w:bCs/>
          <w:color w:val="000000"/>
          <w:sz w:val="24"/>
          <w:szCs w:val="24"/>
        </w:rPr>
      </w:pPr>
      <w:r w:rsidRPr="00467813">
        <w:rPr>
          <w:b/>
          <w:bCs/>
          <w:color w:val="000000"/>
          <w:spacing w:val="-4"/>
          <w:sz w:val="24"/>
          <w:szCs w:val="24"/>
          <w:lang w:val="pt-PT"/>
        </w:rPr>
        <w:t>MODELO DE</w:t>
      </w:r>
      <w:r w:rsidR="0065575E" w:rsidRPr="00467813">
        <w:rPr>
          <w:b/>
          <w:bCs/>
          <w:color w:val="000000"/>
          <w:spacing w:val="-4"/>
          <w:sz w:val="24"/>
          <w:szCs w:val="24"/>
          <w:lang w:val="pt-PT"/>
        </w:rPr>
        <w:t xml:space="preserve"> </w:t>
      </w:r>
      <w:r w:rsidR="00D96C7E" w:rsidRPr="00467813">
        <w:rPr>
          <w:b/>
          <w:bCs/>
          <w:color w:val="000000"/>
          <w:sz w:val="24"/>
          <w:szCs w:val="24"/>
        </w:rPr>
        <w:t xml:space="preserve">DECLARAÇÃO DE ENQUADRAMENTO COMO BENEFICIÁRIA </w:t>
      </w:r>
      <w:r w:rsidR="00C242D6" w:rsidRPr="00467813">
        <w:rPr>
          <w:b/>
          <w:bCs/>
          <w:color w:val="000000"/>
          <w:sz w:val="24"/>
          <w:szCs w:val="24"/>
        </w:rPr>
        <w:t>D</w:t>
      </w:r>
      <w:r w:rsidR="00D96C7E" w:rsidRPr="00467813">
        <w:rPr>
          <w:b/>
          <w:bCs/>
          <w:color w:val="000000"/>
          <w:sz w:val="24"/>
          <w:szCs w:val="24"/>
        </w:rPr>
        <w:t>A LEI COMPLEMENTAR Nº 123/2006.</w:t>
      </w:r>
    </w:p>
    <w:p w14:paraId="07870B63" w14:textId="77777777" w:rsidR="0065575E" w:rsidRPr="00467813" w:rsidRDefault="0065575E" w:rsidP="00467813">
      <w:pPr>
        <w:spacing w:line="276" w:lineRule="auto"/>
        <w:jc w:val="both"/>
        <w:rPr>
          <w:b/>
          <w:bCs/>
          <w:color w:val="000000"/>
          <w:sz w:val="24"/>
          <w:szCs w:val="24"/>
        </w:rPr>
      </w:pPr>
    </w:p>
    <w:p w14:paraId="53B41A03" w14:textId="77777777" w:rsidR="007D036A" w:rsidRPr="00467813" w:rsidRDefault="007D036A" w:rsidP="00467813">
      <w:pPr>
        <w:spacing w:line="276" w:lineRule="auto"/>
        <w:jc w:val="both"/>
        <w:rPr>
          <w:b/>
          <w:bCs/>
          <w:color w:val="000000"/>
          <w:sz w:val="24"/>
          <w:szCs w:val="24"/>
        </w:rPr>
      </w:pPr>
    </w:p>
    <w:p w14:paraId="59F77B9A" w14:textId="731F5CE3" w:rsidR="00446E05" w:rsidRPr="00467813" w:rsidRDefault="0036688E" w:rsidP="00467813">
      <w:pPr>
        <w:autoSpaceDE w:val="0"/>
        <w:autoSpaceDN w:val="0"/>
        <w:adjustRightInd w:val="0"/>
        <w:spacing w:line="276" w:lineRule="auto"/>
        <w:rPr>
          <w:b/>
          <w:bCs/>
          <w:sz w:val="24"/>
          <w:szCs w:val="24"/>
        </w:rPr>
      </w:pPr>
      <w:r w:rsidRPr="00467813">
        <w:rPr>
          <w:b/>
          <w:bCs/>
          <w:sz w:val="24"/>
          <w:szCs w:val="24"/>
        </w:rPr>
        <w:t>À</w:t>
      </w:r>
    </w:p>
    <w:p w14:paraId="064DB690" w14:textId="2189C276" w:rsidR="00446E05" w:rsidRPr="00467813" w:rsidRDefault="0036688E"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6E617033" w14:textId="3F27D980" w:rsidR="00446E05"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36688E" w:rsidRPr="00467813">
        <w:rPr>
          <w:b/>
          <w:bCs/>
          <w:sz w:val="24"/>
          <w:szCs w:val="24"/>
        </w:rPr>
        <w:t xml:space="preserve">MUNICIPAL DE ITANHANGÁ – MT </w:t>
      </w:r>
    </w:p>
    <w:p w14:paraId="2B1A5614" w14:textId="50331A75" w:rsidR="00446E05" w:rsidRPr="00467813" w:rsidRDefault="00446E05" w:rsidP="00467813">
      <w:pPr>
        <w:spacing w:line="276" w:lineRule="auto"/>
        <w:jc w:val="both"/>
        <w:rPr>
          <w:b/>
          <w:bCs/>
          <w:color w:val="000000"/>
          <w:sz w:val="24"/>
          <w:szCs w:val="24"/>
        </w:rPr>
      </w:pPr>
      <w:r w:rsidRPr="00467813">
        <w:rPr>
          <w:b/>
          <w:bCs/>
          <w:sz w:val="24"/>
          <w:szCs w:val="24"/>
        </w:rPr>
        <w:t xml:space="preserve">TOMADA DE PREÇOS Nº </w:t>
      </w:r>
      <w:r w:rsidR="007F7697"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2C65195B" w14:textId="77777777" w:rsidR="0065575E" w:rsidRPr="00467813" w:rsidRDefault="0065575E" w:rsidP="00467813">
      <w:pPr>
        <w:spacing w:line="276" w:lineRule="auto"/>
        <w:jc w:val="both"/>
        <w:rPr>
          <w:b/>
          <w:bCs/>
          <w:color w:val="000000"/>
          <w:sz w:val="24"/>
          <w:szCs w:val="24"/>
        </w:rPr>
      </w:pPr>
    </w:p>
    <w:p w14:paraId="61EFC76B" w14:textId="77777777" w:rsidR="00D759BB" w:rsidRPr="00467813" w:rsidRDefault="00D759BB" w:rsidP="00467813">
      <w:pPr>
        <w:spacing w:line="276" w:lineRule="auto"/>
        <w:jc w:val="both"/>
        <w:rPr>
          <w:b/>
          <w:bCs/>
          <w:color w:val="000000"/>
          <w:sz w:val="24"/>
          <w:szCs w:val="24"/>
        </w:rPr>
      </w:pPr>
    </w:p>
    <w:p w14:paraId="60662D35" w14:textId="5F87ACF0" w:rsidR="00EB6FF7" w:rsidRPr="00467813" w:rsidRDefault="0065575E" w:rsidP="00467813">
      <w:pPr>
        <w:autoSpaceDE w:val="0"/>
        <w:autoSpaceDN w:val="0"/>
        <w:adjustRightInd w:val="0"/>
        <w:spacing w:line="276" w:lineRule="auto"/>
        <w:ind w:firstLine="1701"/>
        <w:jc w:val="both"/>
        <w:rPr>
          <w:b/>
          <w:color w:val="000000"/>
          <w:sz w:val="24"/>
          <w:szCs w:val="24"/>
        </w:rPr>
      </w:pPr>
      <w:r w:rsidRPr="00467813">
        <w:rPr>
          <w:color w:val="000000"/>
          <w:sz w:val="24"/>
          <w:szCs w:val="24"/>
        </w:rPr>
        <w:t>A empresa</w:t>
      </w:r>
      <w:r w:rsidR="006206F0" w:rsidRPr="00467813">
        <w:rPr>
          <w:color w:val="000000"/>
          <w:sz w:val="24"/>
          <w:szCs w:val="24"/>
        </w:rPr>
        <w:t xml:space="preserve"> (Razão Social da Licitante) </w:t>
      </w:r>
      <w:r w:rsidRPr="00467813">
        <w:rPr>
          <w:color w:val="000000"/>
          <w:sz w:val="24"/>
          <w:szCs w:val="24"/>
        </w:rPr>
        <w:t xml:space="preserve"> </w:t>
      </w:r>
      <w:r w:rsidR="00EB6FF7" w:rsidRPr="00467813">
        <w:rPr>
          <w:color w:val="000000"/>
          <w:sz w:val="24"/>
          <w:szCs w:val="24"/>
        </w:rPr>
        <w:t xml:space="preserve">_____________________________________, </w:t>
      </w:r>
      <w:r w:rsidR="00D759BB" w:rsidRPr="00467813">
        <w:rPr>
          <w:sz w:val="24"/>
          <w:szCs w:val="24"/>
        </w:rPr>
        <w:t>inscrita no CNPJ sob nº ___________________, sediada à _____________________________, e-mail ______________</w:t>
      </w:r>
      <w:r w:rsidR="00D759BB" w:rsidRPr="00467813">
        <w:rPr>
          <w:b/>
          <w:color w:val="000000"/>
          <w:sz w:val="24"/>
          <w:szCs w:val="24"/>
        </w:rPr>
        <w:t xml:space="preserve"> </w:t>
      </w:r>
      <w:r w:rsidR="006206F0" w:rsidRPr="00467813">
        <w:rPr>
          <w:sz w:val="24"/>
          <w:szCs w:val="24"/>
        </w:rPr>
        <w:t xml:space="preserve">por intermédio de seu </w:t>
      </w:r>
      <w:r w:rsidRPr="00467813">
        <w:rPr>
          <w:color w:val="000000"/>
          <w:sz w:val="24"/>
          <w:szCs w:val="24"/>
        </w:rPr>
        <w:t>representa</w:t>
      </w:r>
      <w:r w:rsidR="006206F0" w:rsidRPr="00467813">
        <w:rPr>
          <w:color w:val="000000"/>
          <w:sz w:val="24"/>
          <w:szCs w:val="24"/>
        </w:rPr>
        <w:t xml:space="preserve">nte legal </w:t>
      </w:r>
      <w:r w:rsidRPr="00467813">
        <w:rPr>
          <w:color w:val="000000"/>
          <w:sz w:val="24"/>
          <w:szCs w:val="24"/>
        </w:rPr>
        <w:t xml:space="preserve">o Sr. _______ </w:t>
      </w:r>
      <w:r w:rsidR="00EB6FF7" w:rsidRPr="00467813">
        <w:rPr>
          <w:color w:val="000000"/>
          <w:sz w:val="24"/>
          <w:szCs w:val="24"/>
        </w:rPr>
        <w:t>portador (a) da Carteira de Identidade RG nº</w:t>
      </w:r>
      <w:r w:rsidRPr="00467813">
        <w:rPr>
          <w:color w:val="000000"/>
          <w:sz w:val="24"/>
          <w:szCs w:val="24"/>
        </w:rPr>
        <w:t xml:space="preserve"> </w:t>
      </w:r>
      <w:r w:rsidR="00EB6FF7" w:rsidRPr="00467813">
        <w:rPr>
          <w:color w:val="000000"/>
          <w:sz w:val="24"/>
          <w:szCs w:val="24"/>
        </w:rPr>
        <w:t>______________</w:t>
      </w:r>
      <w:r w:rsidR="006206F0" w:rsidRPr="00467813">
        <w:rPr>
          <w:color w:val="000000"/>
          <w:sz w:val="24"/>
          <w:szCs w:val="24"/>
        </w:rPr>
        <w:t>(órgão</w:t>
      </w:r>
      <w:r w:rsidR="00EB6FF7" w:rsidRPr="00467813">
        <w:rPr>
          <w:color w:val="000000"/>
          <w:sz w:val="24"/>
          <w:szCs w:val="24"/>
        </w:rPr>
        <w:t>/</w:t>
      </w:r>
      <w:r w:rsidR="006206F0" w:rsidRPr="00467813">
        <w:rPr>
          <w:color w:val="000000"/>
          <w:sz w:val="24"/>
          <w:szCs w:val="24"/>
        </w:rPr>
        <w:t>UF), devidamente inscrito no</w:t>
      </w:r>
      <w:r w:rsidR="00EB6FF7" w:rsidRPr="00467813">
        <w:rPr>
          <w:color w:val="000000"/>
          <w:sz w:val="24"/>
          <w:szCs w:val="24"/>
        </w:rPr>
        <w:t xml:space="preserve"> CPF </w:t>
      </w:r>
      <w:r w:rsidR="006206F0" w:rsidRPr="00467813">
        <w:rPr>
          <w:color w:val="000000"/>
          <w:sz w:val="24"/>
          <w:szCs w:val="24"/>
        </w:rPr>
        <w:t xml:space="preserve">sob o </w:t>
      </w:r>
      <w:r w:rsidR="00EB6FF7" w:rsidRPr="00467813">
        <w:rPr>
          <w:color w:val="000000"/>
          <w:sz w:val="24"/>
          <w:szCs w:val="24"/>
        </w:rPr>
        <w:t xml:space="preserve">nº________________, </w:t>
      </w:r>
      <w:r w:rsidR="00B83089" w:rsidRPr="00467813">
        <w:rPr>
          <w:color w:val="000000"/>
          <w:sz w:val="24"/>
          <w:szCs w:val="24"/>
        </w:rPr>
        <w:t xml:space="preserve">declara, para fins do disposto no Edital, da </w:t>
      </w:r>
      <w:r w:rsidR="00B83089" w:rsidRPr="002F4E53">
        <w:rPr>
          <w:sz w:val="24"/>
          <w:szCs w:val="24"/>
        </w:rPr>
        <w:t xml:space="preserve">Tomada de Preços Nº </w:t>
      </w:r>
      <w:r w:rsidR="007F7697" w:rsidRPr="002F4E53">
        <w:rPr>
          <w:sz w:val="24"/>
          <w:szCs w:val="24"/>
        </w:rPr>
        <w:t>001</w:t>
      </w:r>
      <w:r w:rsidR="00B83089" w:rsidRPr="002F4E53">
        <w:rPr>
          <w:sz w:val="24"/>
          <w:szCs w:val="24"/>
        </w:rPr>
        <w:t>/</w:t>
      </w:r>
      <w:r w:rsidR="00D0661C" w:rsidRPr="002F4E53">
        <w:rPr>
          <w:sz w:val="24"/>
          <w:szCs w:val="24"/>
        </w:rPr>
        <w:t>202</w:t>
      </w:r>
      <w:r w:rsidR="007F7697" w:rsidRPr="002F4E53">
        <w:rPr>
          <w:sz w:val="24"/>
          <w:szCs w:val="24"/>
        </w:rPr>
        <w:t>2</w:t>
      </w:r>
      <w:r w:rsidR="00B83089" w:rsidRPr="00467813">
        <w:rPr>
          <w:color w:val="000000"/>
          <w:sz w:val="24"/>
          <w:szCs w:val="24"/>
        </w:rPr>
        <w:t>,</w:t>
      </w:r>
      <w:r w:rsidR="001E6A59" w:rsidRPr="00467813">
        <w:rPr>
          <w:color w:val="000000"/>
          <w:sz w:val="24"/>
          <w:szCs w:val="24"/>
        </w:rPr>
        <w:t xml:space="preserve"> </w:t>
      </w:r>
      <w:r w:rsidR="00B83089" w:rsidRPr="00467813">
        <w:rPr>
          <w:color w:val="000000"/>
          <w:sz w:val="24"/>
          <w:szCs w:val="24"/>
        </w:rPr>
        <w:t xml:space="preserve">sob as sanções administrativas cabíveis e sob as penas da Lei, que esta empresa, na presente data, é beneficiária da Lei Complementar nº 123, de 2006, bem como requer </w:t>
      </w:r>
      <w:r w:rsidR="00EB6FF7" w:rsidRPr="00467813">
        <w:rPr>
          <w:color w:val="000000"/>
          <w:sz w:val="24"/>
          <w:szCs w:val="24"/>
        </w:rPr>
        <w:t>o tratamento</w:t>
      </w:r>
      <w:r w:rsidRPr="00467813">
        <w:rPr>
          <w:color w:val="000000"/>
          <w:sz w:val="24"/>
          <w:szCs w:val="24"/>
        </w:rPr>
        <w:t xml:space="preserve"> </w:t>
      </w:r>
      <w:r w:rsidR="00EB6FF7" w:rsidRPr="00467813">
        <w:rPr>
          <w:color w:val="000000"/>
          <w:sz w:val="24"/>
          <w:szCs w:val="24"/>
        </w:rPr>
        <w:t>diferenciado concedido a essas empresas com base nos artigos 42 a 45 da Lei Complementar nº</w:t>
      </w:r>
      <w:r w:rsidRPr="00467813">
        <w:rPr>
          <w:color w:val="000000"/>
          <w:sz w:val="24"/>
          <w:szCs w:val="24"/>
        </w:rPr>
        <w:t xml:space="preserve"> </w:t>
      </w:r>
      <w:r w:rsidR="00EB6FF7" w:rsidRPr="00467813">
        <w:rPr>
          <w:color w:val="000000"/>
          <w:sz w:val="24"/>
          <w:szCs w:val="24"/>
        </w:rPr>
        <w:t>123/2006</w:t>
      </w:r>
      <w:r w:rsidR="001E6A59" w:rsidRPr="00467813">
        <w:rPr>
          <w:color w:val="000000"/>
          <w:sz w:val="24"/>
          <w:szCs w:val="24"/>
        </w:rPr>
        <w:t xml:space="preserve"> </w:t>
      </w:r>
    </w:p>
    <w:p w14:paraId="4AE145CF" w14:textId="797B8112" w:rsidR="0065575E" w:rsidRPr="00467813" w:rsidRDefault="0065575E" w:rsidP="00467813">
      <w:pPr>
        <w:autoSpaceDE w:val="0"/>
        <w:autoSpaceDN w:val="0"/>
        <w:adjustRightInd w:val="0"/>
        <w:spacing w:line="276" w:lineRule="auto"/>
        <w:jc w:val="both"/>
        <w:rPr>
          <w:color w:val="000000"/>
          <w:sz w:val="24"/>
          <w:szCs w:val="24"/>
        </w:rPr>
      </w:pPr>
    </w:p>
    <w:p w14:paraId="3F400432" w14:textId="18E71B13" w:rsidR="00EB6FF7" w:rsidRPr="00467813" w:rsidRDefault="00EB6FF7" w:rsidP="00467813">
      <w:pPr>
        <w:autoSpaceDE w:val="0"/>
        <w:autoSpaceDN w:val="0"/>
        <w:adjustRightInd w:val="0"/>
        <w:spacing w:line="276" w:lineRule="auto"/>
        <w:ind w:firstLine="708"/>
        <w:jc w:val="both"/>
        <w:rPr>
          <w:color w:val="000000"/>
          <w:sz w:val="24"/>
          <w:szCs w:val="24"/>
        </w:rPr>
      </w:pPr>
      <w:r w:rsidRPr="00467813">
        <w:rPr>
          <w:color w:val="000000"/>
          <w:sz w:val="24"/>
          <w:szCs w:val="24"/>
        </w:rPr>
        <w:t xml:space="preserve">Declaramos ainda, </w:t>
      </w:r>
      <w:r w:rsidR="00B83089" w:rsidRPr="00467813">
        <w:rPr>
          <w:sz w:val="24"/>
          <w:szCs w:val="24"/>
        </w:rPr>
        <w:t xml:space="preserve">que a empresa está excluída das vedações constantes do </w:t>
      </w:r>
      <w:r w:rsidRPr="00467813">
        <w:rPr>
          <w:color w:val="000000"/>
          <w:sz w:val="24"/>
          <w:szCs w:val="24"/>
        </w:rPr>
        <w:t>§ 4º do</w:t>
      </w:r>
      <w:r w:rsidR="0065575E" w:rsidRPr="00467813">
        <w:rPr>
          <w:color w:val="000000"/>
          <w:sz w:val="24"/>
          <w:szCs w:val="24"/>
        </w:rPr>
        <w:t xml:space="preserve"> </w:t>
      </w:r>
      <w:r w:rsidRPr="00467813">
        <w:rPr>
          <w:color w:val="000000"/>
          <w:sz w:val="24"/>
          <w:szCs w:val="24"/>
        </w:rPr>
        <w:t>artigo 3º da Lei Complementar nº 123/2006.</w:t>
      </w:r>
    </w:p>
    <w:p w14:paraId="15EDBE85" w14:textId="77777777" w:rsidR="0065575E" w:rsidRPr="00467813" w:rsidRDefault="0065575E" w:rsidP="00467813">
      <w:pPr>
        <w:autoSpaceDE w:val="0"/>
        <w:autoSpaceDN w:val="0"/>
        <w:adjustRightInd w:val="0"/>
        <w:spacing w:line="276" w:lineRule="auto"/>
        <w:jc w:val="both"/>
        <w:rPr>
          <w:color w:val="000000"/>
          <w:sz w:val="24"/>
          <w:szCs w:val="24"/>
        </w:rPr>
      </w:pPr>
    </w:p>
    <w:p w14:paraId="5CB2AB50" w14:textId="27C1BED7" w:rsidR="00EB6FF7" w:rsidRPr="00467813" w:rsidRDefault="00EB6FF7" w:rsidP="00467813">
      <w:pPr>
        <w:autoSpaceDE w:val="0"/>
        <w:autoSpaceDN w:val="0"/>
        <w:adjustRightInd w:val="0"/>
        <w:spacing w:line="276" w:lineRule="auto"/>
        <w:ind w:firstLine="708"/>
        <w:jc w:val="both"/>
        <w:rPr>
          <w:color w:val="000000"/>
          <w:sz w:val="24"/>
          <w:szCs w:val="24"/>
        </w:rPr>
      </w:pPr>
      <w:r w:rsidRPr="00467813">
        <w:rPr>
          <w:color w:val="000000"/>
          <w:sz w:val="24"/>
          <w:szCs w:val="24"/>
        </w:rPr>
        <w:t xml:space="preserve">Como prova da referida condição, apresentamos em documento anexo, CERTIDÃO </w:t>
      </w:r>
      <w:r w:rsidR="001E6A59" w:rsidRPr="00467813">
        <w:rPr>
          <w:color w:val="000000"/>
          <w:sz w:val="24"/>
          <w:szCs w:val="24"/>
        </w:rPr>
        <w:t xml:space="preserve">SIMPLIFICADA </w:t>
      </w:r>
      <w:r w:rsidRPr="00467813">
        <w:rPr>
          <w:color w:val="000000"/>
          <w:sz w:val="24"/>
          <w:szCs w:val="24"/>
        </w:rPr>
        <w:t>emitida pela</w:t>
      </w:r>
      <w:r w:rsidR="0065575E" w:rsidRPr="00467813">
        <w:rPr>
          <w:color w:val="000000"/>
          <w:sz w:val="24"/>
          <w:szCs w:val="24"/>
        </w:rPr>
        <w:t xml:space="preserve"> </w:t>
      </w:r>
      <w:r w:rsidRPr="00467813">
        <w:rPr>
          <w:color w:val="000000"/>
          <w:sz w:val="24"/>
          <w:szCs w:val="24"/>
        </w:rPr>
        <w:t xml:space="preserve">Junta Comercial para comprovação da condição de </w:t>
      </w:r>
      <w:r w:rsidR="001E6A59" w:rsidRPr="00467813">
        <w:rPr>
          <w:sz w:val="24"/>
          <w:szCs w:val="24"/>
          <w:lang w:val="pt-PT"/>
        </w:rPr>
        <w:t>enquadradamento de:</w:t>
      </w:r>
    </w:p>
    <w:p w14:paraId="7869EA8F" w14:textId="77777777" w:rsidR="001E6A59" w:rsidRPr="00467813" w:rsidRDefault="001E6A59" w:rsidP="00467813">
      <w:pPr>
        <w:autoSpaceDE w:val="0"/>
        <w:autoSpaceDN w:val="0"/>
        <w:adjustRightInd w:val="0"/>
        <w:spacing w:line="276" w:lineRule="auto"/>
        <w:ind w:left="1416"/>
        <w:jc w:val="both"/>
        <w:rPr>
          <w:sz w:val="24"/>
          <w:szCs w:val="24"/>
        </w:rPr>
      </w:pPr>
      <w:proofErr w:type="gramStart"/>
      <w:r w:rsidRPr="00467813">
        <w:rPr>
          <w:b/>
          <w:sz w:val="24"/>
          <w:szCs w:val="24"/>
        </w:rPr>
        <w:t xml:space="preserve">(  </w:t>
      </w:r>
      <w:proofErr w:type="gramEnd"/>
      <w:r w:rsidRPr="00467813">
        <w:rPr>
          <w:b/>
          <w:sz w:val="24"/>
          <w:szCs w:val="24"/>
        </w:rPr>
        <w:t xml:space="preserve"> ) MICROEMPRESA – ME, </w:t>
      </w:r>
      <w:r w:rsidRPr="00467813">
        <w:rPr>
          <w:sz w:val="24"/>
          <w:szCs w:val="24"/>
        </w:rPr>
        <w:t xml:space="preserve"> conforme Inciso I do artigo 3º da Lei Complementar nº 123, de 4/12/2006;</w:t>
      </w:r>
    </w:p>
    <w:p w14:paraId="12586464" w14:textId="77777777" w:rsidR="001E6A59" w:rsidRPr="00467813" w:rsidRDefault="001E6A59" w:rsidP="00467813">
      <w:pPr>
        <w:autoSpaceDE w:val="0"/>
        <w:autoSpaceDN w:val="0"/>
        <w:adjustRightInd w:val="0"/>
        <w:spacing w:line="276" w:lineRule="auto"/>
        <w:ind w:firstLine="708"/>
        <w:jc w:val="both"/>
        <w:rPr>
          <w:b/>
          <w:sz w:val="24"/>
          <w:szCs w:val="24"/>
        </w:rPr>
      </w:pPr>
    </w:p>
    <w:p w14:paraId="64100E4B" w14:textId="77777777" w:rsidR="001E6A59" w:rsidRPr="00467813" w:rsidRDefault="001E6A59" w:rsidP="00467813">
      <w:pPr>
        <w:autoSpaceDE w:val="0"/>
        <w:autoSpaceDN w:val="0"/>
        <w:adjustRightInd w:val="0"/>
        <w:spacing w:line="276" w:lineRule="auto"/>
        <w:ind w:left="1416"/>
        <w:jc w:val="both"/>
        <w:rPr>
          <w:sz w:val="24"/>
          <w:szCs w:val="24"/>
        </w:rPr>
      </w:pPr>
      <w:proofErr w:type="gramStart"/>
      <w:r w:rsidRPr="00467813">
        <w:rPr>
          <w:b/>
          <w:sz w:val="24"/>
          <w:szCs w:val="24"/>
        </w:rPr>
        <w:t>(  )</w:t>
      </w:r>
      <w:proofErr w:type="gramEnd"/>
      <w:r w:rsidRPr="00467813">
        <w:rPr>
          <w:b/>
          <w:sz w:val="24"/>
          <w:szCs w:val="24"/>
        </w:rPr>
        <w:t xml:space="preserve"> EMPRESA DE PEQUENO PORTE – EPP,  </w:t>
      </w:r>
      <w:r w:rsidRPr="00467813">
        <w:rPr>
          <w:sz w:val="24"/>
          <w:szCs w:val="24"/>
        </w:rPr>
        <w:t>conforme Inciso II do artigo 3º da Lei Complementar nº 123, de 14/12/2006.</w:t>
      </w:r>
    </w:p>
    <w:p w14:paraId="473C893E" w14:textId="77777777" w:rsidR="001E6A59" w:rsidRPr="00467813" w:rsidRDefault="001E6A59" w:rsidP="00467813">
      <w:pPr>
        <w:autoSpaceDE w:val="0"/>
        <w:autoSpaceDN w:val="0"/>
        <w:adjustRightInd w:val="0"/>
        <w:spacing w:line="276" w:lineRule="auto"/>
        <w:jc w:val="right"/>
        <w:rPr>
          <w:color w:val="000000"/>
          <w:sz w:val="24"/>
          <w:szCs w:val="24"/>
        </w:rPr>
      </w:pPr>
    </w:p>
    <w:p w14:paraId="2454CC08" w14:textId="77777777" w:rsidR="00B83089" w:rsidRPr="00467813" w:rsidRDefault="00B83089" w:rsidP="00467813">
      <w:pPr>
        <w:suppressAutoHyphens/>
        <w:autoSpaceDE w:val="0"/>
        <w:autoSpaceDN w:val="0"/>
        <w:spacing w:line="276" w:lineRule="auto"/>
        <w:ind w:firstLine="1418"/>
        <w:rPr>
          <w:sz w:val="24"/>
          <w:szCs w:val="24"/>
        </w:rPr>
      </w:pPr>
      <w:r w:rsidRPr="00467813">
        <w:rPr>
          <w:sz w:val="24"/>
          <w:szCs w:val="24"/>
        </w:rPr>
        <w:t>Por ser verdade assino o presente,</w:t>
      </w:r>
    </w:p>
    <w:p w14:paraId="642427B2" w14:textId="77777777" w:rsidR="00B83089" w:rsidRPr="00467813" w:rsidRDefault="00B83089" w:rsidP="00467813">
      <w:pPr>
        <w:suppressAutoHyphens/>
        <w:autoSpaceDE w:val="0"/>
        <w:autoSpaceDN w:val="0"/>
        <w:spacing w:line="276" w:lineRule="auto"/>
        <w:ind w:firstLine="1080"/>
        <w:rPr>
          <w:sz w:val="24"/>
          <w:szCs w:val="24"/>
        </w:rPr>
      </w:pPr>
    </w:p>
    <w:p w14:paraId="5A13BADE" w14:textId="77777777" w:rsidR="00B83089" w:rsidRPr="00467813" w:rsidRDefault="00B83089" w:rsidP="00467813">
      <w:pPr>
        <w:spacing w:line="276" w:lineRule="auto"/>
        <w:jc w:val="right"/>
        <w:rPr>
          <w:sz w:val="24"/>
          <w:szCs w:val="24"/>
        </w:rPr>
      </w:pPr>
      <w:r w:rsidRPr="00467813">
        <w:rPr>
          <w:color w:val="000000"/>
          <w:spacing w:val="-1"/>
          <w:sz w:val="24"/>
          <w:szCs w:val="24"/>
          <w:lang w:val="pt-PT"/>
        </w:rPr>
        <w:t>Local/Data, dia /mês/ano.</w:t>
      </w:r>
    </w:p>
    <w:p w14:paraId="41F4C35F" w14:textId="77777777" w:rsidR="00B83089" w:rsidRPr="00467813" w:rsidRDefault="00B83089" w:rsidP="00467813">
      <w:pPr>
        <w:pStyle w:val="SemEspaamento"/>
        <w:spacing w:line="276" w:lineRule="auto"/>
        <w:rPr>
          <w:sz w:val="24"/>
          <w:szCs w:val="24"/>
          <w:lang w:val="pt-PT"/>
        </w:rPr>
      </w:pPr>
    </w:p>
    <w:p w14:paraId="151F0127" w14:textId="77777777" w:rsidR="00B83089" w:rsidRPr="00467813" w:rsidRDefault="00B83089" w:rsidP="00467813">
      <w:pPr>
        <w:pStyle w:val="SemEspaamento"/>
        <w:spacing w:line="276" w:lineRule="auto"/>
        <w:rPr>
          <w:sz w:val="24"/>
          <w:szCs w:val="24"/>
          <w:lang w:val="pt-PT"/>
        </w:rPr>
      </w:pPr>
    </w:p>
    <w:p w14:paraId="617BFB86" w14:textId="77777777" w:rsidR="00B83089" w:rsidRPr="00467813" w:rsidRDefault="00B83089"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C6D3305" w14:textId="707D2A01" w:rsidR="00B83089" w:rsidRPr="00467813" w:rsidRDefault="00B83089" w:rsidP="00467813">
      <w:pPr>
        <w:pStyle w:val="SemEspaamento"/>
        <w:spacing w:line="276" w:lineRule="auto"/>
        <w:jc w:val="center"/>
        <w:rPr>
          <w:sz w:val="24"/>
          <w:szCs w:val="24"/>
          <w:lang w:val="pt-PT"/>
        </w:rPr>
      </w:pPr>
      <w:r w:rsidRPr="00467813">
        <w:rPr>
          <w:sz w:val="24"/>
          <w:szCs w:val="24"/>
          <w:lang w:val="pt-PT"/>
        </w:rPr>
        <w:t>(Nome/Cargo e Carimbo com CNPJ da empresa)</w:t>
      </w:r>
    </w:p>
    <w:p w14:paraId="0CC153D0" w14:textId="77777777" w:rsidR="00955AE1" w:rsidRPr="00467813" w:rsidRDefault="00955AE1" w:rsidP="00467813">
      <w:pPr>
        <w:pStyle w:val="SemEspaamento"/>
        <w:spacing w:line="276" w:lineRule="auto"/>
        <w:jc w:val="center"/>
        <w:rPr>
          <w:color w:val="000000"/>
          <w:spacing w:val="-2"/>
          <w:sz w:val="24"/>
          <w:szCs w:val="24"/>
          <w:lang w:val="pt-PT"/>
        </w:rPr>
      </w:pPr>
    </w:p>
    <w:p w14:paraId="7D3BDDFD" w14:textId="76229A32" w:rsidR="00D96C7E" w:rsidRPr="00467813" w:rsidRDefault="00D96C7E" w:rsidP="00467813">
      <w:pPr>
        <w:tabs>
          <w:tab w:val="left" w:pos="8576"/>
          <w:tab w:val="left" w:pos="10419"/>
        </w:tabs>
        <w:suppressAutoHyphens/>
        <w:spacing w:line="276" w:lineRule="auto"/>
        <w:jc w:val="center"/>
        <w:rPr>
          <w:sz w:val="24"/>
          <w:szCs w:val="24"/>
        </w:rPr>
      </w:pPr>
    </w:p>
    <w:p w14:paraId="28825B03" w14:textId="77777777" w:rsidR="00955AE1" w:rsidRPr="00467813" w:rsidRDefault="00955AE1" w:rsidP="00467813">
      <w:pPr>
        <w:tabs>
          <w:tab w:val="left" w:pos="8576"/>
          <w:tab w:val="left" w:pos="10419"/>
        </w:tabs>
        <w:suppressAutoHyphens/>
        <w:spacing w:line="276" w:lineRule="auto"/>
        <w:jc w:val="center"/>
        <w:rPr>
          <w:sz w:val="24"/>
          <w:szCs w:val="24"/>
        </w:rPr>
      </w:pPr>
    </w:p>
    <w:p w14:paraId="0495C19E" w14:textId="59F0366E" w:rsidR="00D96C7E" w:rsidRPr="00467813" w:rsidRDefault="00D96C7E" w:rsidP="00467813">
      <w:pPr>
        <w:pStyle w:val="SemEspaamento"/>
        <w:spacing w:line="276" w:lineRule="auto"/>
        <w:jc w:val="both"/>
        <w:rPr>
          <w:color w:val="FF0000"/>
          <w:sz w:val="24"/>
          <w:szCs w:val="24"/>
        </w:rPr>
      </w:pPr>
      <w:r w:rsidRPr="00467813">
        <w:rPr>
          <w:color w:val="FF0000"/>
          <w:sz w:val="24"/>
          <w:szCs w:val="24"/>
        </w:rPr>
        <w:t>OBSERVAÇÃO: Esta declaração deverá ser entregue a Presidente, após a abertura da Sessão, antes e separadamente dos invólucros (Documentos de Habilitação e Proposta de Preço) exigidos nesta licitação, pelas Licitantes que pretenderem se beneficiar nesta licitação do regime diferenciado e favorecido previsto na Lei Complementar n</w:t>
      </w:r>
      <w:r w:rsidR="00955AE1" w:rsidRPr="00467813">
        <w:rPr>
          <w:color w:val="FF0000"/>
          <w:sz w:val="24"/>
          <w:szCs w:val="24"/>
        </w:rPr>
        <w:t>°</w:t>
      </w:r>
      <w:r w:rsidRPr="00467813">
        <w:rPr>
          <w:color w:val="FF0000"/>
          <w:sz w:val="24"/>
          <w:szCs w:val="24"/>
        </w:rPr>
        <w:t xml:space="preserve"> 123, de 2006.</w:t>
      </w:r>
    </w:p>
    <w:p w14:paraId="2AE6DFC0" w14:textId="77777777" w:rsidR="00955AE1" w:rsidRPr="00467813" w:rsidRDefault="00955AE1" w:rsidP="00467813">
      <w:pPr>
        <w:pStyle w:val="SemEspaamento"/>
        <w:spacing w:line="276" w:lineRule="auto"/>
        <w:jc w:val="both"/>
        <w:rPr>
          <w:color w:val="FF0000"/>
          <w:sz w:val="24"/>
          <w:szCs w:val="24"/>
        </w:rPr>
      </w:pPr>
    </w:p>
    <w:p w14:paraId="35E91C28" w14:textId="797AE91C" w:rsidR="00B11486" w:rsidRDefault="00B11486" w:rsidP="00467813">
      <w:pPr>
        <w:pStyle w:val="SemEspaamento"/>
        <w:spacing w:line="276" w:lineRule="auto"/>
        <w:jc w:val="both"/>
        <w:rPr>
          <w:b/>
          <w:bCs/>
          <w:color w:val="FF0000"/>
          <w:sz w:val="24"/>
          <w:szCs w:val="24"/>
        </w:rPr>
      </w:pPr>
    </w:p>
    <w:p w14:paraId="7B4DCE28" w14:textId="72EABF73" w:rsidR="00467813" w:rsidRDefault="00467813" w:rsidP="00467813">
      <w:pPr>
        <w:pStyle w:val="SemEspaamento"/>
        <w:spacing w:line="276" w:lineRule="auto"/>
        <w:jc w:val="both"/>
        <w:rPr>
          <w:b/>
          <w:bCs/>
          <w:color w:val="FF0000"/>
          <w:sz w:val="24"/>
          <w:szCs w:val="24"/>
        </w:rPr>
      </w:pPr>
    </w:p>
    <w:p w14:paraId="32BFA6C6" w14:textId="7D6DC77A" w:rsidR="00467813" w:rsidRDefault="00467813" w:rsidP="00467813">
      <w:pPr>
        <w:pStyle w:val="SemEspaamento"/>
        <w:spacing w:line="276" w:lineRule="auto"/>
        <w:jc w:val="both"/>
        <w:rPr>
          <w:b/>
          <w:bCs/>
          <w:color w:val="FF0000"/>
          <w:sz w:val="24"/>
          <w:szCs w:val="24"/>
        </w:rPr>
      </w:pPr>
    </w:p>
    <w:p w14:paraId="778A9372" w14:textId="1A476DA2" w:rsidR="00467813" w:rsidRDefault="00467813" w:rsidP="00467813">
      <w:pPr>
        <w:pStyle w:val="SemEspaamento"/>
        <w:spacing w:line="276" w:lineRule="auto"/>
        <w:jc w:val="both"/>
        <w:rPr>
          <w:b/>
          <w:bCs/>
          <w:color w:val="FF0000"/>
          <w:sz w:val="24"/>
          <w:szCs w:val="24"/>
        </w:rPr>
      </w:pPr>
    </w:p>
    <w:p w14:paraId="4145A503" w14:textId="27D830AB" w:rsidR="00467813" w:rsidRDefault="00467813" w:rsidP="00467813">
      <w:pPr>
        <w:pStyle w:val="SemEspaamento"/>
        <w:spacing w:line="276" w:lineRule="auto"/>
        <w:jc w:val="both"/>
        <w:rPr>
          <w:b/>
          <w:bCs/>
          <w:color w:val="FF0000"/>
          <w:sz w:val="24"/>
          <w:szCs w:val="24"/>
        </w:rPr>
      </w:pPr>
    </w:p>
    <w:p w14:paraId="2BCFDC06" w14:textId="6038AC18" w:rsidR="00467813" w:rsidRDefault="00467813" w:rsidP="00467813">
      <w:pPr>
        <w:pStyle w:val="SemEspaamento"/>
        <w:spacing w:line="276" w:lineRule="auto"/>
        <w:jc w:val="both"/>
        <w:rPr>
          <w:b/>
          <w:bCs/>
          <w:color w:val="FF0000"/>
          <w:sz w:val="24"/>
          <w:szCs w:val="24"/>
        </w:rPr>
      </w:pPr>
    </w:p>
    <w:p w14:paraId="792EED5B" w14:textId="1854B7B1" w:rsidR="00467813" w:rsidRDefault="00467813" w:rsidP="00467813">
      <w:pPr>
        <w:pStyle w:val="SemEspaamento"/>
        <w:spacing w:line="276" w:lineRule="auto"/>
        <w:jc w:val="both"/>
        <w:rPr>
          <w:b/>
          <w:bCs/>
          <w:color w:val="FF0000"/>
          <w:sz w:val="24"/>
          <w:szCs w:val="24"/>
        </w:rPr>
      </w:pPr>
    </w:p>
    <w:p w14:paraId="0517D00E" w14:textId="7D9558E3" w:rsidR="00467813" w:rsidRDefault="00467813" w:rsidP="00467813">
      <w:pPr>
        <w:pStyle w:val="SemEspaamento"/>
        <w:spacing w:line="276" w:lineRule="auto"/>
        <w:jc w:val="both"/>
        <w:rPr>
          <w:b/>
          <w:bCs/>
          <w:color w:val="FF0000"/>
          <w:sz w:val="24"/>
          <w:szCs w:val="24"/>
        </w:rPr>
      </w:pPr>
    </w:p>
    <w:p w14:paraId="657FF852" w14:textId="7966455E" w:rsidR="00467813" w:rsidRDefault="00467813" w:rsidP="00467813">
      <w:pPr>
        <w:pStyle w:val="SemEspaamento"/>
        <w:spacing w:line="276" w:lineRule="auto"/>
        <w:jc w:val="both"/>
        <w:rPr>
          <w:b/>
          <w:bCs/>
          <w:color w:val="FF0000"/>
          <w:sz w:val="24"/>
          <w:szCs w:val="24"/>
        </w:rPr>
      </w:pPr>
    </w:p>
    <w:p w14:paraId="63801059" w14:textId="43000112" w:rsidR="00467813" w:rsidRDefault="00467813" w:rsidP="00467813">
      <w:pPr>
        <w:pStyle w:val="SemEspaamento"/>
        <w:spacing w:line="276" w:lineRule="auto"/>
        <w:jc w:val="both"/>
        <w:rPr>
          <w:b/>
          <w:bCs/>
          <w:color w:val="FF0000"/>
          <w:sz w:val="24"/>
          <w:szCs w:val="24"/>
        </w:rPr>
      </w:pPr>
    </w:p>
    <w:p w14:paraId="7235E81A" w14:textId="1916221D" w:rsidR="00467813" w:rsidRDefault="00467813" w:rsidP="00467813">
      <w:pPr>
        <w:pStyle w:val="SemEspaamento"/>
        <w:spacing w:line="276" w:lineRule="auto"/>
        <w:jc w:val="both"/>
        <w:rPr>
          <w:b/>
          <w:bCs/>
          <w:color w:val="FF0000"/>
          <w:sz w:val="24"/>
          <w:szCs w:val="24"/>
        </w:rPr>
      </w:pPr>
    </w:p>
    <w:p w14:paraId="01275EF9" w14:textId="5E731EEB" w:rsidR="00467813" w:rsidRDefault="00467813" w:rsidP="00467813">
      <w:pPr>
        <w:pStyle w:val="SemEspaamento"/>
        <w:spacing w:line="276" w:lineRule="auto"/>
        <w:jc w:val="both"/>
        <w:rPr>
          <w:b/>
          <w:bCs/>
          <w:color w:val="FF0000"/>
          <w:sz w:val="24"/>
          <w:szCs w:val="24"/>
        </w:rPr>
      </w:pPr>
    </w:p>
    <w:p w14:paraId="0175FA83" w14:textId="26182A11" w:rsidR="00467813" w:rsidRDefault="00467813" w:rsidP="00467813">
      <w:pPr>
        <w:pStyle w:val="SemEspaamento"/>
        <w:spacing w:line="276" w:lineRule="auto"/>
        <w:jc w:val="both"/>
        <w:rPr>
          <w:b/>
          <w:bCs/>
          <w:color w:val="FF0000"/>
          <w:sz w:val="24"/>
          <w:szCs w:val="24"/>
        </w:rPr>
      </w:pPr>
    </w:p>
    <w:p w14:paraId="081283AE" w14:textId="49525D59" w:rsidR="00467813" w:rsidRDefault="00467813" w:rsidP="00467813">
      <w:pPr>
        <w:pStyle w:val="SemEspaamento"/>
        <w:spacing w:line="276" w:lineRule="auto"/>
        <w:jc w:val="both"/>
        <w:rPr>
          <w:b/>
          <w:bCs/>
          <w:color w:val="FF0000"/>
          <w:sz w:val="24"/>
          <w:szCs w:val="24"/>
        </w:rPr>
      </w:pPr>
    </w:p>
    <w:p w14:paraId="77D40B30" w14:textId="1CBE2F85" w:rsidR="00467813" w:rsidRDefault="00467813" w:rsidP="00467813">
      <w:pPr>
        <w:pStyle w:val="SemEspaamento"/>
        <w:spacing w:line="276" w:lineRule="auto"/>
        <w:jc w:val="both"/>
        <w:rPr>
          <w:b/>
          <w:bCs/>
          <w:color w:val="FF0000"/>
          <w:sz w:val="24"/>
          <w:szCs w:val="24"/>
        </w:rPr>
      </w:pPr>
    </w:p>
    <w:p w14:paraId="4731B731" w14:textId="594D9D47" w:rsidR="00467813" w:rsidRDefault="00467813" w:rsidP="00467813">
      <w:pPr>
        <w:pStyle w:val="SemEspaamento"/>
        <w:spacing w:line="276" w:lineRule="auto"/>
        <w:jc w:val="both"/>
        <w:rPr>
          <w:b/>
          <w:bCs/>
          <w:color w:val="FF0000"/>
          <w:sz w:val="24"/>
          <w:szCs w:val="24"/>
        </w:rPr>
      </w:pPr>
    </w:p>
    <w:p w14:paraId="11979BC4" w14:textId="003F620F" w:rsidR="00467813" w:rsidRDefault="00467813" w:rsidP="00467813">
      <w:pPr>
        <w:pStyle w:val="SemEspaamento"/>
        <w:spacing w:line="276" w:lineRule="auto"/>
        <w:jc w:val="both"/>
        <w:rPr>
          <w:b/>
          <w:bCs/>
          <w:color w:val="FF0000"/>
          <w:sz w:val="24"/>
          <w:szCs w:val="24"/>
        </w:rPr>
      </w:pPr>
    </w:p>
    <w:p w14:paraId="1AA1813D" w14:textId="40E7C5F2" w:rsidR="00467813" w:rsidRDefault="00467813" w:rsidP="00467813">
      <w:pPr>
        <w:pStyle w:val="SemEspaamento"/>
        <w:spacing w:line="276" w:lineRule="auto"/>
        <w:jc w:val="both"/>
        <w:rPr>
          <w:b/>
          <w:bCs/>
          <w:color w:val="FF0000"/>
          <w:sz w:val="24"/>
          <w:szCs w:val="24"/>
        </w:rPr>
      </w:pPr>
    </w:p>
    <w:p w14:paraId="16A1B362" w14:textId="546B73D1" w:rsidR="00467813" w:rsidRDefault="00467813" w:rsidP="00467813">
      <w:pPr>
        <w:pStyle w:val="SemEspaamento"/>
        <w:spacing w:line="276" w:lineRule="auto"/>
        <w:jc w:val="both"/>
        <w:rPr>
          <w:b/>
          <w:bCs/>
          <w:color w:val="FF0000"/>
          <w:sz w:val="24"/>
          <w:szCs w:val="24"/>
        </w:rPr>
      </w:pPr>
    </w:p>
    <w:p w14:paraId="39470220" w14:textId="7429605C" w:rsidR="00467813" w:rsidRDefault="00467813" w:rsidP="00467813">
      <w:pPr>
        <w:pStyle w:val="SemEspaamento"/>
        <w:spacing w:line="276" w:lineRule="auto"/>
        <w:jc w:val="both"/>
        <w:rPr>
          <w:b/>
          <w:bCs/>
          <w:color w:val="FF0000"/>
          <w:sz w:val="24"/>
          <w:szCs w:val="24"/>
        </w:rPr>
      </w:pPr>
    </w:p>
    <w:p w14:paraId="7262A859" w14:textId="4DE15325" w:rsidR="00467813" w:rsidRDefault="00467813" w:rsidP="00467813">
      <w:pPr>
        <w:pStyle w:val="SemEspaamento"/>
        <w:spacing w:line="276" w:lineRule="auto"/>
        <w:jc w:val="both"/>
        <w:rPr>
          <w:b/>
          <w:bCs/>
          <w:color w:val="FF0000"/>
          <w:sz w:val="24"/>
          <w:szCs w:val="24"/>
        </w:rPr>
      </w:pPr>
    </w:p>
    <w:p w14:paraId="583F932C" w14:textId="19FDEBEF" w:rsidR="00467813" w:rsidRDefault="00467813" w:rsidP="00467813">
      <w:pPr>
        <w:pStyle w:val="SemEspaamento"/>
        <w:spacing w:line="276" w:lineRule="auto"/>
        <w:jc w:val="both"/>
        <w:rPr>
          <w:b/>
          <w:bCs/>
          <w:color w:val="FF0000"/>
          <w:sz w:val="24"/>
          <w:szCs w:val="24"/>
        </w:rPr>
      </w:pPr>
    </w:p>
    <w:p w14:paraId="3D50E759" w14:textId="63C80BA9" w:rsidR="00467813" w:rsidRDefault="00467813" w:rsidP="00467813">
      <w:pPr>
        <w:pStyle w:val="SemEspaamento"/>
        <w:spacing w:line="276" w:lineRule="auto"/>
        <w:jc w:val="both"/>
        <w:rPr>
          <w:b/>
          <w:bCs/>
          <w:color w:val="FF0000"/>
          <w:sz w:val="24"/>
          <w:szCs w:val="24"/>
        </w:rPr>
      </w:pPr>
    </w:p>
    <w:p w14:paraId="0C74336E" w14:textId="60E5BF0D" w:rsidR="00467813" w:rsidRDefault="00467813" w:rsidP="00467813">
      <w:pPr>
        <w:pStyle w:val="SemEspaamento"/>
        <w:spacing w:line="276" w:lineRule="auto"/>
        <w:jc w:val="both"/>
        <w:rPr>
          <w:b/>
          <w:bCs/>
          <w:color w:val="FF0000"/>
          <w:sz w:val="24"/>
          <w:szCs w:val="24"/>
        </w:rPr>
      </w:pPr>
    </w:p>
    <w:p w14:paraId="68DF497C" w14:textId="59130C3D" w:rsidR="00467813" w:rsidRDefault="00467813" w:rsidP="00467813">
      <w:pPr>
        <w:pStyle w:val="SemEspaamento"/>
        <w:spacing w:line="276" w:lineRule="auto"/>
        <w:jc w:val="both"/>
        <w:rPr>
          <w:b/>
          <w:bCs/>
          <w:color w:val="FF0000"/>
          <w:sz w:val="24"/>
          <w:szCs w:val="24"/>
        </w:rPr>
      </w:pPr>
    </w:p>
    <w:p w14:paraId="4AC9531B" w14:textId="28860F92" w:rsidR="00467813" w:rsidRDefault="00467813" w:rsidP="00467813">
      <w:pPr>
        <w:pStyle w:val="SemEspaamento"/>
        <w:spacing w:line="276" w:lineRule="auto"/>
        <w:jc w:val="both"/>
        <w:rPr>
          <w:b/>
          <w:bCs/>
          <w:color w:val="FF0000"/>
          <w:sz w:val="24"/>
          <w:szCs w:val="24"/>
        </w:rPr>
      </w:pPr>
    </w:p>
    <w:p w14:paraId="3A1028EF" w14:textId="18FF2AF3" w:rsidR="00467813" w:rsidRDefault="00467813" w:rsidP="00467813">
      <w:pPr>
        <w:pStyle w:val="SemEspaamento"/>
        <w:spacing w:line="276" w:lineRule="auto"/>
        <w:jc w:val="both"/>
        <w:rPr>
          <w:b/>
          <w:bCs/>
          <w:color w:val="FF0000"/>
          <w:sz w:val="24"/>
          <w:szCs w:val="24"/>
        </w:rPr>
      </w:pPr>
    </w:p>
    <w:p w14:paraId="101F62C1" w14:textId="1F1C3B9D" w:rsidR="00467813" w:rsidRDefault="00467813" w:rsidP="00467813">
      <w:pPr>
        <w:pStyle w:val="SemEspaamento"/>
        <w:spacing w:line="276" w:lineRule="auto"/>
        <w:jc w:val="both"/>
        <w:rPr>
          <w:b/>
          <w:bCs/>
          <w:color w:val="FF0000"/>
          <w:sz w:val="24"/>
          <w:szCs w:val="24"/>
        </w:rPr>
      </w:pPr>
    </w:p>
    <w:p w14:paraId="1927C40A" w14:textId="25986A7B" w:rsidR="00467813" w:rsidRDefault="00467813" w:rsidP="00467813">
      <w:pPr>
        <w:pStyle w:val="SemEspaamento"/>
        <w:spacing w:line="276" w:lineRule="auto"/>
        <w:jc w:val="both"/>
        <w:rPr>
          <w:b/>
          <w:bCs/>
          <w:color w:val="FF0000"/>
          <w:sz w:val="24"/>
          <w:szCs w:val="24"/>
        </w:rPr>
      </w:pPr>
    </w:p>
    <w:p w14:paraId="6339C906" w14:textId="3AE1CAF0" w:rsidR="00467813" w:rsidRDefault="00467813" w:rsidP="00467813">
      <w:pPr>
        <w:pStyle w:val="SemEspaamento"/>
        <w:spacing w:line="276" w:lineRule="auto"/>
        <w:jc w:val="both"/>
        <w:rPr>
          <w:b/>
          <w:bCs/>
          <w:color w:val="FF0000"/>
          <w:sz w:val="24"/>
          <w:szCs w:val="24"/>
        </w:rPr>
      </w:pPr>
    </w:p>
    <w:p w14:paraId="03333847" w14:textId="5F029C29" w:rsidR="00467813" w:rsidRDefault="00467813" w:rsidP="00467813">
      <w:pPr>
        <w:pStyle w:val="SemEspaamento"/>
        <w:spacing w:line="276" w:lineRule="auto"/>
        <w:jc w:val="both"/>
        <w:rPr>
          <w:b/>
          <w:bCs/>
          <w:color w:val="FF0000"/>
          <w:sz w:val="24"/>
          <w:szCs w:val="24"/>
        </w:rPr>
      </w:pPr>
    </w:p>
    <w:p w14:paraId="022DBCB9" w14:textId="2FADB7EF" w:rsidR="00467813" w:rsidRDefault="00467813" w:rsidP="00467813">
      <w:pPr>
        <w:pStyle w:val="SemEspaamento"/>
        <w:spacing w:line="276" w:lineRule="auto"/>
        <w:jc w:val="both"/>
        <w:rPr>
          <w:b/>
          <w:bCs/>
          <w:color w:val="FF0000"/>
          <w:sz w:val="24"/>
          <w:szCs w:val="24"/>
        </w:rPr>
      </w:pPr>
    </w:p>
    <w:p w14:paraId="3676248B" w14:textId="6D64B55F" w:rsidR="00467813" w:rsidRDefault="00467813" w:rsidP="00467813">
      <w:pPr>
        <w:pStyle w:val="SemEspaamento"/>
        <w:spacing w:line="276" w:lineRule="auto"/>
        <w:jc w:val="both"/>
        <w:rPr>
          <w:b/>
          <w:bCs/>
          <w:color w:val="FF0000"/>
          <w:sz w:val="24"/>
          <w:szCs w:val="24"/>
        </w:rPr>
      </w:pPr>
    </w:p>
    <w:p w14:paraId="4B8EE549" w14:textId="45B1DC88" w:rsidR="00467813" w:rsidRDefault="00467813" w:rsidP="00467813">
      <w:pPr>
        <w:pStyle w:val="SemEspaamento"/>
        <w:spacing w:line="276" w:lineRule="auto"/>
        <w:jc w:val="both"/>
        <w:rPr>
          <w:b/>
          <w:bCs/>
          <w:color w:val="FF0000"/>
          <w:sz w:val="24"/>
          <w:szCs w:val="24"/>
        </w:rPr>
      </w:pPr>
    </w:p>
    <w:p w14:paraId="53662AD7" w14:textId="1186675B" w:rsidR="00A6715D" w:rsidRDefault="00A6715D" w:rsidP="00467813">
      <w:pPr>
        <w:pStyle w:val="SemEspaamento"/>
        <w:spacing w:line="276" w:lineRule="auto"/>
        <w:jc w:val="both"/>
        <w:rPr>
          <w:b/>
          <w:bCs/>
          <w:color w:val="FF0000"/>
          <w:sz w:val="24"/>
          <w:szCs w:val="24"/>
        </w:rPr>
      </w:pPr>
    </w:p>
    <w:p w14:paraId="6C37BB17" w14:textId="77777777" w:rsidR="00A6715D" w:rsidRDefault="00A6715D" w:rsidP="00467813">
      <w:pPr>
        <w:pStyle w:val="SemEspaamento"/>
        <w:spacing w:line="276" w:lineRule="auto"/>
        <w:jc w:val="both"/>
        <w:rPr>
          <w:b/>
          <w:bCs/>
          <w:color w:val="FF0000"/>
          <w:sz w:val="24"/>
          <w:szCs w:val="24"/>
        </w:rPr>
      </w:pPr>
    </w:p>
    <w:p w14:paraId="2B4AE413" w14:textId="77777777" w:rsidR="00467813" w:rsidRPr="00467813" w:rsidRDefault="00467813" w:rsidP="00467813">
      <w:pPr>
        <w:pStyle w:val="SemEspaamento"/>
        <w:spacing w:line="276" w:lineRule="auto"/>
        <w:jc w:val="both"/>
        <w:rPr>
          <w:b/>
          <w:bCs/>
          <w:color w:val="FF0000"/>
          <w:sz w:val="24"/>
          <w:szCs w:val="24"/>
        </w:rPr>
      </w:pPr>
    </w:p>
    <w:p w14:paraId="7B3F6739" w14:textId="07418F3D" w:rsidR="00941EA7" w:rsidRDefault="00955AE1"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 xml:space="preserve"> </w:t>
      </w:r>
      <w:r w:rsidR="00941EA7" w:rsidRPr="00467813">
        <w:rPr>
          <w:b/>
          <w:bCs/>
          <w:color w:val="FF0000"/>
          <w:spacing w:val="-4"/>
          <w:sz w:val="24"/>
          <w:szCs w:val="24"/>
          <w:lang w:val="pt-PT"/>
        </w:rPr>
        <w:t>(papel timbrado da empresa)</w:t>
      </w:r>
    </w:p>
    <w:p w14:paraId="7920B8A6" w14:textId="7758BFEC" w:rsidR="00467813" w:rsidRDefault="00467813" w:rsidP="00467813">
      <w:pPr>
        <w:spacing w:line="276" w:lineRule="auto"/>
        <w:jc w:val="center"/>
        <w:rPr>
          <w:b/>
          <w:bCs/>
          <w:color w:val="FF0000"/>
          <w:spacing w:val="-4"/>
          <w:sz w:val="24"/>
          <w:szCs w:val="24"/>
          <w:lang w:val="pt-PT"/>
        </w:rPr>
      </w:pPr>
    </w:p>
    <w:p w14:paraId="22C7B83F" w14:textId="62F417EF" w:rsidR="00467813" w:rsidRDefault="00467813" w:rsidP="00467813">
      <w:pPr>
        <w:spacing w:line="276" w:lineRule="auto"/>
        <w:jc w:val="center"/>
        <w:rPr>
          <w:b/>
          <w:bCs/>
          <w:color w:val="FF0000"/>
          <w:spacing w:val="-4"/>
          <w:sz w:val="24"/>
          <w:szCs w:val="24"/>
          <w:lang w:val="pt-PT"/>
        </w:rPr>
      </w:pPr>
    </w:p>
    <w:p w14:paraId="49471DDD" w14:textId="77777777" w:rsidR="00467813" w:rsidRPr="00467813" w:rsidRDefault="00467813" w:rsidP="00467813">
      <w:pPr>
        <w:spacing w:line="276" w:lineRule="auto"/>
        <w:jc w:val="center"/>
        <w:rPr>
          <w:b/>
          <w:bCs/>
          <w:color w:val="FF0000"/>
          <w:spacing w:val="-4"/>
          <w:sz w:val="24"/>
          <w:szCs w:val="24"/>
          <w:lang w:val="pt-PT"/>
        </w:rPr>
      </w:pPr>
    </w:p>
    <w:p w14:paraId="3FE97BCE" w14:textId="77777777" w:rsidR="00941EA7" w:rsidRPr="00467813" w:rsidRDefault="00941EA7" w:rsidP="00467813">
      <w:pPr>
        <w:spacing w:line="276" w:lineRule="auto"/>
        <w:jc w:val="center"/>
        <w:rPr>
          <w:b/>
          <w:bCs/>
          <w:color w:val="000000"/>
          <w:spacing w:val="-4"/>
          <w:sz w:val="24"/>
          <w:szCs w:val="24"/>
          <w:lang w:val="pt-PT"/>
        </w:rPr>
      </w:pPr>
    </w:p>
    <w:p w14:paraId="2FAD8008" w14:textId="196BAD4D" w:rsidR="009B775D" w:rsidRPr="00467813" w:rsidRDefault="009B775D"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ANEXO </w:t>
      </w:r>
      <w:r w:rsidR="005F3F66" w:rsidRPr="00467813">
        <w:rPr>
          <w:b/>
          <w:bCs/>
          <w:color w:val="000000"/>
          <w:spacing w:val="-4"/>
          <w:sz w:val="24"/>
          <w:szCs w:val="24"/>
          <w:lang w:val="pt-PT"/>
        </w:rPr>
        <w:t>VIII</w:t>
      </w:r>
    </w:p>
    <w:p w14:paraId="2E15913E" w14:textId="2ADA8811" w:rsidR="009B775D"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MODELO DE DECLARAÇÃO</w:t>
      </w:r>
      <w:r w:rsidR="009B775D" w:rsidRPr="00467813">
        <w:rPr>
          <w:b/>
          <w:bCs/>
          <w:color w:val="000000"/>
          <w:spacing w:val="-4"/>
          <w:sz w:val="24"/>
          <w:szCs w:val="24"/>
          <w:lang w:val="pt-PT"/>
        </w:rPr>
        <w:t xml:space="preserve"> DE </w:t>
      </w:r>
      <w:r w:rsidR="00AF74F8" w:rsidRPr="00467813">
        <w:rPr>
          <w:b/>
          <w:bCs/>
          <w:color w:val="000000"/>
          <w:spacing w:val="-4"/>
          <w:sz w:val="24"/>
          <w:szCs w:val="24"/>
          <w:lang w:val="pt-PT"/>
        </w:rPr>
        <w:t>APRESENTAÇÃO DE GARANTIA CONTRATUAL</w:t>
      </w:r>
    </w:p>
    <w:p w14:paraId="4824E939" w14:textId="77777777" w:rsidR="001E6A59" w:rsidRPr="00467813" w:rsidRDefault="001E6A59" w:rsidP="00467813">
      <w:pPr>
        <w:spacing w:line="276" w:lineRule="auto"/>
        <w:jc w:val="center"/>
        <w:rPr>
          <w:b/>
          <w:bCs/>
          <w:color w:val="000000"/>
          <w:spacing w:val="-4"/>
          <w:sz w:val="24"/>
          <w:szCs w:val="24"/>
          <w:lang w:val="pt-PT"/>
        </w:rPr>
      </w:pPr>
    </w:p>
    <w:p w14:paraId="0C71C54D" w14:textId="77777777" w:rsidR="00C20E8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 </w:t>
      </w:r>
    </w:p>
    <w:p w14:paraId="03AAE348" w14:textId="77777777" w:rsidR="00C20E8A" w:rsidRPr="00467813" w:rsidRDefault="00C20E8A" w:rsidP="00467813">
      <w:pPr>
        <w:spacing w:line="276" w:lineRule="auto"/>
        <w:ind w:left="3086" w:right="3058"/>
        <w:jc w:val="center"/>
        <w:rPr>
          <w:b/>
          <w:color w:val="000000"/>
          <w:spacing w:val="-4"/>
          <w:sz w:val="24"/>
          <w:szCs w:val="24"/>
          <w:lang w:val="pt-PT"/>
        </w:rPr>
      </w:pPr>
    </w:p>
    <w:p w14:paraId="7B753436" w14:textId="265A0302" w:rsidR="00EB55D0" w:rsidRPr="00467813" w:rsidRDefault="00D759BB" w:rsidP="00467813">
      <w:pPr>
        <w:autoSpaceDE w:val="0"/>
        <w:autoSpaceDN w:val="0"/>
        <w:adjustRightInd w:val="0"/>
        <w:spacing w:line="276" w:lineRule="auto"/>
        <w:rPr>
          <w:b/>
          <w:sz w:val="24"/>
          <w:szCs w:val="24"/>
        </w:rPr>
      </w:pPr>
      <w:r w:rsidRPr="00467813">
        <w:rPr>
          <w:b/>
          <w:sz w:val="24"/>
          <w:szCs w:val="24"/>
        </w:rPr>
        <w:t>À</w:t>
      </w:r>
    </w:p>
    <w:p w14:paraId="5A61002A" w14:textId="303737EF" w:rsidR="00EB55D0" w:rsidRPr="00467813" w:rsidRDefault="00D759BB" w:rsidP="00467813">
      <w:pPr>
        <w:autoSpaceDE w:val="0"/>
        <w:autoSpaceDN w:val="0"/>
        <w:adjustRightInd w:val="0"/>
        <w:spacing w:line="276" w:lineRule="auto"/>
        <w:rPr>
          <w:b/>
          <w:sz w:val="24"/>
          <w:szCs w:val="24"/>
        </w:rPr>
      </w:pPr>
      <w:r w:rsidRPr="00467813">
        <w:rPr>
          <w:b/>
          <w:sz w:val="24"/>
          <w:szCs w:val="24"/>
        </w:rPr>
        <w:t>COMISSÃO PERMANENTE DE LICITAÇÃO</w:t>
      </w:r>
    </w:p>
    <w:p w14:paraId="56503189" w14:textId="6089EA94" w:rsidR="00EB55D0" w:rsidRPr="00467813" w:rsidRDefault="00E70333" w:rsidP="00467813">
      <w:pPr>
        <w:autoSpaceDE w:val="0"/>
        <w:autoSpaceDN w:val="0"/>
        <w:adjustRightInd w:val="0"/>
        <w:spacing w:line="276" w:lineRule="auto"/>
        <w:rPr>
          <w:b/>
          <w:sz w:val="24"/>
          <w:szCs w:val="24"/>
        </w:rPr>
      </w:pPr>
      <w:r w:rsidRPr="00467813">
        <w:rPr>
          <w:b/>
          <w:sz w:val="24"/>
          <w:szCs w:val="24"/>
        </w:rPr>
        <w:t xml:space="preserve">CÂMARA </w:t>
      </w:r>
      <w:r w:rsidR="00D759BB" w:rsidRPr="00467813">
        <w:rPr>
          <w:b/>
          <w:sz w:val="24"/>
          <w:szCs w:val="24"/>
        </w:rPr>
        <w:t xml:space="preserve">MUNICIPAL DE ITANHANGÁ – MT </w:t>
      </w:r>
    </w:p>
    <w:p w14:paraId="5D892C49" w14:textId="46458546" w:rsidR="00EB55D0" w:rsidRPr="00467813" w:rsidRDefault="00D759BB" w:rsidP="00467813">
      <w:pPr>
        <w:autoSpaceDE w:val="0"/>
        <w:autoSpaceDN w:val="0"/>
        <w:adjustRightInd w:val="0"/>
        <w:spacing w:line="276" w:lineRule="auto"/>
        <w:rPr>
          <w:b/>
          <w:sz w:val="24"/>
          <w:szCs w:val="24"/>
        </w:rPr>
      </w:pPr>
      <w:r w:rsidRPr="00467813">
        <w:rPr>
          <w:b/>
          <w:sz w:val="24"/>
          <w:szCs w:val="24"/>
        </w:rPr>
        <w:t xml:space="preserve">TOMADA DE PREÇOS Nº </w:t>
      </w:r>
      <w:r w:rsidR="00A6715D" w:rsidRPr="002F4E53">
        <w:rPr>
          <w:b/>
          <w:sz w:val="24"/>
          <w:szCs w:val="24"/>
        </w:rPr>
        <w:t>001</w:t>
      </w:r>
      <w:r w:rsidRPr="002F4E53">
        <w:rPr>
          <w:b/>
          <w:sz w:val="24"/>
          <w:szCs w:val="24"/>
        </w:rPr>
        <w:t>/</w:t>
      </w:r>
      <w:r w:rsidR="00D0661C" w:rsidRPr="002F4E53">
        <w:rPr>
          <w:b/>
          <w:sz w:val="24"/>
          <w:szCs w:val="24"/>
        </w:rPr>
        <w:t>202</w:t>
      </w:r>
      <w:r w:rsidR="00E70333" w:rsidRPr="002F4E53">
        <w:rPr>
          <w:b/>
          <w:sz w:val="24"/>
          <w:szCs w:val="24"/>
        </w:rPr>
        <w:t>2</w:t>
      </w:r>
    </w:p>
    <w:p w14:paraId="7274CC5A" w14:textId="77777777" w:rsidR="009E7FD5" w:rsidRPr="00467813" w:rsidRDefault="009E7FD5" w:rsidP="00467813">
      <w:pPr>
        <w:spacing w:line="276" w:lineRule="auto"/>
        <w:ind w:left="3086" w:right="3058"/>
        <w:jc w:val="center"/>
        <w:rPr>
          <w:b/>
          <w:sz w:val="24"/>
          <w:szCs w:val="24"/>
        </w:rPr>
      </w:pPr>
    </w:p>
    <w:p w14:paraId="05D07EC0" w14:textId="5D9CE063" w:rsidR="00EB55D0" w:rsidRPr="00467813" w:rsidRDefault="00EB55D0" w:rsidP="00467813">
      <w:pPr>
        <w:spacing w:line="276" w:lineRule="auto"/>
        <w:ind w:left="3086" w:right="3058"/>
        <w:jc w:val="center"/>
        <w:rPr>
          <w:sz w:val="24"/>
          <w:szCs w:val="24"/>
        </w:rPr>
      </w:pPr>
    </w:p>
    <w:p w14:paraId="66591E7D" w14:textId="03F38A2A" w:rsidR="00D759BB" w:rsidRPr="00467813" w:rsidRDefault="00D759BB" w:rsidP="00467813">
      <w:pPr>
        <w:spacing w:line="276" w:lineRule="auto"/>
        <w:ind w:left="3086" w:right="3058"/>
        <w:jc w:val="center"/>
        <w:rPr>
          <w:sz w:val="24"/>
          <w:szCs w:val="24"/>
        </w:rPr>
      </w:pPr>
    </w:p>
    <w:p w14:paraId="31081E30" w14:textId="77777777" w:rsidR="00D759BB" w:rsidRPr="00467813" w:rsidRDefault="00D759BB" w:rsidP="00467813">
      <w:pPr>
        <w:spacing w:line="276" w:lineRule="auto"/>
        <w:ind w:left="3086" w:right="3058"/>
        <w:jc w:val="center"/>
        <w:rPr>
          <w:sz w:val="24"/>
          <w:szCs w:val="24"/>
        </w:rPr>
      </w:pPr>
    </w:p>
    <w:p w14:paraId="769DDF13" w14:textId="589BDB4F" w:rsidR="00AF74F8" w:rsidRPr="00467813" w:rsidRDefault="00C20E8A" w:rsidP="00467813">
      <w:pPr>
        <w:spacing w:line="276" w:lineRule="auto"/>
        <w:ind w:firstLine="1843"/>
        <w:jc w:val="both"/>
        <w:rPr>
          <w:sz w:val="24"/>
          <w:szCs w:val="24"/>
        </w:rPr>
      </w:pPr>
      <w:r w:rsidRPr="00467813">
        <w:rPr>
          <w:sz w:val="24"/>
          <w:szCs w:val="24"/>
        </w:rPr>
        <w:t xml:space="preserve">A </w:t>
      </w:r>
      <w:r w:rsidR="005F0A14" w:rsidRPr="00467813">
        <w:rPr>
          <w:sz w:val="24"/>
          <w:szCs w:val="24"/>
        </w:rPr>
        <w:t>Empresa</w:t>
      </w:r>
      <w:r w:rsidRPr="00467813">
        <w:rPr>
          <w:sz w:val="24"/>
          <w:szCs w:val="24"/>
        </w:rPr>
        <w:t xml:space="preserve"> _________________________________________</w:t>
      </w:r>
      <w:r w:rsidR="00D759BB" w:rsidRPr="00467813">
        <w:rPr>
          <w:sz w:val="24"/>
          <w:szCs w:val="24"/>
        </w:rPr>
        <w:t xml:space="preserve"> inscrita no CNPJ sob nº ___________________, sediada à _____________________________, </w:t>
      </w:r>
      <w:r w:rsidRPr="00467813">
        <w:rPr>
          <w:color w:val="000000"/>
          <w:spacing w:val="2"/>
          <w:sz w:val="24"/>
          <w:szCs w:val="24"/>
          <w:lang w:val="pt-PT"/>
        </w:rPr>
        <w:t xml:space="preserve">___________________________, </w:t>
      </w:r>
      <w:r w:rsidRPr="00467813">
        <w:rPr>
          <w:color w:val="000000"/>
          <w:sz w:val="24"/>
          <w:szCs w:val="24"/>
          <w:lang w:val="pt-PT"/>
        </w:rPr>
        <w:t>Bairro   __________, Telefone ____________,       Município   de _______________________________, Estado de _____ CEP____________________</w:t>
      </w:r>
      <w:r w:rsidR="00AF74F8" w:rsidRPr="00467813">
        <w:rPr>
          <w:color w:val="000000"/>
          <w:sz w:val="24"/>
          <w:szCs w:val="24"/>
          <w:lang w:val="pt-PT"/>
        </w:rPr>
        <w:t xml:space="preserve">, </w:t>
      </w:r>
      <w:r w:rsidR="00AF74F8" w:rsidRPr="00467813">
        <w:rPr>
          <w:sz w:val="24"/>
          <w:szCs w:val="24"/>
        </w:rPr>
        <w:t xml:space="preserve">e-mail _____________, abaixo assinado, em cumprimento ao solicitado no Edital de </w:t>
      </w:r>
      <w:r w:rsidR="00AF74F8" w:rsidRPr="002F4E53">
        <w:rPr>
          <w:b/>
          <w:bCs/>
          <w:sz w:val="24"/>
          <w:szCs w:val="24"/>
        </w:rPr>
        <w:t xml:space="preserve">TOMADA DE PREÇOS Nº </w:t>
      </w:r>
      <w:r w:rsidR="00A6715D" w:rsidRPr="002F4E53">
        <w:rPr>
          <w:b/>
          <w:bCs/>
          <w:sz w:val="24"/>
          <w:szCs w:val="24"/>
        </w:rPr>
        <w:t>001</w:t>
      </w:r>
      <w:r w:rsidR="00941EA7" w:rsidRPr="002F4E53">
        <w:rPr>
          <w:b/>
          <w:bCs/>
          <w:sz w:val="24"/>
          <w:szCs w:val="24"/>
        </w:rPr>
        <w:t>/</w:t>
      </w:r>
      <w:r w:rsidR="00D0661C" w:rsidRPr="002F4E53">
        <w:rPr>
          <w:b/>
          <w:bCs/>
          <w:sz w:val="24"/>
          <w:szCs w:val="24"/>
        </w:rPr>
        <w:t>202</w:t>
      </w:r>
      <w:r w:rsidR="00E70333" w:rsidRPr="002F4E53">
        <w:rPr>
          <w:b/>
          <w:bCs/>
          <w:sz w:val="24"/>
          <w:szCs w:val="24"/>
        </w:rPr>
        <w:t>2</w:t>
      </w:r>
      <w:r w:rsidR="00AF74F8" w:rsidRPr="00467813">
        <w:rPr>
          <w:sz w:val="24"/>
          <w:szCs w:val="24"/>
        </w:rPr>
        <w:t xml:space="preserve">, </w:t>
      </w:r>
      <w:r w:rsidR="00AF74F8" w:rsidRPr="00467813">
        <w:rPr>
          <w:b/>
          <w:bCs/>
          <w:sz w:val="24"/>
          <w:szCs w:val="24"/>
        </w:rPr>
        <w:t>DECLARAMOS</w:t>
      </w:r>
      <w:r w:rsidR="00AF74F8" w:rsidRPr="00467813">
        <w:rPr>
          <w:sz w:val="24"/>
          <w:szCs w:val="24"/>
        </w:rPr>
        <w:t xml:space="preserve"> sob as penas da lei, que dentro do prazo </w:t>
      </w:r>
      <w:r w:rsidR="004D3EBF" w:rsidRPr="00467813">
        <w:rPr>
          <w:sz w:val="24"/>
          <w:szCs w:val="24"/>
        </w:rPr>
        <w:t xml:space="preserve">de </w:t>
      </w:r>
      <w:r w:rsidR="004D3EBF" w:rsidRPr="00467813">
        <w:rPr>
          <w:color w:val="FF0000"/>
          <w:sz w:val="24"/>
          <w:szCs w:val="24"/>
        </w:rPr>
        <w:t xml:space="preserve">15 (quinze) dias </w:t>
      </w:r>
      <w:r w:rsidR="004D3EBF" w:rsidRPr="00467813">
        <w:rPr>
          <w:sz w:val="24"/>
          <w:szCs w:val="24"/>
        </w:rPr>
        <w:t>apresentaremos</w:t>
      </w:r>
      <w:r w:rsidR="00AF74F8" w:rsidRPr="00467813">
        <w:rPr>
          <w:sz w:val="24"/>
          <w:szCs w:val="24"/>
        </w:rPr>
        <w:t xml:space="preserve"> garantia da execução do CONTRATATO correspondente ao valor de </w:t>
      </w:r>
      <w:r w:rsidR="00AF74F8" w:rsidRPr="00467813">
        <w:rPr>
          <w:color w:val="FF0000"/>
          <w:sz w:val="24"/>
          <w:szCs w:val="24"/>
        </w:rPr>
        <w:t xml:space="preserve">5% (cinco inteiros percentuais) </w:t>
      </w:r>
      <w:r w:rsidR="00AF74F8" w:rsidRPr="00467813">
        <w:rPr>
          <w:sz w:val="24"/>
          <w:szCs w:val="24"/>
        </w:rPr>
        <w:t xml:space="preserve">do valor contratado, com data de vigência até 3 (três) meses após a data de vencimento do contrato, devendo ser renovada no caso de prorrogação da vigência contratual e aditivos. </w:t>
      </w:r>
    </w:p>
    <w:p w14:paraId="231FCB5D" w14:textId="0FE96E22" w:rsidR="00C20E8A" w:rsidRPr="00467813" w:rsidRDefault="00C20E8A" w:rsidP="00467813">
      <w:pPr>
        <w:autoSpaceDE w:val="0"/>
        <w:autoSpaceDN w:val="0"/>
        <w:adjustRightInd w:val="0"/>
        <w:spacing w:line="276" w:lineRule="auto"/>
        <w:ind w:firstLine="1843"/>
        <w:jc w:val="both"/>
        <w:rPr>
          <w:b/>
          <w:color w:val="000000"/>
          <w:sz w:val="24"/>
          <w:szCs w:val="24"/>
        </w:rPr>
      </w:pPr>
      <w:r w:rsidRPr="00467813">
        <w:rPr>
          <w:color w:val="000000"/>
          <w:sz w:val="24"/>
          <w:szCs w:val="24"/>
          <w:lang w:val="pt-PT"/>
        </w:rPr>
        <w:t xml:space="preserve"> </w:t>
      </w:r>
    </w:p>
    <w:p w14:paraId="7D6EC429" w14:textId="771B041D" w:rsidR="00EE1D16" w:rsidRPr="00467813" w:rsidRDefault="00EE1D16" w:rsidP="00467813">
      <w:pPr>
        <w:suppressAutoHyphens/>
        <w:autoSpaceDE w:val="0"/>
        <w:autoSpaceDN w:val="0"/>
        <w:spacing w:line="276" w:lineRule="auto"/>
        <w:ind w:firstLine="709"/>
        <w:rPr>
          <w:sz w:val="24"/>
          <w:szCs w:val="24"/>
        </w:rPr>
      </w:pPr>
      <w:r w:rsidRPr="00467813">
        <w:rPr>
          <w:sz w:val="24"/>
          <w:szCs w:val="24"/>
        </w:rPr>
        <w:t>Por ser verdade assino o presente,</w:t>
      </w:r>
    </w:p>
    <w:p w14:paraId="1D6841CC" w14:textId="77777777" w:rsidR="00EE1D16" w:rsidRPr="00467813" w:rsidRDefault="00EE1D16" w:rsidP="00467813">
      <w:pPr>
        <w:suppressAutoHyphens/>
        <w:autoSpaceDE w:val="0"/>
        <w:autoSpaceDN w:val="0"/>
        <w:spacing w:line="276" w:lineRule="auto"/>
        <w:ind w:firstLine="1080"/>
        <w:rPr>
          <w:sz w:val="24"/>
          <w:szCs w:val="24"/>
        </w:rPr>
      </w:pPr>
    </w:p>
    <w:p w14:paraId="43B0EDF9"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75A65281" w14:textId="77777777" w:rsidR="00EE1D16" w:rsidRPr="00467813" w:rsidRDefault="00EE1D16" w:rsidP="00467813">
      <w:pPr>
        <w:pStyle w:val="SemEspaamento"/>
        <w:spacing w:line="276" w:lineRule="auto"/>
        <w:rPr>
          <w:sz w:val="24"/>
          <w:szCs w:val="24"/>
          <w:lang w:val="pt-PT"/>
        </w:rPr>
      </w:pPr>
    </w:p>
    <w:p w14:paraId="08B81208" w14:textId="77777777" w:rsidR="00EE1D16" w:rsidRPr="00467813" w:rsidRDefault="00EE1D16" w:rsidP="00467813">
      <w:pPr>
        <w:pStyle w:val="SemEspaamento"/>
        <w:spacing w:line="276" w:lineRule="auto"/>
        <w:rPr>
          <w:sz w:val="24"/>
          <w:szCs w:val="24"/>
          <w:lang w:val="pt-PT"/>
        </w:rPr>
      </w:pPr>
    </w:p>
    <w:p w14:paraId="2C2A651E" w14:textId="77777777" w:rsidR="00EE1D16" w:rsidRPr="00467813" w:rsidRDefault="00EE1D16" w:rsidP="00467813">
      <w:pPr>
        <w:pStyle w:val="SemEspaamento"/>
        <w:spacing w:line="276" w:lineRule="auto"/>
        <w:rPr>
          <w:sz w:val="24"/>
          <w:szCs w:val="24"/>
          <w:lang w:val="pt-PT"/>
        </w:rPr>
      </w:pPr>
    </w:p>
    <w:p w14:paraId="7176058A" w14:textId="77777777" w:rsidR="00EE1D16" w:rsidRPr="00467813" w:rsidRDefault="00EE1D16" w:rsidP="00467813">
      <w:pPr>
        <w:pStyle w:val="SemEspaamento"/>
        <w:spacing w:line="276" w:lineRule="auto"/>
        <w:rPr>
          <w:sz w:val="24"/>
          <w:szCs w:val="24"/>
          <w:lang w:val="pt-PT"/>
        </w:rPr>
      </w:pPr>
    </w:p>
    <w:p w14:paraId="57BF7093" w14:textId="77777777" w:rsidR="00EE1D16" w:rsidRPr="00467813" w:rsidRDefault="00EE1D16" w:rsidP="00467813">
      <w:pPr>
        <w:pStyle w:val="SemEspaamento"/>
        <w:spacing w:line="276" w:lineRule="auto"/>
        <w:rPr>
          <w:sz w:val="24"/>
          <w:szCs w:val="24"/>
          <w:lang w:val="pt-PT"/>
        </w:rPr>
      </w:pPr>
    </w:p>
    <w:p w14:paraId="664E918A"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F3248AD"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6759F3A9" w14:textId="77777777" w:rsidR="00B00D8C" w:rsidRPr="00467813" w:rsidRDefault="00B00D8C" w:rsidP="00467813">
      <w:pPr>
        <w:spacing w:line="276" w:lineRule="auto"/>
        <w:ind w:left="730" w:right="1555"/>
        <w:jc w:val="both"/>
        <w:rPr>
          <w:b/>
          <w:bCs/>
          <w:color w:val="000000"/>
          <w:spacing w:val="-4"/>
          <w:sz w:val="24"/>
          <w:szCs w:val="24"/>
          <w:lang w:val="pt-PT"/>
        </w:rPr>
      </w:pPr>
    </w:p>
    <w:p w14:paraId="1267D95D" w14:textId="77777777" w:rsidR="0032159A" w:rsidRPr="00467813" w:rsidRDefault="002B45BA" w:rsidP="00467813">
      <w:pPr>
        <w:spacing w:line="276" w:lineRule="auto"/>
        <w:jc w:val="center"/>
        <w:rPr>
          <w:b/>
          <w:bCs/>
          <w:color w:val="000000"/>
          <w:spacing w:val="-4"/>
          <w:sz w:val="24"/>
          <w:szCs w:val="24"/>
          <w:lang w:val="pt-PT"/>
        </w:rPr>
      </w:pPr>
      <w:r w:rsidRPr="00467813">
        <w:rPr>
          <w:b/>
          <w:bCs/>
          <w:color w:val="000000"/>
          <w:spacing w:val="-4"/>
          <w:sz w:val="24"/>
          <w:szCs w:val="24"/>
          <w:lang w:val="pt-PT"/>
        </w:rPr>
        <w:br w:type="page"/>
      </w:r>
    </w:p>
    <w:p w14:paraId="1240F453"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394474C8" w14:textId="77777777" w:rsidR="00941EA7" w:rsidRPr="00467813" w:rsidRDefault="00941EA7" w:rsidP="00467813">
      <w:pPr>
        <w:spacing w:line="276" w:lineRule="auto"/>
        <w:jc w:val="center"/>
        <w:rPr>
          <w:b/>
          <w:bCs/>
          <w:color w:val="000000"/>
          <w:spacing w:val="-4"/>
          <w:sz w:val="24"/>
          <w:szCs w:val="24"/>
          <w:lang w:val="pt-PT"/>
        </w:rPr>
      </w:pPr>
    </w:p>
    <w:p w14:paraId="00E57B48" w14:textId="39E5A053" w:rsidR="00C20E8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ANEXO </w:t>
      </w:r>
      <w:r w:rsidR="005F3F66" w:rsidRPr="00467813">
        <w:rPr>
          <w:b/>
          <w:bCs/>
          <w:color w:val="000000"/>
          <w:spacing w:val="-4"/>
          <w:sz w:val="24"/>
          <w:szCs w:val="24"/>
          <w:lang w:val="pt-PT"/>
        </w:rPr>
        <w:t>I</w:t>
      </w:r>
      <w:r w:rsidR="009B775D" w:rsidRPr="00467813">
        <w:rPr>
          <w:b/>
          <w:bCs/>
          <w:color w:val="000000"/>
          <w:spacing w:val="-4"/>
          <w:sz w:val="24"/>
          <w:szCs w:val="24"/>
          <w:lang w:val="pt-PT"/>
        </w:rPr>
        <w:t>X</w:t>
      </w:r>
    </w:p>
    <w:p w14:paraId="719CD2F6" w14:textId="7876DEFF" w:rsidR="00942D3C" w:rsidRPr="00467813" w:rsidRDefault="00C508F9" w:rsidP="00467813">
      <w:pPr>
        <w:pStyle w:val="SemEspaamento"/>
        <w:spacing w:line="276" w:lineRule="auto"/>
        <w:jc w:val="center"/>
        <w:rPr>
          <w:b/>
          <w:sz w:val="24"/>
          <w:szCs w:val="24"/>
        </w:rPr>
      </w:pPr>
      <w:bookmarkStart w:id="8" w:name="AnexoV"/>
      <w:bookmarkEnd w:id="8"/>
      <w:r w:rsidRPr="00467813">
        <w:rPr>
          <w:b/>
          <w:sz w:val="24"/>
          <w:szCs w:val="24"/>
        </w:rPr>
        <w:t xml:space="preserve">MODELO DE </w:t>
      </w:r>
      <w:r w:rsidR="00942D3C" w:rsidRPr="00467813">
        <w:rPr>
          <w:b/>
          <w:sz w:val="24"/>
          <w:szCs w:val="24"/>
        </w:rPr>
        <w:t>DECLARAÇÃO</w:t>
      </w:r>
      <w:r w:rsidRPr="00467813">
        <w:rPr>
          <w:b/>
          <w:sz w:val="24"/>
          <w:szCs w:val="24"/>
        </w:rPr>
        <w:t xml:space="preserve"> UNIFICADA </w:t>
      </w:r>
      <w:r w:rsidR="00B614A4" w:rsidRPr="00467813">
        <w:rPr>
          <w:b/>
          <w:sz w:val="24"/>
          <w:szCs w:val="24"/>
        </w:rPr>
        <w:t>D</w:t>
      </w:r>
      <w:r w:rsidRPr="00467813">
        <w:rPr>
          <w:b/>
          <w:sz w:val="24"/>
          <w:szCs w:val="24"/>
        </w:rPr>
        <w:t>E HABILITAÇÃO</w:t>
      </w:r>
      <w:r w:rsidR="00942D3C" w:rsidRPr="00467813">
        <w:rPr>
          <w:b/>
          <w:sz w:val="24"/>
          <w:szCs w:val="24"/>
        </w:rPr>
        <w:t>, INCLUINDO A DO DISPOSTO NO</w:t>
      </w:r>
      <w:r w:rsidR="00AF3DDB" w:rsidRPr="00467813">
        <w:rPr>
          <w:b/>
          <w:sz w:val="24"/>
          <w:szCs w:val="24"/>
        </w:rPr>
        <w:t xml:space="preserve"> </w:t>
      </w:r>
      <w:r w:rsidR="00942D3C" w:rsidRPr="00467813">
        <w:rPr>
          <w:b/>
          <w:sz w:val="24"/>
          <w:szCs w:val="24"/>
        </w:rPr>
        <w:t>INCISO V DO ART. 27 DA LEI Nº 8.666/93</w:t>
      </w:r>
    </w:p>
    <w:p w14:paraId="08A1072C" w14:textId="58BC8F7E" w:rsidR="00942D3C" w:rsidRPr="00467813" w:rsidRDefault="00942D3C" w:rsidP="00467813">
      <w:pPr>
        <w:autoSpaceDE w:val="0"/>
        <w:autoSpaceDN w:val="0"/>
        <w:adjustRightInd w:val="0"/>
        <w:spacing w:line="276" w:lineRule="auto"/>
        <w:jc w:val="center"/>
        <w:rPr>
          <w:b/>
          <w:bCs/>
          <w:sz w:val="24"/>
          <w:szCs w:val="24"/>
        </w:rPr>
      </w:pPr>
    </w:p>
    <w:p w14:paraId="54D9A7DE" w14:textId="3F56B676" w:rsidR="00336225" w:rsidRPr="00467813" w:rsidRDefault="00336225" w:rsidP="00467813">
      <w:pPr>
        <w:autoSpaceDE w:val="0"/>
        <w:autoSpaceDN w:val="0"/>
        <w:adjustRightInd w:val="0"/>
        <w:spacing w:line="276" w:lineRule="auto"/>
        <w:jc w:val="center"/>
        <w:rPr>
          <w:b/>
          <w:sz w:val="24"/>
          <w:szCs w:val="24"/>
        </w:rPr>
      </w:pPr>
    </w:p>
    <w:p w14:paraId="7CA2B0BE" w14:textId="77777777" w:rsidR="007D036A" w:rsidRPr="00467813" w:rsidRDefault="007D036A" w:rsidP="00467813">
      <w:pPr>
        <w:autoSpaceDE w:val="0"/>
        <w:autoSpaceDN w:val="0"/>
        <w:adjustRightInd w:val="0"/>
        <w:spacing w:line="276" w:lineRule="auto"/>
        <w:jc w:val="center"/>
        <w:rPr>
          <w:b/>
          <w:sz w:val="24"/>
          <w:szCs w:val="24"/>
        </w:rPr>
      </w:pPr>
    </w:p>
    <w:p w14:paraId="613BE6EE" w14:textId="0698DAC3" w:rsidR="00942D3C" w:rsidRPr="00467813" w:rsidRDefault="00941EA7" w:rsidP="00467813">
      <w:pPr>
        <w:autoSpaceDE w:val="0"/>
        <w:autoSpaceDN w:val="0"/>
        <w:adjustRightInd w:val="0"/>
        <w:spacing w:line="276" w:lineRule="auto"/>
        <w:rPr>
          <w:b/>
          <w:sz w:val="24"/>
          <w:szCs w:val="24"/>
        </w:rPr>
      </w:pPr>
      <w:r w:rsidRPr="00467813">
        <w:rPr>
          <w:b/>
          <w:sz w:val="24"/>
          <w:szCs w:val="24"/>
        </w:rPr>
        <w:t>À</w:t>
      </w:r>
    </w:p>
    <w:p w14:paraId="5217325F" w14:textId="61B23FAE" w:rsidR="00942D3C" w:rsidRPr="00467813" w:rsidRDefault="00941EA7" w:rsidP="00467813">
      <w:pPr>
        <w:autoSpaceDE w:val="0"/>
        <w:autoSpaceDN w:val="0"/>
        <w:adjustRightInd w:val="0"/>
        <w:spacing w:line="276" w:lineRule="auto"/>
        <w:rPr>
          <w:b/>
          <w:sz w:val="24"/>
          <w:szCs w:val="24"/>
        </w:rPr>
      </w:pPr>
      <w:r w:rsidRPr="00467813">
        <w:rPr>
          <w:b/>
          <w:sz w:val="24"/>
          <w:szCs w:val="24"/>
        </w:rPr>
        <w:t>COMISSÃO PERMANENTE DE LICITAÇÃO</w:t>
      </w:r>
    </w:p>
    <w:p w14:paraId="5EF4454B" w14:textId="46B67EEF" w:rsidR="00942D3C" w:rsidRPr="00467813" w:rsidRDefault="00E70333" w:rsidP="00467813">
      <w:pPr>
        <w:autoSpaceDE w:val="0"/>
        <w:autoSpaceDN w:val="0"/>
        <w:adjustRightInd w:val="0"/>
        <w:spacing w:line="276" w:lineRule="auto"/>
        <w:rPr>
          <w:b/>
          <w:sz w:val="24"/>
          <w:szCs w:val="24"/>
        </w:rPr>
      </w:pPr>
      <w:r w:rsidRPr="00467813">
        <w:rPr>
          <w:b/>
          <w:sz w:val="24"/>
          <w:szCs w:val="24"/>
        </w:rPr>
        <w:t xml:space="preserve">CÂMARA </w:t>
      </w:r>
      <w:r w:rsidR="00941EA7" w:rsidRPr="00467813">
        <w:rPr>
          <w:b/>
          <w:sz w:val="24"/>
          <w:szCs w:val="24"/>
        </w:rPr>
        <w:t xml:space="preserve">MUNICIPAL DE ITANHANGÁ – MT </w:t>
      </w:r>
    </w:p>
    <w:p w14:paraId="5C1345D5" w14:textId="2B3AD06F" w:rsidR="00942D3C" w:rsidRPr="00467813" w:rsidRDefault="00941EA7" w:rsidP="00467813">
      <w:pPr>
        <w:autoSpaceDE w:val="0"/>
        <w:autoSpaceDN w:val="0"/>
        <w:adjustRightInd w:val="0"/>
        <w:spacing w:line="276" w:lineRule="auto"/>
        <w:rPr>
          <w:b/>
          <w:sz w:val="24"/>
          <w:szCs w:val="24"/>
        </w:rPr>
      </w:pPr>
      <w:r w:rsidRPr="00467813">
        <w:rPr>
          <w:b/>
          <w:sz w:val="24"/>
          <w:szCs w:val="24"/>
        </w:rPr>
        <w:t xml:space="preserve">TOMADA DE PREÇOS Nº </w:t>
      </w:r>
      <w:r w:rsidR="00A6715D" w:rsidRPr="002F4E53">
        <w:rPr>
          <w:b/>
          <w:sz w:val="24"/>
          <w:szCs w:val="24"/>
        </w:rPr>
        <w:t>001</w:t>
      </w:r>
      <w:r w:rsidRPr="002F4E53">
        <w:rPr>
          <w:b/>
          <w:sz w:val="24"/>
          <w:szCs w:val="24"/>
        </w:rPr>
        <w:t>/</w:t>
      </w:r>
      <w:r w:rsidR="00D0661C" w:rsidRPr="002F4E53">
        <w:rPr>
          <w:b/>
          <w:sz w:val="24"/>
          <w:szCs w:val="24"/>
        </w:rPr>
        <w:t>202</w:t>
      </w:r>
      <w:r w:rsidR="00E70333" w:rsidRPr="002F4E53">
        <w:rPr>
          <w:b/>
          <w:sz w:val="24"/>
          <w:szCs w:val="24"/>
        </w:rPr>
        <w:t>2</w:t>
      </w:r>
    </w:p>
    <w:p w14:paraId="1F137ABE" w14:textId="77777777" w:rsidR="00942D3C" w:rsidRPr="00467813" w:rsidRDefault="00942D3C" w:rsidP="00467813">
      <w:pPr>
        <w:autoSpaceDE w:val="0"/>
        <w:autoSpaceDN w:val="0"/>
        <w:adjustRightInd w:val="0"/>
        <w:spacing w:line="276" w:lineRule="auto"/>
        <w:rPr>
          <w:sz w:val="24"/>
          <w:szCs w:val="24"/>
        </w:rPr>
      </w:pPr>
    </w:p>
    <w:p w14:paraId="6646E026" w14:textId="77777777" w:rsidR="00942D3C" w:rsidRPr="00467813" w:rsidRDefault="00942D3C" w:rsidP="00467813">
      <w:pPr>
        <w:autoSpaceDE w:val="0"/>
        <w:autoSpaceDN w:val="0"/>
        <w:adjustRightInd w:val="0"/>
        <w:spacing w:line="276" w:lineRule="auto"/>
        <w:rPr>
          <w:sz w:val="24"/>
          <w:szCs w:val="24"/>
        </w:rPr>
      </w:pPr>
    </w:p>
    <w:p w14:paraId="5E157504" w14:textId="4811FB3B" w:rsidR="00942D3C" w:rsidRPr="00467813" w:rsidRDefault="00942D3C" w:rsidP="00467813">
      <w:pPr>
        <w:spacing w:line="276" w:lineRule="auto"/>
        <w:ind w:firstLine="1701"/>
        <w:jc w:val="both"/>
        <w:rPr>
          <w:sz w:val="24"/>
          <w:szCs w:val="24"/>
        </w:rPr>
      </w:pPr>
      <w:r w:rsidRPr="00467813">
        <w:rPr>
          <w:sz w:val="24"/>
          <w:szCs w:val="24"/>
        </w:rPr>
        <w:t xml:space="preserve">Nome da Empresa _____________________, CNPJ/MF Nº. ______________, sediada na ___________________, nº. __________________, </w:t>
      </w:r>
      <w:proofErr w:type="gramStart"/>
      <w:r w:rsidRPr="00467813">
        <w:rPr>
          <w:sz w:val="24"/>
          <w:szCs w:val="24"/>
        </w:rPr>
        <w:t>Bairro  _</w:t>
      </w:r>
      <w:proofErr w:type="gramEnd"/>
      <w:r w:rsidRPr="00467813">
        <w:rPr>
          <w:sz w:val="24"/>
          <w:szCs w:val="24"/>
        </w:rPr>
        <w:t xml:space="preserve">______________________, CEP ________________,Município/Estado_______________ ___________________, por seu representante legal abaixo assinado, em cumprimento ao solicitado no Edital, </w:t>
      </w:r>
      <w:r w:rsidRPr="00467813">
        <w:rPr>
          <w:b/>
          <w:bCs/>
          <w:sz w:val="24"/>
          <w:szCs w:val="24"/>
        </w:rPr>
        <w:t>DECLARA</w:t>
      </w:r>
      <w:r w:rsidRPr="00467813">
        <w:rPr>
          <w:sz w:val="24"/>
          <w:szCs w:val="24"/>
        </w:rPr>
        <w:t>, sob as penas da lei, que:</w:t>
      </w:r>
    </w:p>
    <w:p w14:paraId="1F242197"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concorda com todos os termos estabelecidos no edital, memorial descritivo, projetos e demais anexos; </w:t>
      </w:r>
    </w:p>
    <w:p w14:paraId="48296111"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QUE a empresa tem pleno conhecimento de todas as regras, obrigações e direitos estabelecidos no Edital e anexos e que está apta a executar o objeto da presente licitação;</w:t>
      </w:r>
    </w:p>
    <w:p w14:paraId="767DA064"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recebeu todos os documentos, e que tenho conhecimento de todas as informações e das condições estabelecidas no presente edital, bem como concordo com todos os itens nele estabelecidos. </w:t>
      </w:r>
    </w:p>
    <w:p w14:paraId="4C7F06A7" w14:textId="21BA7F38"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w:t>
      </w:r>
      <w:r w:rsidR="00E253ED" w:rsidRPr="00467813">
        <w:rPr>
          <w:szCs w:val="24"/>
        </w:rPr>
        <w:t>A</w:t>
      </w:r>
      <w:r w:rsidRPr="00467813">
        <w:rPr>
          <w:szCs w:val="24"/>
        </w:rPr>
        <w:t xml:space="preserve">rt. 27, da Lei 8.666/93, com redação determinada pela </w:t>
      </w:r>
      <w:r w:rsidR="00E253ED" w:rsidRPr="00467813">
        <w:rPr>
          <w:szCs w:val="24"/>
        </w:rPr>
        <w:t>L</w:t>
      </w:r>
      <w:r w:rsidRPr="00467813">
        <w:rPr>
          <w:szCs w:val="24"/>
        </w:rPr>
        <w:t xml:space="preserve">ei 9.854/1999. </w:t>
      </w:r>
    </w:p>
    <w:p w14:paraId="402F04EB" w14:textId="0A6C546E"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sob as penas do </w:t>
      </w:r>
      <w:r w:rsidR="00E253ED" w:rsidRPr="00467813">
        <w:rPr>
          <w:szCs w:val="24"/>
        </w:rPr>
        <w:t>A</w:t>
      </w:r>
      <w:r w:rsidRPr="00467813">
        <w:rPr>
          <w:szCs w:val="24"/>
        </w:rPr>
        <w:t xml:space="preserve">rt. 299 do Código Penal, de que terá a disponibilidade, caso venha vencer o certame, de executar/entregar os serviços/materiais/equipamentos nos prazos e/ou condições previstas no edital e projetos. </w:t>
      </w:r>
    </w:p>
    <w:p w14:paraId="66DC7373"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está apta a tomar parte do processo licitatório, tendo em vista inexistir contra a mesma Declaração de Inidoneidade emitida por órgão de Administração Pública Federal, Estadual, Municipal ou do Distrito Federal, e não está impedida de transacionar com administração pública municipal ou qualquer de suas entidades direta. </w:t>
      </w:r>
    </w:p>
    <w:p w14:paraId="3245F8F1" w14:textId="7138F366"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NÃO possui em seu quadro de pessoal servidores públicos do Poder Executivo Municipal exercendo funções técnicas, comerciais, de gerência, </w:t>
      </w:r>
      <w:r w:rsidRPr="00467813">
        <w:rPr>
          <w:szCs w:val="24"/>
        </w:rPr>
        <w:lastRenderedPageBreak/>
        <w:t xml:space="preserve">administração ou tomada de decisão, nos termos do inciso III, do </w:t>
      </w:r>
      <w:r w:rsidR="00E253ED" w:rsidRPr="00467813">
        <w:rPr>
          <w:szCs w:val="24"/>
        </w:rPr>
        <w:t>A</w:t>
      </w:r>
      <w:r w:rsidRPr="00467813">
        <w:rPr>
          <w:szCs w:val="24"/>
        </w:rPr>
        <w:t>rt. 9º da Lei n</w:t>
      </w:r>
      <w:r w:rsidR="00E253ED" w:rsidRPr="00467813">
        <w:rPr>
          <w:szCs w:val="24"/>
        </w:rPr>
        <w:t>°</w:t>
      </w:r>
      <w:r w:rsidRPr="00467813">
        <w:rPr>
          <w:szCs w:val="24"/>
        </w:rPr>
        <w:t xml:space="preserve"> 8.666/93 e inciso X do </w:t>
      </w:r>
      <w:r w:rsidR="00E253ED" w:rsidRPr="00467813">
        <w:rPr>
          <w:szCs w:val="24"/>
        </w:rPr>
        <w:t>A</w:t>
      </w:r>
      <w:r w:rsidRPr="00467813">
        <w:rPr>
          <w:szCs w:val="24"/>
        </w:rPr>
        <w:t>rtigo 144 da Lei Complementar n</w:t>
      </w:r>
      <w:r w:rsidR="00E253ED" w:rsidRPr="00467813">
        <w:rPr>
          <w:szCs w:val="24"/>
        </w:rPr>
        <w:t>°</w:t>
      </w:r>
      <w:r w:rsidRPr="00467813">
        <w:rPr>
          <w:szCs w:val="24"/>
        </w:rPr>
        <w:t xml:space="preserve"> 04/90. </w:t>
      </w:r>
    </w:p>
    <w:p w14:paraId="51646869" w14:textId="77777777" w:rsidR="00336225" w:rsidRPr="00467813" w:rsidRDefault="00336225" w:rsidP="00467813">
      <w:pPr>
        <w:spacing w:line="276" w:lineRule="auto"/>
        <w:ind w:firstLine="2124"/>
        <w:rPr>
          <w:color w:val="000000"/>
          <w:spacing w:val="-3"/>
          <w:sz w:val="24"/>
          <w:szCs w:val="24"/>
          <w:lang w:val="pt-PT"/>
        </w:rPr>
      </w:pPr>
    </w:p>
    <w:p w14:paraId="742F11BC" w14:textId="77777777" w:rsidR="00EE1D16" w:rsidRPr="00467813" w:rsidRDefault="00EE1D16" w:rsidP="00467813">
      <w:pPr>
        <w:suppressAutoHyphens/>
        <w:autoSpaceDE w:val="0"/>
        <w:autoSpaceDN w:val="0"/>
        <w:spacing w:line="276" w:lineRule="auto"/>
        <w:ind w:left="707" w:firstLine="709"/>
        <w:rPr>
          <w:sz w:val="24"/>
          <w:szCs w:val="24"/>
        </w:rPr>
      </w:pPr>
      <w:r w:rsidRPr="00467813">
        <w:rPr>
          <w:sz w:val="24"/>
          <w:szCs w:val="24"/>
        </w:rPr>
        <w:t>Por ser verdade assino o presente,</w:t>
      </w:r>
    </w:p>
    <w:p w14:paraId="3A9D5203"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15CC44EA" w14:textId="77777777" w:rsidR="00EE1D16" w:rsidRPr="00467813" w:rsidRDefault="00EE1D16" w:rsidP="00467813">
      <w:pPr>
        <w:pStyle w:val="SemEspaamento"/>
        <w:spacing w:line="276" w:lineRule="auto"/>
        <w:rPr>
          <w:sz w:val="24"/>
          <w:szCs w:val="24"/>
          <w:lang w:val="pt-PT"/>
        </w:rPr>
      </w:pPr>
    </w:p>
    <w:p w14:paraId="587C885E" w14:textId="77777777" w:rsidR="00EE1D16" w:rsidRPr="00467813" w:rsidRDefault="00EE1D16" w:rsidP="00467813">
      <w:pPr>
        <w:pStyle w:val="SemEspaamento"/>
        <w:spacing w:line="276" w:lineRule="auto"/>
        <w:rPr>
          <w:sz w:val="24"/>
          <w:szCs w:val="24"/>
          <w:lang w:val="pt-PT"/>
        </w:rPr>
      </w:pPr>
    </w:p>
    <w:p w14:paraId="2822E103"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5D1EEA28" w14:textId="6B1EDBE1" w:rsidR="00EE1D16" w:rsidRPr="00467813" w:rsidRDefault="00EE1D16" w:rsidP="00467813">
      <w:pPr>
        <w:pStyle w:val="SemEspaamento"/>
        <w:spacing w:line="276" w:lineRule="auto"/>
        <w:jc w:val="center"/>
        <w:rPr>
          <w:sz w:val="24"/>
          <w:szCs w:val="24"/>
          <w:lang w:val="pt-PT"/>
        </w:rPr>
      </w:pPr>
      <w:r w:rsidRPr="00467813">
        <w:rPr>
          <w:sz w:val="24"/>
          <w:szCs w:val="24"/>
          <w:lang w:val="pt-PT"/>
        </w:rPr>
        <w:t>(Nome/Cargo e Carimbo com CNPJ da empresa)</w:t>
      </w:r>
    </w:p>
    <w:p w14:paraId="017992C1" w14:textId="77777777" w:rsidR="00586141" w:rsidRPr="00467813" w:rsidRDefault="00586141" w:rsidP="00467813">
      <w:pPr>
        <w:spacing w:line="276" w:lineRule="auto"/>
        <w:rPr>
          <w:b/>
          <w:bCs/>
          <w:color w:val="FF0000"/>
          <w:spacing w:val="-4"/>
          <w:sz w:val="24"/>
          <w:szCs w:val="24"/>
          <w:lang w:val="pt-PT"/>
        </w:rPr>
      </w:pPr>
      <w:r w:rsidRPr="00467813">
        <w:rPr>
          <w:b/>
          <w:bCs/>
          <w:color w:val="FF0000"/>
          <w:spacing w:val="-4"/>
          <w:sz w:val="24"/>
          <w:szCs w:val="24"/>
          <w:lang w:val="pt-PT"/>
        </w:rPr>
        <w:br w:type="page"/>
      </w:r>
    </w:p>
    <w:p w14:paraId="477AAD1A" w14:textId="25712A89" w:rsidR="00EE1D16"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4435CB41" w14:textId="77777777" w:rsidR="00941EA7" w:rsidRPr="00467813" w:rsidRDefault="00941EA7" w:rsidP="00467813">
      <w:pPr>
        <w:spacing w:line="276" w:lineRule="auto"/>
        <w:jc w:val="center"/>
        <w:rPr>
          <w:b/>
          <w:bCs/>
          <w:color w:val="000000"/>
          <w:spacing w:val="-4"/>
          <w:sz w:val="24"/>
          <w:szCs w:val="24"/>
          <w:lang w:val="pt-PT"/>
        </w:rPr>
      </w:pPr>
    </w:p>
    <w:p w14:paraId="0C096D2B" w14:textId="5A2C3550" w:rsidR="009B775D" w:rsidRPr="00467813" w:rsidRDefault="0065575E" w:rsidP="00467813">
      <w:pPr>
        <w:spacing w:line="276" w:lineRule="auto"/>
        <w:jc w:val="center"/>
        <w:rPr>
          <w:b/>
          <w:bCs/>
          <w:color w:val="000000"/>
          <w:spacing w:val="-4"/>
          <w:sz w:val="24"/>
          <w:szCs w:val="24"/>
          <w:lang w:val="pt-PT"/>
        </w:rPr>
      </w:pPr>
      <w:r w:rsidRPr="00467813">
        <w:rPr>
          <w:b/>
          <w:bCs/>
          <w:color w:val="000000"/>
          <w:spacing w:val="-4"/>
          <w:sz w:val="24"/>
          <w:szCs w:val="24"/>
          <w:lang w:val="pt-PT"/>
        </w:rPr>
        <w:t>A</w:t>
      </w:r>
      <w:r w:rsidR="009B775D" w:rsidRPr="00467813">
        <w:rPr>
          <w:b/>
          <w:bCs/>
          <w:color w:val="000000"/>
          <w:spacing w:val="-4"/>
          <w:sz w:val="24"/>
          <w:szCs w:val="24"/>
          <w:lang w:val="pt-PT"/>
        </w:rPr>
        <w:t>NEXO X</w:t>
      </w:r>
    </w:p>
    <w:p w14:paraId="4410D490" w14:textId="089002E4" w:rsidR="007D036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DECLARAÇÃO </w:t>
      </w:r>
      <w:r w:rsidR="00C508F9" w:rsidRPr="00467813">
        <w:rPr>
          <w:b/>
          <w:bCs/>
          <w:color w:val="000000"/>
          <w:spacing w:val="-4"/>
          <w:sz w:val="24"/>
          <w:szCs w:val="24"/>
          <w:lang w:val="pt-PT"/>
        </w:rPr>
        <w:t>UNIFICADA DE QUALIFICAÇÃO TÉCNICA</w:t>
      </w:r>
      <w:r w:rsidR="00336225" w:rsidRPr="00467813">
        <w:rPr>
          <w:b/>
          <w:bCs/>
          <w:color w:val="000000"/>
          <w:spacing w:val="-4"/>
          <w:sz w:val="24"/>
          <w:szCs w:val="24"/>
          <w:lang w:val="pt-PT"/>
        </w:rPr>
        <w:t xml:space="preserve"> INCLUINDO A DO DISPOSTO NO §6° DO ART. 30</w:t>
      </w:r>
    </w:p>
    <w:p w14:paraId="115A6DDF" w14:textId="4D3BC02C" w:rsidR="00831EC3" w:rsidRPr="00467813" w:rsidRDefault="00831EC3" w:rsidP="00467813">
      <w:pPr>
        <w:spacing w:line="276" w:lineRule="auto"/>
        <w:jc w:val="center"/>
        <w:rPr>
          <w:b/>
          <w:bCs/>
          <w:color w:val="FF0000"/>
          <w:spacing w:val="-4"/>
          <w:sz w:val="24"/>
          <w:szCs w:val="24"/>
          <w:u w:val="single"/>
          <w:lang w:val="pt-PT"/>
        </w:rPr>
      </w:pPr>
    </w:p>
    <w:p w14:paraId="204ECBC7" w14:textId="77777777" w:rsidR="007D036A" w:rsidRPr="00467813" w:rsidRDefault="007D036A" w:rsidP="00467813">
      <w:pPr>
        <w:autoSpaceDE w:val="0"/>
        <w:autoSpaceDN w:val="0"/>
        <w:adjustRightInd w:val="0"/>
        <w:spacing w:line="276" w:lineRule="auto"/>
        <w:rPr>
          <w:b/>
          <w:sz w:val="24"/>
          <w:szCs w:val="24"/>
        </w:rPr>
      </w:pPr>
      <w:r w:rsidRPr="00467813">
        <w:rPr>
          <w:b/>
          <w:sz w:val="24"/>
          <w:szCs w:val="24"/>
        </w:rPr>
        <w:t>À</w:t>
      </w:r>
    </w:p>
    <w:p w14:paraId="09EC485E" w14:textId="77777777" w:rsidR="007D036A" w:rsidRPr="00467813" w:rsidRDefault="007D036A" w:rsidP="00467813">
      <w:pPr>
        <w:autoSpaceDE w:val="0"/>
        <w:autoSpaceDN w:val="0"/>
        <w:adjustRightInd w:val="0"/>
        <w:spacing w:line="276" w:lineRule="auto"/>
        <w:rPr>
          <w:b/>
          <w:sz w:val="24"/>
          <w:szCs w:val="24"/>
        </w:rPr>
      </w:pPr>
      <w:r w:rsidRPr="00467813">
        <w:rPr>
          <w:b/>
          <w:sz w:val="24"/>
          <w:szCs w:val="24"/>
        </w:rPr>
        <w:t>COMISSÃO PERMANENTE DE LICITAÇÃO</w:t>
      </w:r>
    </w:p>
    <w:p w14:paraId="48A10508" w14:textId="478E009E" w:rsidR="007D036A" w:rsidRPr="00467813" w:rsidRDefault="00E70333" w:rsidP="00467813">
      <w:pPr>
        <w:autoSpaceDE w:val="0"/>
        <w:autoSpaceDN w:val="0"/>
        <w:adjustRightInd w:val="0"/>
        <w:spacing w:line="276" w:lineRule="auto"/>
        <w:rPr>
          <w:b/>
          <w:sz w:val="24"/>
          <w:szCs w:val="24"/>
        </w:rPr>
      </w:pPr>
      <w:r w:rsidRPr="00467813">
        <w:rPr>
          <w:b/>
          <w:sz w:val="24"/>
          <w:szCs w:val="24"/>
        </w:rPr>
        <w:t xml:space="preserve">CÂMARA </w:t>
      </w:r>
      <w:r w:rsidR="007D036A" w:rsidRPr="00467813">
        <w:rPr>
          <w:b/>
          <w:sz w:val="24"/>
          <w:szCs w:val="24"/>
        </w:rPr>
        <w:t xml:space="preserve">MUNICIPAL DE ITANHANGÁ – MT </w:t>
      </w:r>
    </w:p>
    <w:p w14:paraId="644AD74D" w14:textId="3DA94AB7" w:rsidR="007D036A" w:rsidRPr="002F4E53" w:rsidRDefault="007D036A" w:rsidP="00467813">
      <w:pPr>
        <w:autoSpaceDE w:val="0"/>
        <w:autoSpaceDN w:val="0"/>
        <w:adjustRightInd w:val="0"/>
        <w:spacing w:line="276" w:lineRule="auto"/>
        <w:rPr>
          <w:b/>
          <w:sz w:val="24"/>
          <w:szCs w:val="24"/>
        </w:rPr>
      </w:pPr>
      <w:r w:rsidRPr="00467813">
        <w:rPr>
          <w:b/>
          <w:sz w:val="24"/>
          <w:szCs w:val="24"/>
        </w:rPr>
        <w:t xml:space="preserve">TOMADA DE PREÇOS Nº </w:t>
      </w:r>
      <w:r w:rsidR="00A6715D" w:rsidRPr="002F4E53">
        <w:rPr>
          <w:b/>
          <w:sz w:val="24"/>
          <w:szCs w:val="24"/>
        </w:rPr>
        <w:t>001</w:t>
      </w:r>
      <w:r w:rsidRPr="002F4E53">
        <w:rPr>
          <w:b/>
          <w:sz w:val="24"/>
          <w:szCs w:val="24"/>
        </w:rPr>
        <w:t>/</w:t>
      </w:r>
      <w:r w:rsidR="00D0661C" w:rsidRPr="002F4E53">
        <w:rPr>
          <w:b/>
          <w:sz w:val="24"/>
          <w:szCs w:val="24"/>
        </w:rPr>
        <w:t>202</w:t>
      </w:r>
      <w:r w:rsidR="00E70333" w:rsidRPr="002F4E53">
        <w:rPr>
          <w:b/>
          <w:sz w:val="24"/>
          <w:szCs w:val="24"/>
        </w:rPr>
        <w:t>2</w:t>
      </w:r>
    </w:p>
    <w:p w14:paraId="43C413FF" w14:textId="2632852F" w:rsidR="00F75FF7" w:rsidRPr="00467813" w:rsidRDefault="00F75FF7" w:rsidP="00467813">
      <w:pPr>
        <w:pStyle w:val="SemEspaamento"/>
        <w:spacing w:line="276" w:lineRule="auto"/>
        <w:rPr>
          <w:sz w:val="24"/>
          <w:szCs w:val="24"/>
        </w:rPr>
      </w:pPr>
    </w:p>
    <w:p w14:paraId="7B2C183D" w14:textId="77777777" w:rsidR="007D036A" w:rsidRPr="00467813" w:rsidRDefault="007D036A" w:rsidP="00467813">
      <w:pPr>
        <w:pStyle w:val="SemEspaamento"/>
        <w:spacing w:line="276" w:lineRule="auto"/>
        <w:rPr>
          <w:sz w:val="24"/>
          <w:szCs w:val="24"/>
        </w:rPr>
      </w:pPr>
    </w:p>
    <w:p w14:paraId="656FDF37" w14:textId="6B5BE485" w:rsidR="00C20E8A" w:rsidRPr="00467813" w:rsidRDefault="00F75FF7" w:rsidP="00467813">
      <w:pPr>
        <w:pStyle w:val="SemEspaamento"/>
        <w:spacing w:line="276" w:lineRule="auto"/>
        <w:ind w:firstLine="360"/>
        <w:jc w:val="both"/>
        <w:rPr>
          <w:spacing w:val="4"/>
          <w:sz w:val="24"/>
          <w:szCs w:val="24"/>
          <w:lang w:val="pt-PT"/>
        </w:rPr>
      </w:pPr>
      <w:r w:rsidRPr="00467813">
        <w:rPr>
          <w:sz w:val="24"/>
          <w:szCs w:val="24"/>
        </w:rPr>
        <w:t xml:space="preserve">A EMPRESA </w:t>
      </w:r>
      <w:r w:rsidR="00C20E8A" w:rsidRPr="00467813">
        <w:rPr>
          <w:sz w:val="24"/>
          <w:szCs w:val="24"/>
        </w:rPr>
        <w:t>__________________________, pessoa jurídica de direito privado, inscrita no CPNJ n°</w:t>
      </w:r>
      <w:r w:rsidR="00C20E8A" w:rsidRPr="00467813">
        <w:rPr>
          <w:spacing w:val="4"/>
          <w:sz w:val="24"/>
          <w:szCs w:val="24"/>
          <w:lang w:val="pt-PT"/>
        </w:rPr>
        <w:t>______________________________</w:t>
      </w:r>
      <w:r w:rsidR="00C20E8A" w:rsidRPr="00467813">
        <w:rPr>
          <w:spacing w:val="2"/>
          <w:sz w:val="24"/>
          <w:szCs w:val="24"/>
          <w:lang w:val="pt-PT"/>
        </w:rPr>
        <w:t>,</w:t>
      </w:r>
      <w:r w:rsidRPr="00467813">
        <w:rPr>
          <w:spacing w:val="2"/>
          <w:sz w:val="24"/>
          <w:szCs w:val="24"/>
          <w:lang w:val="pt-PT"/>
        </w:rPr>
        <w:t xml:space="preserve"> </w:t>
      </w:r>
      <w:r w:rsidR="00941EA7" w:rsidRPr="00467813">
        <w:rPr>
          <w:spacing w:val="2"/>
          <w:sz w:val="24"/>
          <w:szCs w:val="24"/>
          <w:lang w:val="pt-PT"/>
        </w:rPr>
        <w:t xml:space="preserve">e-mail: ____________________ </w:t>
      </w:r>
      <w:r w:rsidR="00C20E8A" w:rsidRPr="00467813">
        <w:rPr>
          <w:spacing w:val="2"/>
          <w:sz w:val="24"/>
          <w:szCs w:val="24"/>
          <w:lang w:val="pt-PT"/>
        </w:rPr>
        <w:t>estabelecida   a</w:t>
      </w:r>
      <w:r w:rsidR="00941EA7" w:rsidRPr="00467813">
        <w:rPr>
          <w:spacing w:val="2"/>
          <w:sz w:val="24"/>
          <w:szCs w:val="24"/>
          <w:lang w:val="pt-PT"/>
        </w:rPr>
        <w:t xml:space="preserve"> Av/Rua </w:t>
      </w:r>
      <w:r w:rsidR="00C20E8A" w:rsidRPr="00467813">
        <w:rPr>
          <w:spacing w:val="2"/>
          <w:sz w:val="24"/>
          <w:szCs w:val="24"/>
          <w:lang w:val="pt-PT"/>
        </w:rPr>
        <w:t>_________________________________</w:t>
      </w:r>
      <w:r w:rsidR="00C20E8A" w:rsidRPr="00467813">
        <w:rPr>
          <w:sz w:val="24"/>
          <w:szCs w:val="24"/>
          <w:lang w:val="pt-PT"/>
        </w:rPr>
        <w:t>,</w:t>
      </w:r>
      <w:r w:rsidR="00941EA7" w:rsidRPr="00467813">
        <w:rPr>
          <w:sz w:val="24"/>
          <w:szCs w:val="24"/>
          <w:lang w:val="pt-PT"/>
        </w:rPr>
        <w:t xml:space="preserve"> n° _______ </w:t>
      </w:r>
      <w:r w:rsidR="00C20E8A" w:rsidRPr="00467813">
        <w:rPr>
          <w:sz w:val="24"/>
          <w:szCs w:val="24"/>
          <w:lang w:val="pt-PT"/>
        </w:rPr>
        <w:t>bairro__________,</w:t>
      </w:r>
      <w:r w:rsidR="00941EA7" w:rsidRPr="00467813">
        <w:rPr>
          <w:sz w:val="24"/>
          <w:szCs w:val="24"/>
          <w:lang w:val="pt-PT"/>
        </w:rPr>
        <w:t xml:space="preserve"> </w:t>
      </w:r>
      <w:r w:rsidR="00C20E8A" w:rsidRPr="00467813">
        <w:rPr>
          <w:sz w:val="24"/>
          <w:szCs w:val="24"/>
          <w:lang w:val="pt-PT"/>
        </w:rPr>
        <w:t>Município   de____________________,</w:t>
      </w:r>
      <w:r w:rsidR="00941EA7" w:rsidRPr="00467813">
        <w:rPr>
          <w:sz w:val="24"/>
          <w:szCs w:val="24"/>
          <w:lang w:val="pt-PT"/>
        </w:rPr>
        <w:t xml:space="preserve"> </w:t>
      </w:r>
      <w:r w:rsidR="00C20E8A" w:rsidRPr="00467813">
        <w:rPr>
          <w:sz w:val="24"/>
          <w:szCs w:val="24"/>
          <w:lang w:val="pt-PT"/>
        </w:rPr>
        <w:t xml:space="preserve">estado de _____ CEP____________________, atraves de seu representante legal abaixo assinado, com cumprimento ao solicitado no edital de licitação </w:t>
      </w:r>
      <w:r w:rsidR="00C20E8A" w:rsidRPr="00467813">
        <w:rPr>
          <w:b/>
          <w:sz w:val="24"/>
          <w:szCs w:val="24"/>
          <w:lang w:val="pt-PT"/>
        </w:rPr>
        <w:t xml:space="preserve">DECLARA, </w:t>
      </w:r>
      <w:r w:rsidR="00C20E8A" w:rsidRPr="00467813">
        <w:rPr>
          <w:spacing w:val="4"/>
          <w:sz w:val="24"/>
          <w:szCs w:val="24"/>
          <w:lang w:val="pt-PT"/>
        </w:rPr>
        <w:t>sob as penas da lei, que:</w:t>
      </w:r>
    </w:p>
    <w:p w14:paraId="3F1140CF" w14:textId="77777777" w:rsidR="00831EC3" w:rsidRPr="00467813" w:rsidRDefault="00831EC3" w:rsidP="00467813">
      <w:pPr>
        <w:spacing w:line="276" w:lineRule="auto"/>
        <w:ind w:left="2124" w:firstLine="6"/>
        <w:jc w:val="both"/>
        <w:rPr>
          <w:color w:val="000000"/>
          <w:spacing w:val="4"/>
          <w:sz w:val="24"/>
          <w:szCs w:val="24"/>
          <w:lang w:val="pt-PT"/>
        </w:rPr>
      </w:pPr>
    </w:p>
    <w:p w14:paraId="4B0CE4A5" w14:textId="4B6723BA" w:rsidR="00F75FF7" w:rsidRPr="00467813" w:rsidRDefault="00C20E8A" w:rsidP="00467813">
      <w:pPr>
        <w:pStyle w:val="PargrafodaLista"/>
        <w:numPr>
          <w:ilvl w:val="0"/>
          <w:numId w:val="35"/>
        </w:numPr>
        <w:spacing w:line="276" w:lineRule="auto"/>
        <w:jc w:val="both"/>
        <w:rPr>
          <w:szCs w:val="24"/>
          <w:lang w:val="pt-PT"/>
        </w:rPr>
      </w:pPr>
      <w:r w:rsidRPr="00467813">
        <w:rPr>
          <w:szCs w:val="24"/>
          <w:lang w:val="pt-PT"/>
        </w:rPr>
        <w:t>Que tem pleno conhecimento das normas, projetos e especificações técnicas relativas às obras desta licitação, bem como, das condições locais que possam influir na execução da mesma</w:t>
      </w:r>
      <w:r w:rsidR="00285AC3" w:rsidRPr="00467813">
        <w:rPr>
          <w:szCs w:val="24"/>
          <w:lang w:val="pt-PT"/>
        </w:rPr>
        <w:t>;</w:t>
      </w:r>
    </w:p>
    <w:p w14:paraId="312A3118" w14:textId="3711B775" w:rsidR="00941EA7" w:rsidRPr="00467813" w:rsidRDefault="00941EA7" w:rsidP="00467813">
      <w:pPr>
        <w:pStyle w:val="PargrafodaLista"/>
        <w:numPr>
          <w:ilvl w:val="0"/>
          <w:numId w:val="35"/>
        </w:numPr>
        <w:spacing w:line="276" w:lineRule="auto"/>
        <w:jc w:val="both"/>
        <w:rPr>
          <w:szCs w:val="24"/>
          <w:lang w:val="pt-PT"/>
        </w:rPr>
      </w:pPr>
      <w:r w:rsidRPr="00467813">
        <w:rPr>
          <w:szCs w:val="24"/>
          <w:lang w:val="pt-PT"/>
        </w:rPr>
        <w:t xml:space="preserve">Que facilitará de modo amplo e completo a ação dos fiscais da </w:t>
      </w:r>
      <w:r w:rsidR="00E70333" w:rsidRPr="00467813">
        <w:rPr>
          <w:szCs w:val="24"/>
          <w:lang w:val="pt-PT"/>
        </w:rPr>
        <w:t>Câmara</w:t>
      </w:r>
      <w:r w:rsidRPr="00467813">
        <w:rPr>
          <w:szCs w:val="24"/>
          <w:lang w:val="pt-PT"/>
        </w:rPr>
        <w:t xml:space="preserve">, permitindo-lhes livre acesso a todas as partes da obra, locais onde se encontram os materiais destinados aos serviços referidos no presente, comprometendo-se a fazer as correções solicitadas. </w:t>
      </w:r>
    </w:p>
    <w:p w14:paraId="6F993B55" w14:textId="69DFAA4E" w:rsidR="00F75FF7" w:rsidRPr="00467813" w:rsidRDefault="00C20E8A" w:rsidP="00467813">
      <w:pPr>
        <w:pStyle w:val="PargrafodaLista"/>
        <w:numPr>
          <w:ilvl w:val="0"/>
          <w:numId w:val="35"/>
        </w:numPr>
        <w:spacing w:line="276" w:lineRule="auto"/>
        <w:jc w:val="both"/>
        <w:rPr>
          <w:szCs w:val="24"/>
          <w:lang w:val="pt-PT"/>
        </w:rPr>
      </w:pPr>
      <w:r w:rsidRPr="00467813">
        <w:rPr>
          <w:szCs w:val="24"/>
          <w:lang w:val="pt-PT"/>
        </w:rPr>
        <w:t xml:space="preserve">Aceita </w:t>
      </w:r>
      <w:r w:rsidRPr="00467813">
        <w:rPr>
          <w:szCs w:val="24"/>
        </w:rPr>
        <w:t>fiscalização e controle técnico do Município ou quem este expressamente</w:t>
      </w:r>
      <w:r w:rsidR="00285AC3" w:rsidRPr="00467813">
        <w:rPr>
          <w:szCs w:val="24"/>
        </w:rPr>
        <w:t xml:space="preserve"> indicar;</w:t>
      </w:r>
    </w:p>
    <w:p w14:paraId="293738A8" w14:textId="31711B1C" w:rsidR="00F75FF7" w:rsidRPr="00467813" w:rsidRDefault="00F75FF7" w:rsidP="00467813">
      <w:pPr>
        <w:pStyle w:val="PargrafodaLista"/>
        <w:numPr>
          <w:ilvl w:val="0"/>
          <w:numId w:val="35"/>
        </w:numPr>
        <w:spacing w:line="276" w:lineRule="auto"/>
        <w:jc w:val="both"/>
        <w:rPr>
          <w:szCs w:val="24"/>
          <w:lang w:val="pt-PT"/>
        </w:rPr>
      </w:pPr>
      <w:r w:rsidRPr="00467813">
        <w:rPr>
          <w:szCs w:val="24"/>
        </w:rPr>
        <w:t>Q</w:t>
      </w:r>
      <w:r w:rsidR="005F3F66" w:rsidRPr="00467813">
        <w:rPr>
          <w:szCs w:val="24"/>
        </w:rPr>
        <w:t xml:space="preserve">ue executaremos a obra no prazo proposto e aceito, independente do recebimento das parcelas decorrentes das obras executadas, conforme previsto no cronograma físico-financeiro vinculado à </w:t>
      </w:r>
      <w:r w:rsidR="005F3F66" w:rsidRPr="002F4E53">
        <w:rPr>
          <w:szCs w:val="24"/>
        </w:rPr>
        <w:t xml:space="preserve">Tomada de Preços n° </w:t>
      </w:r>
      <w:r w:rsidR="00A6715D" w:rsidRPr="002F4E53">
        <w:rPr>
          <w:szCs w:val="24"/>
        </w:rPr>
        <w:t>001</w:t>
      </w:r>
      <w:r w:rsidR="005F3F66" w:rsidRPr="002F4E53">
        <w:rPr>
          <w:szCs w:val="24"/>
        </w:rPr>
        <w:t>/</w:t>
      </w:r>
      <w:r w:rsidR="00D0661C" w:rsidRPr="002F4E53">
        <w:rPr>
          <w:szCs w:val="24"/>
        </w:rPr>
        <w:t>202</w:t>
      </w:r>
      <w:r w:rsidR="00A6715D" w:rsidRPr="002F4E53">
        <w:rPr>
          <w:szCs w:val="24"/>
        </w:rPr>
        <w:t>2</w:t>
      </w:r>
      <w:r w:rsidR="00285AC3" w:rsidRPr="002F4E53">
        <w:rPr>
          <w:szCs w:val="24"/>
        </w:rPr>
        <w:t>;</w:t>
      </w:r>
    </w:p>
    <w:p w14:paraId="3079E08E" w14:textId="65679158" w:rsidR="00F75FF7" w:rsidRPr="00467813" w:rsidRDefault="00941EA7" w:rsidP="00467813">
      <w:pPr>
        <w:pStyle w:val="PargrafodaLista"/>
        <w:numPr>
          <w:ilvl w:val="0"/>
          <w:numId w:val="35"/>
        </w:numPr>
        <w:spacing w:line="276" w:lineRule="auto"/>
        <w:jc w:val="both"/>
        <w:rPr>
          <w:szCs w:val="24"/>
          <w:lang w:val="pt-PT"/>
        </w:rPr>
      </w:pPr>
      <w:r w:rsidRPr="00467813">
        <w:rPr>
          <w:szCs w:val="24"/>
        </w:rPr>
        <w:t xml:space="preserve">Que os equipamentos necessários para execução da obra/Serviço de que trata o objeto desta licitação estarão disponíveis e em perfeitas condições de uso quando da contratação. Esses equipamentos estarão sujeitos à vistoria “in loco” pela </w:t>
      </w:r>
      <w:r w:rsidR="00E70333" w:rsidRPr="00467813">
        <w:rPr>
          <w:szCs w:val="24"/>
        </w:rPr>
        <w:t xml:space="preserve">Câmara </w:t>
      </w:r>
      <w:r w:rsidRPr="00467813">
        <w:rPr>
          <w:szCs w:val="24"/>
        </w:rPr>
        <w:t xml:space="preserve">Municipal de </w:t>
      </w:r>
      <w:r w:rsidR="00BF5FB2" w:rsidRPr="00467813">
        <w:rPr>
          <w:szCs w:val="24"/>
        </w:rPr>
        <w:t>Itanhangá</w:t>
      </w:r>
      <w:r w:rsidRPr="00467813">
        <w:rPr>
          <w:szCs w:val="24"/>
        </w:rPr>
        <w:t>, por ocasião da contratação e sempre que necessário;</w:t>
      </w:r>
    </w:p>
    <w:p w14:paraId="2AABA1EF" w14:textId="75BD2668" w:rsidR="00F75FF7" w:rsidRPr="00467813" w:rsidRDefault="00285AC3" w:rsidP="00467813">
      <w:pPr>
        <w:pStyle w:val="PargrafodaLista"/>
        <w:numPr>
          <w:ilvl w:val="0"/>
          <w:numId w:val="35"/>
        </w:numPr>
        <w:spacing w:line="276" w:lineRule="auto"/>
        <w:jc w:val="both"/>
        <w:rPr>
          <w:szCs w:val="24"/>
          <w:lang w:val="pt-PT"/>
        </w:rPr>
      </w:pPr>
      <w:r w:rsidRPr="00467813">
        <w:rPr>
          <w:szCs w:val="24"/>
        </w:rPr>
        <w:t>C</w:t>
      </w:r>
      <w:r w:rsidR="000E5B4C" w:rsidRPr="00467813">
        <w:rPr>
          <w:szCs w:val="24"/>
        </w:rPr>
        <w:t>ompromete-se a manter, como Responsável Técnico e Engenheiro, da obra em referência até a sua conclusão, o Engenheiro _______________________, CREA nº ______, que está sendo apresentado no presente Termo.</w:t>
      </w:r>
    </w:p>
    <w:p w14:paraId="13D2CB29" w14:textId="50D4EA62" w:rsidR="000E5B4C" w:rsidRPr="00467813" w:rsidRDefault="000E5B4C" w:rsidP="00467813">
      <w:pPr>
        <w:pStyle w:val="PargrafodaLista"/>
        <w:numPr>
          <w:ilvl w:val="0"/>
          <w:numId w:val="35"/>
        </w:numPr>
        <w:spacing w:line="276" w:lineRule="auto"/>
        <w:jc w:val="both"/>
        <w:rPr>
          <w:szCs w:val="24"/>
          <w:lang w:val="pt-PT"/>
        </w:rPr>
      </w:pPr>
      <w:r w:rsidRPr="00467813">
        <w:rPr>
          <w:szCs w:val="24"/>
        </w:rPr>
        <w:t xml:space="preserve">Declara-se ciente que a substituição do referido profissional somente será possível, se previamente autorizada pela </w:t>
      </w:r>
      <w:r w:rsidR="00E70333" w:rsidRPr="00467813">
        <w:rPr>
          <w:szCs w:val="24"/>
        </w:rPr>
        <w:t>Câmara</w:t>
      </w:r>
      <w:r w:rsidRPr="00467813">
        <w:rPr>
          <w:szCs w:val="24"/>
        </w:rPr>
        <w:t xml:space="preserve"> Municipal, com a devida justificativa e desde que o novo Responsável Técnico preencha os requisitos exigidos neste Edital.</w:t>
      </w:r>
    </w:p>
    <w:p w14:paraId="247E5B4A" w14:textId="6B125BD6" w:rsidR="00F75FF7" w:rsidRPr="00467813" w:rsidRDefault="00C62CA1" w:rsidP="00467813">
      <w:pPr>
        <w:pStyle w:val="PargrafodaLista"/>
        <w:spacing w:line="276" w:lineRule="auto"/>
        <w:ind w:left="720"/>
        <w:jc w:val="both"/>
        <w:rPr>
          <w:bCs/>
          <w:color w:val="FF0000"/>
          <w:szCs w:val="24"/>
        </w:rPr>
      </w:pPr>
      <w:r w:rsidRPr="00467813">
        <w:rPr>
          <w:bCs/>
          <w:color w:val="FF0000"/>
          <w:szCs w:val="24"/>
        </w:rPr>
        <w:t>g-</w:t>
      </w:r>
      <w:r w:rsidR="00F75FF7" w:rsidRPr="00467813">
        <w:rPr>
          <w:bCs/>
          <w:color w:val="FF0000"/>
          <w:szCs w:val="24"/>
        </w:rPr>
        <w:t>1) O técnico responsável supracitado estará permanentemente, a serviço da empresa, na obra objeto desta licitação, o qual ainda será responsável pela supervisão das equipes de trabalho.</w:t>
      </w:r>
    </w:p>
    <w:p w14:paraId="6574A5E0" w14:textId="470D7A1C" w:rsidR="000E5B4C" w:rsidRPr="00467813" w:rsidRDefault="00C62CA1" w:rsidP="00467813">
      <w:pPr>
        <w:pStyle w:val="PargrafodaLista"/>
        <w:spacing w:line="276" w:lineRule="auto"/>
        <w:ind w:left="720"/>
        <w:jc w:val="both"/>
        <w:rPr>
          <w:bCs/>
          <w:color w:val="FF0000"/>
          <w:szCs w:val="24"/>
        </w:rPr>
      </w:pPr>
      <w:r w:rsidRPr="00467813">
        <w:rPr>
          <w:bCs/>
          <w:color w:val="FF0000"/>
          <w:szCs w:val="24"/>
        </w:rPr>
        <w:lastRenderedPageBreak/>
        <w:t>g</w:t>
      </w:r>
      <w:r w:rsidR="00F75FF7" w:rsidRPr="00467813">
        <w:rPr>
          <w:bCs/>
          <w:color w:val="FF0000"/>
          <w:szCs w:val="24"/>
        </w:rPr>
        <w:t xml:space="preserve">-2) </w:t>
      </w:r>
      <w:r w:rsidR="000E5B4C" w:rsidRPr="00467813">
        <w:rPr>
          <w:bCs/>
          <w:color w:val="FF0000"/>
          <w:szCs w:val="24"/>
        </w:rPr>
        <w:t>O não cumprimento do presente compromisso implicará desobediência ao parágrafo 10 do Art. 30 da Lei Federal Nº 8.666/93, com as respectivas consequências previstas no Art. 88 da referida Lei.</w:t>
      </w:r>
    </w:p>
    <w:p w14:paraId="240B247B" w14:textId="6DA3653C" w:rsidR="00831EC3" w:rsidRPr="00467813" w:rsidRDefault="00831EC3" w:rsidP="00467813">
      <w:pPr>
        <w:spacing w:line="276" w:lineRule="auto"/>
        <w:jc w:val="right"/>
        <w:rPr>
          <w:color w:val="000000"/>
          <w:spacing w:val="-1"/>
          <w:sz w:val="24"/>
          <w:szCs w:val="24"/>
          <w:lang w:val="pt-PT"/>
        </w:rPr>
      </w:pPr>
    </w:p>
    <w:p w14:paraId="484F8747" w14:textId="77777777" w:rsidR="00EE1D16" w:rsidRPr="00467813" w:rsidRDefault="00EE1D16" w:rsidP="00467813">
      <w:pPr>
        <w:suppressAutoHyphens/>
        <w:autoSpaceDE w:val="0"/>
        <w:autoSpaceDN w:val="0"/>
        <w:spacing w:line="276" w:lineRule="auto"/>
        <w:ind w:left="707" w:firstLine="709"/>
        <w:rPr>
          <w:sz w:val="24"/>
          <w:szCs w:val="24"/>
        </w:rPr>
      </w:pPr>
      <w:r w:rsidRPr="00467813">
        <w:rPr>
          <w:sz w:val="24"/>
          <w:szCs w:val="24"/>
        </w:rPr>
        <w:t>Por ser verdade assino o presente,</w:t>
      </w:r>
    </w:p>
    <w:p w14:paraId="22C81E03"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09B78AD7" w14:textId="77777777" w:rsidR="00C62CA1" w:rsidRPr="00467813" w:rsidRDefault="00C62CA1" w:rsidP="00467813">
      <w:pPr>
        <w:pStyle w:val="SemEspaamento"/>
        <w:spacing w:line="276" w:lineRule="auto"/>
        <w:rPr>
          <w:sz w:val="24"/>
          <w:szCs w:val="24"/>
          <w:lang w:val="pt-PT"/>
        </w:rPr>
      </w:pPr>
    </w:p>
    <w:p w14:paraId="7663B866" w14:textId="0F60A571"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AA61F62"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05C2787B" w14:textId="7E9365E2" w:rsidR="000E5B4C"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p>
    <w:p w14:paraId="1094C8B3" w14:textId="77777777" w:rsidR="000E5B4C"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r w:rsidRPr="00467813">
        <w:rPr>
          <w:rFonts w:ascii="Times New Roman" w:hAnsi="Times New Roman"/>
          <w:b w:val="0"/>
          <w:szCs w:val="24"/>
        </w:rPr>
        <w:t>DE ACORDO:</w:t>
      </w:r>
    </w:p>
    <w:p w14:paraId="06547FF8" w14:textId="77777777" w:rsidR="00941EA7"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r w:rsidRPr="00467813">
        <w:rPr>
          <w:rFonts w:ascii="Times New Roman" w:hAnsi="Times New Roman"/>
          <w:b w:val="0"/>
          <w:szCs w:val="24"/>
        </w:rPr>
        <w:t>NOME E ASSINATURA DO RESPONSÁVEL TÉCNICO</w:t>
      </w:r>
    </w:p>
    <w:p w14:paraId="1DBEE2DB" w14:textId="77777777" w:rsidR="008F20FD" w:rsidRPr="00467813" w:rsidRDefault="008F20FD" w:rsidP="00467813">
      <w:pPr>
        <w:pStyle w:val="Ttulo"/>
        <w:tabs>
          <w:tab w:val="left" w:pos="4620"/>
          <w:tab w:val="left" w:pos="7797"/>
        </w:tabs>
        <w:spacing w:line="276" w:lineRule="auto"/>
        <w:ind w:right="49"/>
        <w:jc w:val="both"/>
        <w:rPr>
          <w:rFonts w:ascii="Times New Roman" w:hAnsi="Times New Roman"/>
          <w:b w:val="0"/>
          <w:color w:val="FF0000"/>
          <w:szCs w:val="24"/>
        </w:rPr>
      </w:pPr>
    </w:p>
    <w:p w14:paraId="3356195A" w14:textId="6E25085E" w:rsidR="00831EC3"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r w:rsidRPr="00467813">
        <w:rPr>
          <w:rFonts w:ascii="Times New Roman" w:hAnsi="Times New Roman"/>
          <w:b w:val="0"/>
          <w:color w:val="FF0000"/>
          <w:szCs w:val="24"/>
        </w:rPr>
        <w:t>OBSERVAÇÃO: Este modelo deverá ser copiado na forma e na íntegra, em papel impresso da empresa, e deverá ser apresentado para cada Responsável Técnico indicado.</w:t>
      </w:r>
    </w:p>
    <w:p w14:paraId="083EDB9E" w14:textId="6E7BE3C5"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21DDFAEF" w14:textId="5BF07685"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32FFA209" w14:textId="13F80552"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2CF0CA4C" w14:textId="2C8D7F3B"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7DA11CF5" w14:textId="4AEA0B90" w:rsidR="00586141" w:rsidRPr="00467813" w:rsidRDefault="00586141" w:rsidP="00467813">
      <w:pPr>
        <w:pStyle w:val="Ttulo"/>
        <w:tabs>
          <w:tab w:val="left" w:pos="4620"/>
          <w:tab w:val="left" w:pos="7797"/>
        </w:tabs>
        <w:spacing w:line="276" w:lineRule="auto"/>
        <w:ind w:right="49"/>
        <w:rPr>
          <w:rFonts w:ascii="Times New Roman" w:hAnsi="Times New Roman"/>
          <w:szCs w:val="24"/>
        </w:rPr>
      </w:pPr>
    </w:p>
    <w:p w14:paraId="0FCA75C6" w14:textId="6514D3F7"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6B149CEB" w14:textId="10D4DCAF"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122DC0C" w14:textId="41609439"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1231CB5" w14:textId="2B1128F7"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C5D6412" w14:textId="35D4E64C"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393D0B2" w14:textId="18BA036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3212584" w14:textId="19A8FB0B"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02B3906B" w14:textId="3DB80DEC"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8FAE14A" w14:textId="2BA1BA7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67B0DE4" w14:textId="69D0D98A"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0C366AC3" w14:textId="1EAA765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0C8A7D43" w14:textId="37F439C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2F5930E1" w14:textId="0BB4FA50"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8F388FC" w14:textId="71DAEEAE"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7037FD2" w14:textId="5C4B89CF"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8F2A10A" w14:textId="6F18EA7A"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29E82F1A" w14:textId="4B63B7C2"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B8D79F9" w14:textId="0D8D1FE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A0D773E" w14:textId="71A48AAB"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068B9C8" w14:textId="5CAC0AA4"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F211F60" w14:textId="44BD91FF"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796C199" w14:textId="2D8DDBE1"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63923A6" w14:textId="49197A23"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16F5A97" w14:textId="57F356CE"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298FC542" w14:textId="2FFFA671" w:rsidR="005F3F66" w:rsidRPr="00467813" w:rsidRDefault="005F3F66"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lastRenderedPageBreak/>
        <w:t>ANEXO XI</w:t>
      </w:r>
    </w:p>
    <w:p w14:paraId="0B8F43BB" w14:textId="77777777" w:rsidR="005F3F66" w:rsidRPr="00467813" w:rsidRDefault="00EB6FF7"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t>ATESTADO</w:t>
      </w:r>
      <w:r w:rsidR="005F3F66" w:rsidRPr="00467813">
        <w:rPr>
          <w:rFonts w:ascii="Times New Roman" w:hAnsi="Times New Roman"/>
          <w:szCs w:val="24"/>
        </w:rPr>
        <w:t xml:space="preserve"> DE VISITA AO LOCAL DA OBRA</w:t>
      </w:r>
    </w:p>
    <w:p w14:paraId="31449603" w14:textId="2BF1F306" w:rsidR="00CF720B" w:rsidRPr="00467813" w:rsidRDefault="00CF720B" w:rsidP="00467813">
      <w:pPr>
        <w:autoSpaceDE w:val="0"/>
        <w:autoSpaceDN w:val="0"/>
        <w:adjustRightInd w:val="0"/>
        <w:spacing w:line="276" w:lineRule="auto"/>
        <w:rPr>
          <w:sz w:val="24"/>
          <w:szCs w:val="24"/>
        </w:rPr>
      </w:pPr>
    </w:p>
    <w:p w14:paraId="7C05013F" w14:textId="670DC672" w:rsidR="007D036A" w:rsidRPr="00467813" w:rsidRDefault="007D036A" w:rsidP="00467813">
      <w:pPr>
        <w:autoSpaceDE w:val="0"/>
        <w:autoSpaceDN w:val="0"/>
        <w:adjustRightInd w:val="0"/>
        <w:spacing w:line="276" w:lineRule="auto"/>
        <w:rPr>
          <w:sz w:val="24"/>
          <w:szCs w:val="24"/>
        </w:rPr>
      </w:pPr>
    </w:p>
    <w:p w14:paraId="223E5125" w14:textId="77777777" w:rsidR="00CF720B" w:rsidRPr="00467813" w:rsidRDefault="00CF720B" w:rsidP="00467813">
      <w:pPr>
        <w:autoSpaceDE w:val="0"/>
        <w:autoSpaceDN w:val="0"/>
        <w:adjustRightInd w:val="0"/>
        <w:spacing w:line="276" w:lineRule="auto"/>
        <w:rPr>
          <w:sz w:val="24"/>
          <w:szCs w:val="24"/>
        </w:rPr>
      </w:pPr>
    </w:p>
    <w:p w14:paraId="58C38427" w14:textId="3147AF42" w:rsidR="00C25236" w:rsidRPr="00467813" w:rsidRDefault="007D036A" w:rsidP="00467813">
      <w:pPr>
        <w:autoSpaceDE w:val="0"/>
        <w:autoSpaceDN w:val="0"/>
        <w:adjustRightInd w:val="0"/>
        <w:spacing w:line="276" w:lineRule="auto"/>
        <w:rPr>
          <w:b/>
          <w:bCs/>
          <w:sz w:val="24"/>
          <w:szCs w:val="24"/>
        </w:rPr>
      </w:pPr>
      <w:r w:rsidRPr="00467813">
        <w:rPr>
          <w:b/>
          <w:bCs/>
          <w:sz w:val="24"/>
          <w:szCs w:val="24"/>
        </w:rPr>
        <w:t>À</w:t>
      </w:r>
    </w:p>
    <w:p w14:paraId="5FB1AFAC" w14:textId="0100D337" w:rsidR="00C25236" w:rsidRPr="00467813" w:rsidRDefault="007D036A"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3EAD3BB7" w14:textId="446DAAB1" w:rsidR="00C25236"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7D036A" w:rsidRPr="00467813">
        <w:rPr>
          <w:b/>
          <w:bCs/>
          <w:sz w:val="24"/>
          <w:szCs w:val="24"/>
        </w:rPr>
        <w:t xml:space="preserve">MUNICIPAL DE ITANHANGÁ – MT </w:t>
      </w:r>
    </w:p>
    <w:p w14:paraId="16D8BA58" w14:textId="441E1BC3" w:rsidR="00C25236" w:rsidRPr="00467813" w:rsidRDefault="007D036A"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137173CD" w14:textId="77777777" w:rsidR="0065575E" w:rsidRPr="00467813" w:rsidRDefault="0065575E" w:rsidP="00467813">
      <w:pPr>
        <w:pStyle w:val="Ttulo"/>
        <w:tabs>
          <w:tab w:val="left" w:pos="4620"/>
          <w:tab w:val="left" w:pos="7797"/>
        </w:tabs>
        <w:spacing w:line="276" w:lineRule="auto"/>
        <w:ind w:right="49"/>
        <w:rPr>
          <w:rFonts w:ascii="Times New Roman" w:hAnsi="Times New Roman"/>
          <w:b w:val="0"/>
          <w:szCs w:val="24"/>
        </w:rPr>
      </w:pPr>
    </w:p>
    <w:p w14:paraId="02742AEF"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3D9FD3CA"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378CB25E"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2BA3A3A8" w14:textId="77777777" w:rsidR="00EB6FF7" w:rsidRPr="00467813" w:rsidRDefault="00EB6FF7" w:rsidP="00467813">
      <w:pPr>
        <w:autoSpaceDE w:val="0"/>
        <w:autoSpaceDN w:val="0"/>
        <w:adjustRightInd w:val="0"/>
        <w:spacing w:line="276" w:lineRule="auto"/>
        <w:ind w:firstLine="708"/>
        <w:jc w:val="both"/>
        <w:rPr>
          <w:sz w:val="24"/>
          <w:szCs w:val="24"/>
        </w:rPr>
      </w:pPr>
      <w:r w:rsidRPr="00467813">
        <w:rPr>
          <w:sz w:val="24"/>
          <w:szCs w:val="24"/>
        </w:rPr>
        <w:t>Atesto que a Pessoa Jurídica ___________________, CNPJ ____________, por intermédio do seu Responsável Sr.(a)_____________________ RG nº __________ expedido em ____/____/____, visitou os locais da prestação dos serviços, no dia ___/___/___ das ___ às ___ horas, para os fins de reconhecimento de todas as condições locais para execução da obra.</w:t>
      </w:r>
    </w:p>
    <w:p w14:paraId="3FCA1FE6" w14:textId="77777777" w:rsidR="00EB6FF7" w:rsidRPr="00467813" w:rsidRDefault="00EB6FF7" w:rsidP="00467813">
      <w:pPr>
        <w:autoSpaceDE w:val="0"/>
        <w:autoSpaceDN w:val="0"/>
        <w:adjustRightInd w:val="0"/>
        <w:spacing w:line="276" w:lineRule="auto"/>
        <w:ind w:firstLine="708"/>
        <w:jc w:val="both"/>
        <w:rPr>
          <w:sz w:val="24"/>
          <w:szCs w:val="24"/>
        </w:rPr>
      </w:pPr>
    </w:p>
    <w:p w14:paraId="4836996A" w14:textId="77777777" w:rsidR="0065575E" w:rsidRPr="00467813" w:rsidRDefault="0065575E" w:rsidP="00467813">
      <w:pPr>
        <w:autoSpaceDE w:val="0"/>
        <w:autoSpaceDN w:val="0"/>
        <w:adjustRightInd w:val="0"/>
        <w:spacing w:line="276" w:lineRule="auto"/>
        <w:ind w:firstLine="708"/>
        <w:jc w:val="right"/>
        <w:rPr>
          <w:sz w:val="24"/>
          <w:szCs w:val="24"/>
        </w:rPr>
      </w:pPr>
    </w:p>
    <w:p w14:paraId="71A84FB2" w14:textId="77777777" w:rsidR="0065575E" w:rsidRPr="00467813" w:rsidRDefault="0065575E" w:rsidP="00467813">
      <w:pPr>
        <w:autoSpaceDE w:val="0"/>
        <w:autoSpaceDN w:val="0"/>
        <w:adjustRightInd w:val="0"/>
        <w:spacing w:line="276" w:lineRule="auto"/>
        <w:ind w:firstLine="708"/>
        <w:jc w:val="both"/>
        <w:rPr>
          <w:sz w:val="24"/>
          <w:szCs w:val="24"/>
        </w:rPr>
      </w:pPr>
    </w:p>
    <w:p w14:paraId="610657D9" w14:textId="77777777" w:rsidR="0065575E" w:rsidRPr="00467813" w:rsidRDefault="0065575E" w:rsidP="00467813">
      <w:pPr>
        <w:autoSpaceDE w:val="0"/>
        <w:autoSpaceDN w:val="0"/>
        <w:adjustRightInd w:val="0"/>
        <w:spacing w:line="276" w:lineRule="auto"/>
        <w:ind w:firstLine="708"/>
        <w:jc w:val="both"/>
        <w:rPr>
          <w:sz w:val="24"/>
          <w:szCs w:val="24"/>
        </w:rPr>
      </w:pPr>
    </w:p>
    <w:p w14:paraId="4B650728" w14:textId="77777777" w:rsidR="00EB6FF7" w:rsidRPr="00467813" w:rsidRDefault="00EB6FF7" w:rsidP="00467813">
      <w:pPr>
        <w:autoSpaceDE w:val="0"/>
        <w:autoSpaceDN w:val="0"/>
        <w:adjustRightInd w:val="0"/>
        <w:spacing w:line="276" w:lineRule="auto"/>
        <w:jc w:val="center"/>
        <w:rPr>
          <w:sz w:val="24"/>
          <w:szCs w:val="24"/>
        </w:rPr>
      </w:pPr>
      <w:r w:rsidRPr="00467813">
        <w:rPr>
          <w:sz w:val="24"/>
          <w:szCs w:val="24"/>
        </w:rPr>
        <w:t>__________________________________________</w:t>
      </w:r>
    </w:p>
    <w:p w14:paraId="7DD075E0" w14:textId="67FB4DEC" w:rsidR="00EB6FF7" w:rsidRPr="00467813" w:rsidRDefault="00EB6FF7" w:rsidP="00467813">
      <w:pPr>
        <w:autoSpaceDE w:val="0"/>
        <w:autoSpaceDN w:val="0"/>
        <w:adjustRightInd w:val="0"/>
        <w:spacing w:line="276" w:lineRule="auto"/>
        <w:jc w:val="center"/>
        <w:rPr>
          <w:sz w:val="24"/>
          <w:szCs w:val="24"/>
        </w:rPr>
      </w:pPr>
      <w:r w:rsidRPr="00467813">
        <w:rPr>
          <w:sz w:val="24"/>
          <w:szCs w:val="24"/>
        </w:rPr>
        <w:t xml:space="preserve">Assinatura </w:t>
      </w:r>
      <w:r w:rsidR="002212F9" w:rsidRPr="00467813">
        <w:rPr>
          <w:sz w:val="24"/>
          <w:szCs w:val="24"/>
        </w:rPr>
        <w:t>do Representante do Município</w:t>
      </w:r>
    </w:p>
    <w:p w14:paraId="4147053E" w14:textId="77777777" w:rsidR="00EB6FF7" w:rsidRPr="00467813" w:rsidRDefault="00EB6FF7" w:rsidP="00467813">
      <w:pPr>
        <w:autoSpaceDE w:val="0"/>
        <w:autoSpaceDN w:val="0"/>
        <w:adjustRightInd w:val="0"/>
        <w:spacing w:line="276" w:lineRule="auto"/>
        <w:jc w:val="center"/>
        <w:rPr>
          <w:sz w:val="24"/>
          <w:szCs w:val="24"/>
        </w:rPr>
      </w:pPr>
    </w:p>
    <w:p w14:paraId="5CA0E088" w14:textId="77777777" w:rsidR="0065575E" w:rsidRPr="00467813" w:rsidRDefault="0065575E" w:rsidP="00467813">
      <w:pPr>
        <w:autoSpaceDE w:val="0"/>
        <w:autoSpaceDN w:val="0"/>
        <w:adjustRightInd w:val="0"/>
        <w:spacing w:line="276" w:lineRule="auto"/>
        <w:jc w:val="center"/>
        <w:rPr>
          <w:sz w:val="24"/>
          <w:szCs w:val="24"/>
        </w:rPr>
      </w:pPr>
    </w:p>
    <w:p w14:paraId="22D2A669" w14:textId="77777777" w:rsidR="0065575E" w:rsidRPr="00467813" w:rsidRDefault="0065575E" w:rsidP="00467813">
      <w:pPr>
        <w:autoSpaceDE w:val="0"/>
        <w:autoSpaceDN w:val="0"/>
        <w:adjustRightInd w:val="0"/>
        <w:spacing w:line="276" w:lineRule="auto"/>
        <w:jc w:val="center"/>
        <w:rPr>
          <w:sz w:val="24"/>
          <w:szCs w:val="24"/>
        </w:rPr>
      </w:pPr>
    </w:p>
    <w:p w14:paraId="0646DE4B" w14:textId="77777777" w:rsidR="0065575E" w:rsidRPr="00467813" w:rsidRDefault="0065575E" w:rsidP="00467813">
      <w:pPr>
        <w:autoSpaceDE w:val="0"/>
        <w:autoSpaceDN w:val="0"/>
        <w:adjustRightInd w:val="0"/>
        <w:spacing w:line="276" w:lineRule="auto"/>
        <w:jc w:val="center"/>
        <w:rPr>
          <w:sz w:val="24"/>
          <w:szCs w:val="24"/>
        </w:rPr>
      </w:pPr>
    </w:p>
    <w:p w14:paraId="67CA960C" w14:textId="77777777" w:rsidR="00EB6FF7" w:rsidRPr="00467813" w:rsidRDefault="00EB6FF7" w:rsidP="00467813">
      <w:pPr>
        <w:autoSpaceDE w:val="0"/>
        <w:autoSpaceDN w:val="0"/>
        <w:adjustRightInd w:val="0"/>
        <w:spacing w:line="276" w:lineRule="auto"/>
        <w:jc w:val="center"/>
        <w:rPr>
          <w:sz w:val="24"/>
          <w:szCs w:val="24"/>
        </w:rPr>
      </w:pPr>
    </w:p>
    <w:p w14:paraId="61EB2A0B" w14:textId="2F4F2F7A" w:rsidR="00EB6FF7" w:rsidRPr="002F4E53" w:rsidRDefault="00EB6FF7" w:rsidP="00467813">
      <w:pPr>
        <w:autoSpaceDE w:val="0"/>
        <w:autoSpaceDN w:val="0"/>
        <w:adjustRightInd w:val="0"/>
        <w:spacing w:line="276" w:lineRule="auto"/>
        <w:ind w:firstLine="708"/>
        <w:jc w:val="both"/>
        <w:rPr>
          <w:sz w:val="24"/>
          <w:szCs w:val="24"/>
        </w:rPr>
      </w:pPr>
      <w:r w:rsidRPr="00467813">
        <w:rPr>
          <w:sz w:val="24"/>
          <w:szCs w:val="24"/>
        </w:rPr>
        <w:t xml:space="preserve">Declaro que me foi dado acesso ao local da prestação dos serviços acima citados, bem como foram esclarecidas todas as questões por mim suscitadas, e também que a licitante tem pleno conhecimento de todas as condições relacionadas à execução dos serviços objeto da </w:t>
      </w:r>
      <w:r w:rsidR="002212F9" w:rsidRPr="002F4E53">
        <w:rPr>
          <w:sz w:val="24"/>
          <w:szCs w:val="24"/>
        </w:rPr>
        <w:t xml:space="preserve">TOMADA DE PREÇOS Nº </w:t>
      </w:r>
      <w:r w:rsidR="00A6715D" w:rsidRPr="002F4E53">
        <w:rPr>
          <w:sz w:val="24"/>
          <w:szCs w:val="24"/>
        </w:rPr>
        <w:t>001</w:t>
      </w:r>
      <w:r w:rsidRPr="002F4E53">
        <w:rPr>
          <w:sz w:val="24"/>
          <w:szCs w:val="24"/>
        </w:rPr>
        <w:t>/</w:t>
      </w:r>
      <w:r w:rsidR="00D0661C" w:rsidRPr="002F4E53">
        <w:rPr>
          <w:sz w:val="24"/>
          <w:szCs w:val="24"/>
        </w:rPr>
        <w:t>202</w:t>
      </w:r>
      <w:r w:rsidR="00A6715D" w:rsidRPr="002F4E53">
        <w:rPr>
          <w:sz w:val="24"/>
          <w:szCs w:val="24"/>
        </w:rPr>
        <w:t>2</w:t>
      </w:r>
      <w:r w:rsidRPr="002F4E53">
        <w:rPr>
          <w:sz w:val="24"/>
          <w:szCs w:val="24"/>
        </w:rPr>
        <w:t>.</w:t>
      </w:r>
    </w:p>
    <w:p w14:paraId="15B8C01D" w14:textId="77777777" w:rsidR="00EB6FF7" w:rsidRPr="00467813" w:rsidRDefault="00EB6FF7" w:rsidP="00467813">
      <w:pPr>
        <w:autoSpaceDE w:val="0"/>
        <w:autoSpaceDN w:val="0"/>
        <w:adjustRightInd w:val="0"/>
        <w:spacing w:line="276" w:lineRule="auto"/>
        <w:rPr>
          <w:color w:val="FF0000"/>
          <w:sz w:val="24"/>
          <w:szCs w:val="24"/>
        </w:rPr>
      </w:pPr>
    </w:p>
    <w:p w14:paraId="62796DFC"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677D3BC7" w14:textId="77777777" w:rsidR="00EE1D16" w:rsidRPr="00467813" w:rsidRDefault="00EE1D16" w:rsidP="00467813">
      <w:pPr>
        <w:pStyle w:val="SemEspaamento"/>
        <w:spacing w:line="276" w:lineRule="auto"/>
        <w:rPr>
          <w:sz w:val="24"/>
          <w:szCs w:val="24"/>
          <w:lang w:val="pt-PT"/>
        </w:rPr>
      </w:pPr>
    </w:p>
    <w:p w14:paraId="4A6B3C53" w14:textId="77777777" w:rsidR="00EE1D16" w:rsidRPr="00467813" w:rsidRDefault="00EE1D16" w:rsidP="00467813">
      <w:pPr>
        <w:pStyle w:val="SemEspaamento"/>
        <w:spacing w:line="276" w:lineRule="auto"/>
        <w:rPr>
          <w:sz w:val="24"/>
          <w:szCs w:val="24"/>
          <w:lang w:val="pt-PT"/>
        </w:rPr>
      </w:pPr>
    </w:p>
    <w:p w14:paraId="0EF61FBC" w14:textId="77777777" w:rsidR="00EE1D16" w:rsidRPr="00467813" w:rsidRDefault="00EE1D16" w:rsidP="00467813">
      <w:pPr>
        <w:pStyle w:val="SemEspaamento"/>
        <w:spacing w:line="276" w:lineRule="auto"/>
        <w:rPr>
          <w:sz w:val="24"/>
          <w:szCs w:val="24"/>
          <w:lang w:val="pt-PT"/>
        </w:rPr>
      </w:pPr>
    </w:p>
    <w:p w14:paraId="132C3223" w14:textId="77777777" w:rsidR="00EE1D16" w:rsidRPr="00467813" w:rsidRDefault="00EE1D16" w:rsidP="00467813">
      <w:pPr>
        <w:pStyle w:val="SemEspaamento"/>
        <w:spacing w:line="276" w:lineRule="auto"/>
        <w:rPr>
          <w:sz w:val="24"/>
          <w:szCs w:val="24"/>
          <w:lang w:val="pt-PT"/>
        </w:rPr>
      </w:pPr>
    </w:p>
    <w:p w14:paraId="218C1D18" w14:textId="77777777" w:rsidR="00EE1D16" w:rsidRPr="00467813" w:rsidRDefault="00EE1D16" w:rsidP="00467813">
      <w:pPr>
        <w:pStyle w:val="SemEspaamento"/>
        <w:spacing w:line="276" w:lineRule="auto"/>
        <w:rPr>
          <w:sz w:val="24"/>
          <w:szCs w:val="24"/>
          <w:lang w:val="pt-PT"/>
        </w:rPr>
      </w:pPr>
    </w:p>
    <w:p w14:paraId="1744D3EC" w14:textId="77777777" w:rsidR="00EE1D16" w:rsidRPr="00467813" w:rsidRDefault="00EE1D16" w:rsidP="00467813">
      <w:pPr>
        <w:pStyle w:val="SemEspaamento"/>
        <w:spacing w:line="276" w:lineRule="auto"/>
        <w:rPr>
          <w:sz w:val="24"/>
          <w:szCs w:val="24"/>
          <w:lang w:val="pt-PT"/>
        </w:rPr>
      </w:pPr>
    </w:p>
    <w:p w14:paraId="4682D309"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23E6D2FE"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742C6919" w14:textId="66C8D838" w:rsidR="00E92C6F" w:rsidRPr="00467813" w:rsidRDefault="00E92C6F" w:rsidP="00467813">
      <w:pPr>
        <w:spacing w:line="276" w:lineRule="auto"/>
        <w:rPr>
          <w:sz w:val="24"/>
          <w:szCs w:val="24"/>
        </w:rPr>
      </w:pPr>
      <w:r w:rsidRPr="00467813">
        <w:rPr>
          <w:b/>
          <w:sz w:val="24"/>
          <w:szCs w:val="24"/>
        </w:rPr>
        <w:br w:type="page"/>
      </w:r>
    </w:p>
    <w:p w14:paraId="13A78BE2"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7DE9F6A1" w14:textId="77777777" w:rsidR="00941EA7" w:rsidRPr="00467813" w:rsidRDefault="00941EA7" w:rsidP="00467813">
      <w:pPr>
        <w:pStyle w:val="Ttulo"/>
        <w:tabs>
          <w:tab w:val="left" w:pos="4620"/>
          <w:tab w:val="left" w:pos="7797"/>
        </w:tabs>
        <w:spacing w:line="276" w:lineRule="auto"/>
        <w:ind w:right="49"/>
        <w:rPr>
          <w:rFonts w:ascii="Times New Roman" w:hAnsi="Times New Roman"/>
          <w:szCs w:val="24"/>
        </w:rPr>
      </w:pPr>
    </w:p>
    <w:p w14:paraId="2369A3D1" w14:textId="3CF2A752" w:rsidR="005F3F66" w:rsidRPr="00467813" w:rsidRDefault="005F3F66"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t>ANEXO XII</w:t>
      </w:r>
    </w:p>
    <w:p w14:paraId="26BE59B3" w14:textId="53FBA984" w:rsidR="005F3F66" w:rsidRPr="00467813" w:rsidRDefault="006D0E92"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t xml:space="preserve">MODELO </w:t>
      </w:r>
      <w:bookmarkStart w:id="9" w:name="_Hlk519005031"/>
      <w:r w:rsidRPr="00467813">
        <w:rPr>
          <w:rFonts w:ascii="Times New Roman" w:hAnsi="Times New Roman"/>
          <w:szCs w:val="24"/>
        </w:rPr>
        <w:t>DE</w:t>
      </w:r>
      <w:r w:rsidR="00D759BB" w:rsidRPr="00467813">
        <w:rPr>
          <w:rFonts w:ascii="Times New Roman" w:hAnsi="Times New Roman"/>
          <w:szCs w:val="24"/>
        </w:rPr>
        <w:t xml:space="preserve"> </w:t>
      </w:r>
      <w:r w:rsidR="00C508F9" w:rsidRPr="00467813">
        <w:rPr>
          <w:rFonts w:ascii="Times New Roman" w:hAnsi="Times New Roman"/>
          <w:szCs w:val="24"/>
        </w:rPr>
        <w:t>DECLARAÇÃO DE</w:t>
      </w:r>
      <w:r w:rsidRPr="00467813">
        <w:rPr>
          <w:rFonts w:ascii="Times New Roman" w:hAnsi="Times New Roman"/>
          <w:szCs w:val="24"/>
        </w:rPr>
        <w:t xml:space="preserve"> DISPENSA</w:t>
      </w:r>
      <w:r w:rsidR="005F3F66" w:rsidRPr="00467813">
        <w:rPr>
          <w:rFonts w:ascii="Times New Roman" w:hAnsi="Times New Roman"/>
          <w:szCs w:val="24"/>
        </w:rPr>
        <w:t xml:space="preserve"> DE VISITA AO LOCAL DA OBRA</w:t>
      </w:r>
    </w:p>
    <w:bookmarkEnd w:id="9"/>
    <w:p w14:paraId="6F83FA85" w14:textId="77777777" w:rsidR="005F3F66" w:rsidRPr="00467813" w:rsidRDefault="005F3F66" w:rsidP="00467813">
      <w:pPr>
        <w:pStyle w:val="Ttulo"/>
        <w:tabs>
          <w:tab w:val="left" w:pos="4620"/>
          <w:tab w:val="left" w:pos="7797"/>
        </w:tabs>
        <w:spacing w:line="276" w:lineRule="auto"/>
        <w:ind w:right="49"/>
        <w:rPr>
          <w:rFonts w:ascii="Times New Roman" w:hAnsi="Times New Roman"/>
          <w:b w:val="0"/>
          <w:szCs w:val="24"/>
        </w:rPr>
      </w:pPr>
    </w:p>
    <w:p w14:paraId="352EBFFF" w14:textId="77777777" w:rsidR="005F3F66" w:rsidRPr="00467813" w:rsidRDefault="005F3F66" w:rsidP="00467813">
      <w:pPr>
        <w:pStyle w:val="Ttulo"/>
        <w:tabs>
          <w:tab w:val="left" w:pos="4620"/>
          <w:tab w:val="left" w:pos="7797"/>
        </w:tabs>
        <w:spacing w:line="276" w:lineRule="auto"/>
        <w:ind w:right="49"/>
        <w:rPr>
          <w:rFonts w:ascii="Times New Roman" w:hAnsi="Times New Roman"/>
          <w:b w:val="0"/>
          <w:szCs w:val="24"/>
        </w:rPr>
      </w:pPr>
    </w:p>
    <w:p w14:paraId="65A67834" w14:textId="77777777" w:rsidR="007D036A" w:rsidRPr="00467813" w:rsidRDefault="007D036A" w:rsidP="00467813">
      <w:pPr>
        <w:pStyle w:val="Ttulo"/>
        <w:tabs>
          <w:tab w:val="left" w:pos="4620"/>
          <w:tab w:val="left" w:pos="7797"/>
        </w:tabs>
        <w:spacing w:line="276" w:lineRule="auto"/>
        <w:ind w:right="49"/>
        <w:jc w:val="both"/>
        <w:rPr>
          <w:rFonts w:ascii="Times New Roman" w:hAnsi="Times New Roman"/>
          <w:szCs w:val="24"/>
        </w:rPr>
      </w:pPr>
    </w:p>
    <w:p w14:paraId="3907B4C7" w14:textId="34FF7663" w:rsidR="00C25236" w:rsidRPr="00467813" w:rsidRDefault="00941EA7" w:rsidP="00467813">
      <w:pPr>
        <w:autoSpaceDE w:val="0"/>
        <w:autoSpaceDN w:val="0"/>
        <w:adjustRightInd w:val="0"/>
        <w:spacing w:line="276" w:lineRule="auto"/>
        <w:rPr>
          <w:b/>
          <w:bCs/>
          <w:sz w:val="24"/>
          <w:szCs w:val="24"/>
        </w:rPr>
      </w:pPr>
      <w:r w:rsidRPr="00467813">
        <w:rPr>
          <w:b/>
          <w:bCs/>
          <w:sz w:val="24"/>
          <w:szCs w:val="24"/>
        </w:rPr>
        <w:t>À</w:t>
      </w:r>
    </w:p>
    <w:p w14:paraId="77AF1AB2" w14:textId="4FA1181F" w:rsidR="00C25236" w:rsidRPr="00467813" w:rsidRDefault="00941EA7"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13A007CB" w14:textId="5DDFB9AC" w:rsidR="00C25236"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941EA7" w:rsidRPr="00467813">
        <w:rPr>
          <w:b/>
          <w:bCs/>
          <w:sz w:val="24"/>
          <w:szCs w:val="24"/>
        </w:rPr>
        <w:t xml:space="preserve">MUNICIPAL DE ITANHANGÁ – MT </w:t>
      </w:r>
    </w:p>
    <w:p w14:paraId="7D57A439" w14:textId="4F6A58B8" w:rsidR="00C25236" w:rsidRPr="002F4E53" w:rsidRDefault="00941EA7"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264428BA"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1FDB3187" w14:textId="77777777" w:rsidR="005F3F66" w:rsidRPr="00467813" w:rsidRDefault="005F3F66" w:rsidP="00467813">
      <w:pPr>
        <w:pStyle w:val="Ttulo"/>
        <w:tabs>
          <w:tab w:val="left" w:pos="4620"/>
          <w:tab w:val="left" w:pos="7797"/>
        </w:tabs>
        <w:spacing w:line="276" w:lineRule="auto"/>
        <w:ind w:right="49"/>
        <w:rPr>
          <w:rFonts w:ascii="Times New Roman" w:hAnsi="Times New Roman"/>
          <w:b w:val="0"/>
          <w:szCs w:val="24"/>
        </w:rPr>
      </w:pPr>
    </w:p>
    <w:p w14:paraId="3707C63C" w14:textId="77777777" w:rsidR="005F3F66" w:rsidRPr="00467813" w:rsidRDefault="005F3F66" w:rsidP="00467813">
      <w:pPr>
        <w:pStyle w:val="Ttulo"/>
        <w:tabs>
          <w:tab w:val="left" w:pos="4620"/>
          <w:tab w:val="left" w:pos="7797"/>
        </w:tabs>
        <w:spacing w:line="276" w:lineRule="auto"/>
        <w:ind w:right="49"/>
        <w:jc w:val="both"/>
        <w:rPr>
          <w:rFonts w:ascii="Times New Roman" w:hAnsi="Times New Roman"/>
          <w:b w:val="0"/>
          <w:color w:val="FF0000"/>
          <w:szCs w:val="24"/>
        </w:rPr>
      </w:pPr>
    </w:p>
    <w:p w14:paraId="404CBC7F" w14:textId="77777777" w:rsidR="005F3F66" w:rsidRPr="00467813" w:rsidRDefault="005F3F66" w:rsidP="00467813">
      <w:pPr>
        <w:pStyle w:val="Ttulo"/>
        <w:tabs>
          <w:tab w:val="left" w:pos="4620"/>
          <w:tab w:val="left" w:pos="7797"/>
        </w:tabs>
        <w:spacing w:line="276" w:lineRule="auto"/>
        <w:ind w:right="49"/>
        <w:jc w:val="both"/>
        <w:rPr>
          <w:rFonts w:ascii="Times New Roman" w:hAnsi="Times New Roman"/>
          <w:b w:val="0"/>
          <w:szCs w:val="24"/>
        </w:rPr>
      </w:pPr>
    </w:p>
    <w:p w14:paraId="5AE81FAA" w14:textId="7FCA27F5" w:rsidR="005F3F66" w:rsidRPr="00467813" w:rsidRDefault="00AC5F55" w:rsidP="00467813">
      <w:pPr>
        <w:pStyle w:val="Ttulo"/>
        <w:tabs>
          <w:tab w:val="left" w:pos="7797"/>
        </w:tabs>
        <w:spacing w:line="276" w:lineRule="auto"/>
        <w:ind w:right="49" w:firstLine="1701"/>
        <w:jc w:val="both"/>
        <w:rPr>
          <w:rFonts w:ascii="Times New Roman" w:hAnsi="Times New Roman"/>
          <w:b w:val="0"/>
          <w:szCs w:val="24"/>
        </w:rPr>
      </w:pPr>
      <w:r w:rsidRPr="00467813">
        <w:rPr>
          <w:rFonts w:ascii="Times New Roman" w:hAnsi="Times New Roman"/>
          <w:b w:val="0"/>
          <w:szCs w:val="24"/>
        </w:rPr>
        <w:t>Declaramos</w:t>
      </w:r>
      <w:r w:rsidR="0060167A" w:rsidRPr="00467813">
        <w:rPr>
          <w:rFonts w:ascii="Times New Roman" w:hAnsi="Times New Roman"/>
          <w:b w:val="0"/>
          <w:szCs w:val="24"/>
        </w:rPr>
        <w:t xml:space="preserve"> que</w:t>
      </w:r>
      <w:r w:rsidRPr="00467813">
        <w:rPr>
          <w:rFonts w:ascii="Times New Roman" w:hAnsi="Times New Roman"/>
          <w:b w:val="0"/>
          <w:szCs w:val="24"/>
        </w:rPr>
        <w:t xml:space="preserve">, por intermédio do(a) </w:t>
      </w:r>
      <w:proofErr w:type="spellStart"/>
      <w:r w:rsidRPr="00467813">
        <w:rPr>
          <w:rFonts w:ascii="Times New Roman" w:hAnsi="Times New Roman"/>
          <w:b w:val="0"/>
          <w:szCs w:val="24"/>
        </w:rPr>
        <w:t>Sr</w:t>
      </w:r>
      <w:proofErr w:type="spellEnd"/>
      <w:r w:rsidRPr="00467813">
        <w:rPr>
          <w:rFonts w:ascii="Times New Roman" w:hAnsi="Times New Roman"/>
          <w:b w:val="0"/>
          <w:szCs w:val="24"/>
        </w:rPr>
        <w:t xml:space="preserve">(a) ___________________ _______________________________, portador(a) da CPF(MF) nº _________________________ e do RG nº _________________________________, responsável técnico CREA Nº______________, da empresa ______________ CNPJ _____________ devidamente credenciado(a) por esta com CNPJ sob nº ________________________, sob as penalidades da lei, que tem pleno conhecimento das condições e peculiaridades inerentes </w:t>
      </w:r>
      <w:r w:rsidR="00E253ED" w:rsidRPr="00467813">
        <w:rPr>
          <w:rFonts w:ascii="Times New Roman" w:hAnsi="Times New Roman"/>
          <w:b w:val="0"/>
          <w:szCs w:val="24"/>
        </w:rPr>
        <w:t>à</w:t>
      </w:r>
      <w:r w:rsidRPr="00467813">
        <w:rPr>
          <w:rFonts w:ascii="Times New Roman" w:hAnsi="Times New Roman"/>
          <w:b w:val="0"/>
          <w:szCs w:val="24"/>
        </w:rPr>
        <w:t xml:space="preserve"> natureza dos trabalhos, assumindo total responsabilidade por esse fato e informando que não utilizará para quaisquer questionamentos futuros que ensejem avenças técnicas ou financeiras com a </w:t>
      </w:r>
      <w:r w:rsidR="00E70333" w:rsidRPr="00467813">
        <w:rPr>
          <w:rFonts w:ascii="Times New Roman" w:hAnsi="Times New Roman"/>
          <w:b w:val="0"/>
          <w:szCs w:val="24"/>
        </w:rPr>
        <w:t>Câmara</w:t>
      </w:r>
      <w:r w:rsidRPr="00467813">
        <w:rPr>
          <w:rFonts w:ascii="Times New Roman" w:hAnsi="Times New Roman"/>
          <w:b w:val="0"/>
          <w:szCs w:val="24"/>
        </w:rPr>
        <w:t xml:space="preserve"> Municipal de </w:t>
      </w:r>
      <w:r w:rsidR="00C25236" w:rsidRPr="00467813">
        <w:rPr>
          <w:rFonts w:ascii="Times New Roman" w:hAnsi="Times New Roman"/>
          <w:b w:val="0"/>
          <w:szCs w:val="24"/>
        </w:rPr>
        <w:t>Itanhangá</w:t>
      </w:r>
      <w:r w:rsidRPr="00467813">
        <w:rPr>
          <w:rFonts w:ascii="Times New Roman" w:hAnsi="Times New Roman"/>
          <w:b w:val="0"/>
          <w:szCs w:val="24"/>
        </w:rPr>
        <w:t xml:space="preserve"> - MT, caso a nossa empresa seja a vencedora.</w:t>
      </w:r>
    </w:p>
    <w:p w14:paraId="27BF9AC2" w14:textId="77777777" w:rsidR="005F3F66" w:rsidRPr="00467813" w:rsidRDefault="005F3F66" w:rsidP="00467813">
      <w:pPr>
        <w:pStyle w:val="Ttulo"/>
        <w:tabs>
          <w:tab w:val="left" w:pos="4620"/>
          <w:tab w:val="left" w:pos="7797"/>
        </w:tabs>
        <w:spacing w:line="276" w:lineRule="auto"/>
        <w:ind w:right="49"/>
        <w:jc w:val="both"/>
        <w:rPr>
          <w:rFonts w:ascii="Times New Roman" w:hAnsi="Times New Roman"/>
          <w:b w:val="0"/>
          <w:color w:val="FF0000"/>
          <w:szCs w:val="24"/>
        </w:rPr>
      </w:pPr>
    </w:p>
    <w:p w14:paraId="1F559CD1" w14:textId="77777777" w:rsidR="00EE1D16" w:rsidRPr="00467813" w:rsidRDefault="00EE1D16" w:rsidP="00467813">
      <w:pPr>
        <w:suppressAutoHyphens/>
        <w:autoSpaceDE w:val="0"/>
        <w:autoSpaceDN w:val="0"/>
        <w:spacing w:line="276" w:lineRule="auto"/>
        <w:ind w:firstLine="709"/>
        <w:rPr>
          <w:sz w:val="24"/>
          <w:szCs w:val="24"/>
        </w:rPr>
      </w:pPr>
      <w:r w:rsidRPr="00467813">
        <w:rPr>
          <w:sz w:val="24"/>
          <w:szCs w:val="24"/>
        </w:rPr>
        <w:t>Por ser verdade assino o presente,</w:t>
      </w:r>
    </w:p>
    <w:p w14:paraId="326DC64F" w14:textId="77777777" w:rsidR="00EE1D16" w:rsidRPr="00467813" w:rsidRDefault="00EE1D16" w:rsidP="00467813">
      <w:pPr>
        <w:suppressAutoHyphens/>
        <w:autoSpaceDE w:val="0"/>
        <w:autoSpaceDN w:val="0"/>
        <w:spacing w:line="276" w:lineRule="auto"/>
        <w:ind w:firstLine="1080"/>
        <w:rPr>
          <w:sz w:val="24"/>
          <w:szCs w:val="24"/>
        </w:rPr>
      </w:pPr>
    </w:p>
    <w:p w14:paraId="385D8A02"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7784493D" w14:textId="77777777" w:rsidR="00EE1D16" w:rsidRPr="00467813" w:rsidRDefault="00EE1D16" w:rsidP="00467813">
      <w:pPr>
        <w:pStyle w:val="SemEspaamento"/>
        <w:spacing w:line="276" w:lineRule="auto"/>
        <w:rPr>
          <w:sz w:val="24"/>
          <w:szCs w:val="24"/>
          <w:lang w:val="pt-PT"/>
        </w:rPr>
      </w:pPr>
    </w:p>
    <w:p w14:paraId="28FA932F" w14:textId="77777777" w:rsidR="00EE1D16" w:rsidRPr="00467813" w:rsidRDefault="00EE1D16" w:rsidP="00467813">
      <w:pPr>
        <w:pStyle w:val="SemEspaamento"/>
        <w:spacing w:line="276" w:lineRule="auto"/>
        <w:rPr>
          <w:sz w:val="24"/>
          <w:szCs w:val="24"/>
          <w:lang w:val="pt-PT"/>
        </w:rPr>
      </w:pPr>
    </w:p>
    <w:p w14:paraId="2FED4CD0" w14:textId="77777777" w:rsidR="00EE1D16" w:rsidRPr="00467813" w:rsidRDefault="00EE1D16" w:rsidP="00467813">
      <w:pPr>
        <w:pStyle w:val="SemEspaamento"/>
        <w:spacing w:line="276" w:lineRule="auto"/>
        <w:rPr>
          <w:sz w:val="24"/>
          <w:szCs w:val="24"/>
          <w:lang w:val="pt-PT"/>
        </w:rPr>
      </w:pPr>
    </w:p>
    <w:p w14:paraId="3DA8A021" w14:textId="77777777" w:rsidR="00EE1D16" w:rsidRPr="00467813" w:rsidRDefault="00EE1D16" w:rsidP="00467813">
      <w:pPr>
        <w:pStyle w:val="SemEspaamento"/>
        <w:spacing w:line="276" w:lineRule="auto"/>
        <w:rPr>
          <w:sz w:val="24"/>
          <w:szCs w:val="24"/>
          <w:lang w:val="pt-PT"/>
        </w:rPr>
      </w:pPr>
    </w:p>
    <w:p w14:paraId="0913E04B" w14:textId="77777777" w:rsidR="00EE1D16" w:rsidRPr="00467813" w:rsidRDefault="00EE1D16" w:rsidP="00467813">
      <w:pPr>
        <w:pStyle w:val="SemEspaamento"/>
        <w:spacing w:line="276" w:lineRule="auto"/>
        <w:rPr>
          <w:sz w:val="24"/>
          <w:szCs w:val="24"/>
          <w:lang w:val="pt-PT"/>
        </w:rPr>
      </w:pPr>
    </w:p>
    <w:p w14:paraId="5A90499A" w14:textId="77777777" w:rsidR="00EE1D16" w:rsidRPr="00467813" w:rsidRDefault="00EE1D16" w:rsidP="00467813">
      <w:pPr>
        <w:pStyle w:val="SemEspaamento"/>
        <w:spacing w:line="276" w:lineRule="auto"/>
        <w:rPr>
          <w:sz w:val="24"/>
          <w:szCs w:val="24"/>
          <w:lang w:val="pt-PT"/>
        </w:rPr>
      </w:pPr>
    </w:p>
    <w:p w14:paraId="6C64872A"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7A23783"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7CACE407" w14:textId="531C8AC0" w:rsidR="00E92C6F" w:rsidRPr="00467813" w:rsidRDefault="00E92C6F" w:rsidP="00467813">
      <w:pPr>
        <w:spacing w:line="276" w:lineRule="auto"/>
        <w:rPr>
          <w:color w:val="FF0000"/>
          <w:sz w:val="24"/>
          <w:szCs w:val="24"/>
        </w:rPr>
      </w:pPr>
      <w:r w:rsidRPr="00467813">
        <w:rPr>
          <w:b/>
          <w:color w:val="FF0000"/>
          <w:sz w:val="24"/>
          <w:szCs w:val="24"/>
        </w:rPr>
        <w:br w:type="page"/>
      </w:r>
    </w:p>
    <w:p w14:paraId="5D084C60" w14:textId="77777777" w:rsidR="00EE1D16" w:rsidRPr="00467813" w:rsidRDefault="00EE1D16" w:rsidP="00467813">
      <w:pPr>
        <w:spacing w:line="276" w:lineRule="auto"/>
        <w:jc w:val="center"/>
        <w:rPr>
          <w:b/>
          <w:color w:val="FF0000"/>
          <w:sz w:val="24"/>
          <w:szCs w:val="24"/>
        </w:rPr>
      </w:pPr>
      <w:r w:rsidRPr="00467813">
        <w:rPr>
          <w:b/>
          <w:color w:val="FF0000"/>
          <w:sz w:val="24"/>
          <w:szCs w:val="24"/>
        </w:rPr>
        <w:lastRenderedPageBreak/>
        <w:t>(Papel timbrado da empresa)</w:t>
      </w:r>
    </w:p>
    <w:p w14:paraId="5951FB92" w14:textId="77777777" w:rsidR="00C508F9" w:rsidRPr="00467813" w:rsidRDefault="00C508F9" w:rsidP="00467813">
      <w:pPr>
        <w:spacing w:line="276" w:lineRule="auto"/>
        <w:jc w:val="center"/>
        <w:rPr>
          <w:b/>
          <w:color w:val="000000"/>
          <w:sz w:val="24"/>
          <w:szCs w:val="24"/>
        </w:rPr>
      </w:pPr>
    </w:p>
    <w:p w14:paraId="5CB4F382" w14:textId="7E889891" w:rsidR="00194A2E" w:rsidRPr="00467813" w:rsidRDefault="00194A2E" w:rsidP="00467813">
      <w:pPr>
        <w:spacing w:line="276" w:lineRule="auto"/>
        <w:jc w:val="center"/>
        <w:rPr>
          <w:b/>
          <w:color w:val="000000"/>
          <w:sz w:val="24"/>
          <w:szCs w:val="24"/>
        </w:rPr>
      </w:pPr>
      <w:r w:rsidRPr="00467813">
        <w:rPr>
          <w:b/>
          <w:color w:val="000000"/>
          <w:sz w:val="24"/>
          <w:szCs w:val="24"/>
        </w:rPr>
        <w:t>ANEXO XI</w:t>
      </w:r>
      <w:r w:rsidR="006671A7" w:rsidRPr="00467813">
        <w:rPr>
          <w:b/>
          <w:color w:val="000000"/>
          <w:sz w:val="24"/>
          <w:szCs w:val="24"/>
        </w:rPr>
        <w:t>II</w:t>
      </w:r>
    </w:p>
    <w:p w14:paraId="5AD5BF03" w14:textId="36A89BEF" w:rsidR="00194A2E" w:rsidRPr="00467813" w:rsidRDefault="00D759BB" w:rsidP="00467813">
      <w:pPr>
        <w:spacing w:line="276" w:lineRule="auto"/>
        <w:jc w:val="center"/>
        <w:rPr>
          <w:b/>
          <w:color w:val="000000"/>
          <w:sz w:val="24"/>
          <w:szCs w:val="24"/>
        </w:rPr>
      </w:pPr>
      <w:r w:rsidRPr="00467813">
        <w:rPr>
          <w:b/>
          <w:color w:val="000000"/>
          <w:sz w:val="24"/>
          <w:szCs w:val="24"/>
        </w:rPr>
        <w:t xml:space="preserve">CARTA DE APRESENTAÇÃO DE </w:t>
      </w:r>
      <w:r w:rsidR="00194A2E" w:rsidRPr="00467813">
        <w:rPr>
          <w:b/>
          <w:color w:val="000000"/>
          <w:sz w:val="24"/>
          <w:szCs w:val="24"/>
        </w:rPr>
        <w:t>PROPOSTA DE PREÇOS</w:t>
      </w:r>
    </w:p>
    <w:p w14:paraId="730C7554" w14:textId="3E5E413A" w:rsidR="00194A2E" w:rsidRPr="00467813" w:rsidRDefault="00194A2E" w:rsidP="00467813">
      <w:pPr>
        <w:pStyle w:val="Ttulo"/>
        <w:tabs>
          <w:tab w:val="left" w:pos="4620"/>
          <w:tab w:val="left" w:pos="7797"/>
        </w:tabs>
        <w:spacing w:line="276" w:lineRule="auto"/>
        <w:ind w:right="49"/>
        <w:jc w:val="both"/>
        <w:rPr>
          <w:rFonts w:ascii="Times New Roman" w:hAnsi="Times New Roman"/>
          <w:szCs w:val="24"/>
        </w:rPr>
      </w:pPr>
    </w:p>
    <w:p w14:paraId="40F91BD9" w14:textId="77777777" w:rsidR="007D036A" w:rsidRPr="00467813" w:rsidRDefault="007D036A" w:rsidP="00467813">
      <w:pPr>
        <w:pStyle w:val="Ttulo"/>
        <w:tabs>
          <w:tab w:val="left" w:pos="4620"/>
          <w:tab w:val="left" w:pos="7797"/>
        </w:tabs>
        <w:spacing w:line="276" w:lineRule="auto"/>
        <w:ind w:right="49"/>
        <w:jc w:val="both"/>
        <w:rPr>
          <w:rFonts w:ascii="Times New Roman" w:hAnsi="Times New Roman"/>
          <w:szCs w:val="24"/>
        </w:rPr>
      </w:pPr>
    </w:p>
    <w:p w14:paraId="3FFDF9D2" w14:textId="2CF00214" w:rsidR="00194A2E" w:rsidRPr="00467813" w:rsidRDefault="00941EA7" w:rsidP="00467813">
      <w:pPr>
        <w:autoSpaceDE w:val="0"/>
        <w:autoSpaceDN w:val="0"/>
        <w:adjustRightInd w:val="0"/>
        <w:spacing w:line="276" w:lineRule="auto"/>
        <w:rPr>
          <w:b/>
          <w:bCs/>
          <w:sz w:val="24"/>
          <w:szCs w:val="24"/>
        </w:rPr>
      </w:pPr>
      <w:r w:rsidRPr="00467813">
        <w:rPr>
          <w:b/>
          <w:bCs/>
          <w:sz w:val="24"/>
          <w:szCs w:val="24"/>
        </w:rPr>
        <w:t>À</w:t>
      </w:r>
    </w:p>
    <w:p w14:paraId="0D65D31F" w14:textId="3E22F074" w:rsidR="00194A2E" w:rsidRPr="00467813" w:rsidRDefault="00941EA7"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1660F9F9" w14:textId="279AF071" w:rsidR="00194A2E"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941EA7" w:rsidRPr="00467813">
        <w:rPr>
          <w:b/>
          <w:bCs/>
          <w:sz w:val="24"/>
          <w:szCs w:val="24"/>
        </w:rPr>
        <w:t xml:space="preserve">MUNICIPAL DE ITANHANGÁ – MT </w:t>
      </w:r>
    </w:p>
    <w:p w14:paraId="2162714B" w14:textId="5A56EB17" w:rsidR="00194A2E" w:rsidRPr="00467813" w:rsidRDefault="00941EA7" w:rsidP="00467813">
      <w:pPr>
        <w:autoSpaceDE w:val="0"/>
        <w:autoSpaceDN w:val="0"/>
        <w:adjustRightInd w:val="0"/>
        <w:spacing w:line="276" w:lineRule="auto"/>
        <w:rPr>
          <w:b/>
          <w:bCs/>
          <w:color w:val="FF0000"/>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78D77846" w14:textId="77777777" w:rsidR="00941EA7" w:rsidRPr="00467813" w:rsidRDefault="00941EA7" w:rsidP="00467813">
      <w:pPr>
        <w:autoSpaceDE w:val="0"/>
        <w:autoSpaceDN w:val="0"/>
        <w:adjustRightInd w:val="0"/>
        <w:spacing w:line="276" w:lineRule="auto"/>
        <w:rPr>
          <w:bCs/>
          <w:color w:val="FF0000"/>
          <w:sz w:val="24"/>
          <w:szCs w:val="24"/>
        </w:rPr>
      </w:pPr>
    </w:p>
    <w:p w14:paraId="20761C43" w14:textId="340AFB4B" w:rsidR="00EE1D16" w:rsidRPr="002F4E53" w:rsidRDefault="00EE1D16" w:rsidP="00467813">
      <w:pPr>
        <w:autoSpaceDE w:val="0"/>
        <w:autoSpaceDN w:val="0"/>
        <w:adjustRightInd w:val="0"/>
        <w:spacing w:line="276" w:lineRule="auto"/>
        <w:jc w:val="both"/>
        <w:rPr>
          <w:bCs/>
          <w:sz w:val="24"/>
          <w:szCs w:val="24"/>
        </w:rPr>
      </w:pPr>
      <w:r w:rsidRPr="00467813">
        <w:rPr>
          <w:b/>
          <w:sz w:val="24"/>
          <w:szCs w:val="24"/>
        </w:rPr>
        <w:t>OBJETO:</w:t>
      </w:r>
      <w:r w:rsidRPr="00467813">
        <w:rPr>
          <w:bCs/>
          <w:color w:val="FF0000"/>
          <w:sz w:val="24"/>
          <w:szCs w:val="24"/>
        </w:rPr>
        <w:t xml:space="preserve"> </w:t>
      </w:r>
      <w:r w:rsidR="00E70333" w:rsidRPr="002F4E53">
        <w:rPr>
          <w:b/>
          <w:bCs/>
          <w:sz w:val="24"/>
          <w:szCs w:val="24"/>
        </w:rPr>
        <w:t>“CONTRATAÇÃO DE EMPRESA ESPECIALIZADA EM OBRAS E SERVIÇOS DE ENGENHARIA PARA CONSTRUÇÃO DE MURO NA CÂMARA MUNICIPAL DE ITANHANGÁ – MT”.</w:t>
      </w:r>
    </w:p>
    <w:p w14:paraId="34B0C2AE" w14:textId="77777777" w:rsidR="00194A2E" w:rsidRPr="00467813" w:rsidRDefault="00194A2E" w:rsidP="00467813">
      <w:pPr>
        <w:spacing w:line="276" w:lineRule="auto"/>
        <w:jc w:val="center"/>
        <w:rPr>
          <w:color w:val="000000"/>
          <w:sz w:val="24"/>
          <w:szCs w:val="24"/>
        </w:rPr>
      </w:pPr>
    </w:p>
    <w:tbl>
      <w:tblPr>
        <w:tblStyle w:val="Tabelacomgrade"/>
        <w:tblW w:w="5000" w:type="pct"/>
        <w:tblLook w:val="04A0" w:firstRow="1" w:lastRow="0" w:firstColumn="1" w:lastColumn="0" w:noHBand="0" w:noVBand="1"/>
      </w:tblPr>
      <w:tblGrid>
        <w:gridCol w:w="4531"/>
        <w:gridCol w:w="4531"/>
      </w:tblGrid>
      <w:tr w:rsidR="00427C64" w:rsidRPr="00467813" w14:paraId="7B16761C" w14:textId="77777777" w:rsidTr="00F63DB1">
        <w:tc>
          <w:tcPr>
            <w:tcW w:w="5000" w:type="pct"/>
            <w:gridSpan w:val="2"/>
          </w:tcPr>
          <w:p w14:paraId="4EBB1B63"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Razão Social:</w:t>
            </w:r>
          </w:p>
        </w:tc>
      </w:tr>
      <w:tr w:rsidR="00427C64" w:rsidRPr="00467813" w14:paraId="3FE63773" w14:textId="77777777" w:rsidTr="00F63DB1">
        <w:tc>
          <w:tcPr>
            <w:tcW w:w="5000" w:type="pct"/>
            <w:gridSpan w:val="2"/>
          </w:tcPr>
          <w:p w14:paraId="27BE0583"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Nome Fantasia:</w:t>
            </w:r>
          </w:p>
        </w:tc>
      </w:tr>
      <w:tr w:rsidR="00427C64" w:rsidRPr="00467813" w14:paraId="0C94F10D" w14:textId="77777777" w:rsidTr="00F63DB1">
        <w:tc>
          <w:tcPr>
            <w:tcW w:w="2500" w:type="pct"/>
            <w:vAlign w:val="center"/>
          </w:tcPr>
          <w:p w14:paraId="7DEA0DD7"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CNPJ:</w:t>
            </w:r>
          </w:p>
        </w:tc>
        <w:tc>
          <w:tcPr>
            <w:tcW w:w="2500" w:type="pct"/>
            <w:vAlign w:val="center"/>
          </w:tcPr>
          <w:p w14:paraId="1721F3DC"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 xml:space="preserve">Optante do Simples: </w:t>
            </w:r>
            <w:proofErr w:type="gramStart"/>
            <w:r w:rsidRPr="00467813">
              <w:rPr>
                <w:bCs/>
                <w:sz w:val="24"/>
                <w:szCs w:val="24"/>
              </w:rPr>
              <w:t>( )</w:t>
            </w:r>
            <w:proofErr w:type="gramEnd"/>
            <w:r w:rsidRPr="00467813">
              <w:rPr>
                <w:bCs/>
                <w:sz w:val="24"/>
                <w:szCs w:val="24"/>
              </w:rPr>
              <w:t xml:space="preserve"> Sim ( ) Não</w:t>
            </w:r>
          </w:p>
        </w:tc>
      </w:tr>
      <w:tr w:rsidR="00427C64" w:rsidRPr="00467813" w14:paraId="492A03F1" w14:textId="77777777" w:rsidTr="00F63DB1">
        <w:tc>
          <w:tcPr>
            <w:tcW w:w="2500" w:type="pct"/>
            <w:vAlign w:val="center"/>
          </w:tcPr>
          <w:p w14:paraId="48F0470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Inscrição Estadual:</w:t>
            </w:r>
          </w:p>
        </w:tc>
        <w:tc>
          <w:tcPr>
            <w:tcW w:w="2500" w:type="pct"/>
            <w:vAlign w:val="center"/>
          </w:tcPr>
          <w:p w14:paraId="44E2BAE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Inscrição Municipal:</w:t>
            </w:r>
          </w:p>
        </w:tc>
      </w:tr>
      <w:tr w:rsidR="00427C64" w:rsidRPr="00467813" w14:paraId="7ADA116C" w14:textId="77777777" w:rsidTr="00F63DB1">
        <w:tc>
          <w:tcPr>
            <w:tcW w:w="2500" w:type="pct"/>
            <w:vAlign w:val="center"/>
          </w:tcPr>
          <w:p w14:paraId="6BE61954"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Endereço:</w:t>
            </w:r>
          </w:p>
        </w:tc>
        <w:tc>
          <w:tcPr>
            <w:tcW w:w="2500" w:type="pct"/>
            <w:vAlign w:val="center"/>
          </w:tcPr>
          <w:p w14:paraId="7566911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Cep:</w:t>
            </w:r>
          </w:p>
        </w:tc>
      </w:tr>
      <w:tr w:rsidR="00427C64" w:rsidRPr="00467813" w14:paraId="187C29B0" w14:textId="77777777" w:rsidTr="00F63DB1">
        <w:tc>
          <w:tcPr>
            <w:tcW w:w="2500" w:type="pct"/>
            <w:vAlign w:val="center"/>
          </w:tcPr>
          <w:p w14:paraId="1ADB613C"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Bairro:</w:t>
            </w:r>
          </w:p>
        </w:tc>
        <w:tc>
          <w:tcPr>
            <w:tcW w:w="2500" w:type="pct"/>
            <w:vAlign w:val="center"/>
          </w:tcPr>
          <w:p w14:paraId="6D2DFE28"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Cidade:</w:t>
            </w:r>
          </w:p>
        </w:tc>
      </w:tr>
      <w:tr w:rsidR="00427C64" w:rsidRPr="00467813" w14:paraId="4123BDB2" w14:textId="77777777" w:rsidTr="00F63DB1">
        <w:tc>
          <w:tcPr>
            <w:tcW w:w="5000" w:type="pct"/>
            <w:gridSpan w:val="2"/>
            <w:vAlign w:val="center"/>
          </w:tcPr>
          <w:p w14:paraId="6E5800CD"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e-mail:</w:t>
            </w:r>
          </w:p>
        </w:tc>
      </w:tr>
      <w:tr w:rsidR="00427C64" w:rsidRPr="00467813" w14:paraId="1043D059" w14:textId="77777777" w:rsidTr="00F63DB1">
        <w:tc>
          <w:tcPr>
            <w:tcW w:w="2500" w:type="pct"/>
            <w:vAlign w:val="center"/>
          </w:tcPr>
          <w:p w14:paraId="13312E02" w14:textId="77777777" w:rsidR="00427C64" w:rsidRPr="00467813" w:rsidRDefault="00427C64" w:rsidP="00467813">
            <w:pPr>
              <w:autoSpaceDE w:val="0"/>
              <w:autoSpaceDN w:val="0"/>
              <w:adjustRightInd w:val="0"/>
              <w:spacing w:line="276" w:lineRule="auto"/>
              <w:jc w:val="both"/>
              <w:rPr>
                <w:bCs/>
                <w:sz w:val="24"/>
                <w:szCs w:val="24"/>
              </w:rPr>
            </w:pPr>
            <w:proofErr w:type="spellStart"/>
            <w:r w:rsidRPr="00467813">
              <w:rPr>
                <w:bCs/>
                <w:sz w:val="24"/>
                <w:szCs w:val="24"/>
              </w:rPr>
              <w:t>Tel</w:t>
            </w:r>
            <w:proofErr w:type="spellEnd"/>
            <w:r w:rsidRPr="00467813">
              <w:rPr>
                <w:bCs/>
                <w:sz w:val="24"/>
                <w:szCs w:val="24"/>
              </w:rPr>
              <w:t xml:space="preserve"> Fixo:</w:t>
            </w:r>
          </w:p>
        </w:tc>
        <w:tc>
          <w:tcPr>
            <w:tcW w:w="2500" w:type="pct"/>
            <w:vAlign w:val="center"/>
          </w:tcPr>
          <w:p w14:paraId="60BEBC1F"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Celular:</w:t>
            </w:r>
          </w:p>
        </w:tc>
      </w:tr>
      <w:tr w:rsidR="00427C64" w:rsidRPr="00467813" w14:paraId="59A82AA2" w14:textId="77777777" w:rsidTr="00F63DB1">
        <w:tc>
          <w:tcPr>
            <w:tcW w:w="5000" w:type="pct"/>
            <w:gridSpan w:val="2"/>
            <w:vAlign w:val="center"/>
          </w:tcPr>
          <w:p w14:paraId="149CAD11"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Banco:</w:t>
            </w:r>
          </w:p>
        </w:tc>
      </w:tr>
      <w:tr w:rsidR="00427C64" w:rsidRPr="00467813" w14:paraId="26E85F87" w14:textId="77777777" w:rsidTr="00F63DB1">
        <w:tc>
          <w:tcPr>
            <w:tcW w:w="2500" w:type="pct"/>
            <w:vAlign w:val="center"/>
          </w:tcPr>
          <w:p w14:paraId="2378714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Agência:</w:t>
            </w:r>
          </w:p>
        </w:tc>
        <w:tc>
          <w:tcPr>
            <w:tcW w:w="2500" w:type="pct"/>
            <w:vAlign w:val="center"/>
          </w:tcPr>
          <w:p w14:paraId="5E9F78C1"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Conta Bancária:</w:t>
            </w:r>
          </w:p>
        </w:tc>
      </w:tr>
      <w:tr w:rsidR="00427C64" w:rsidRPr="00467813" w14:paraId="58762528" w14:textId="77777777" w:rsidTr="00F63DB1">
        <w:tc>
          <w:tcPr>
            <w:tcW w:w="5000" w:type="pct"/>
            <w:gridSpan w:val="2"/>
            <w:vAlign w:val="center"/>
          </w:tcPr>
          <w:p w14:paraId="3BA58899" w14:textId="04345D24"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Nome Completo do Representante Legal</w:t>
            </w:r>
            <w:r w:rsidR="00941EA7" w:rsidRPr="00467813">
              <w:rPr>
                <w:bCs/>
                <w:sz w:val="24"/>
                <w:szCs w:val="24"/>
              </w:rPr>
              <w:t xml:space="preserve"> da empresa</w:t>
            </w:r>
            <w:r w:rsidRPr="00467813">
              <w:rPr>
                <w:bCs/>
                <w:sz w:val="24"/>
                <w:szCs w:val="24"/>
              </w:rPr>
              <w:t>:</w:t>
            </w:r>
          </w:p>
        </w:tc>
      </w:tr>
    </w:tbl>
    <w:p w14:paraId="59AB632E" w14:textId="165589ED" w:rsidR="00194A2E" w:rsidRPr="00467813" w:rsidRDefault="00194A2E" w:rsidP="00467813">
      <w:pPr>
        <w:spacing w:line="276" w:lineRule="auto"/>
        <w:jc w:val="center"/>
        <w:rPr>
          <w:color w:val="000000"/>
          <w:sz w:val="24"/>
          <w:szCs w:val="24"/>
        </w:rPr>
      </w:pPr>
    </w:p>
    <w:p w14:paraId="022B13DF" w14:textId="29BF0C50" w:rsidR="00194A2E" w:rsidRPr="00467813" w:rsidRDefault="00194A2E" w:rsidP="00467813">
      <w:pPr>
        <w:spacing w:line="276" w:lineRule="auto"/>
        <w:ind w:firstLine="708"/>
        <w:jc w:val="both"/>
        <w:rPr>
          <w:color w:val="000000"/>
          <w:sz w:val="24"/>
          <w:szCs w:val="24"/>
          <w:u w:val="single"/>
        </w:rPr>
      </w:pPr>
      <w:r w:rsidRPr="00467813">
        <w:rPr>
          <w:color w:val="000000"/>
          <w:sz w:val="24"/>
          <w:szCs w:val="24"/>
        </w:rPr>
        <w:t>Pela presente submetemos a Vossa apreciação, a nossa proposta relativa à licitação em epígrafe,</w:t>
      </w:r>
      <w:r w:rsidR="0052475B" w:rsidRPr="00467813">
        <w:rPr>
          <w:color w:val="000000"/>
          <w:sz w:val="24"/>
          <w:szCs w:val="24"/>
        </w:rPr>
        <w:t xml:space="preserve"> </w:t>
      </w:r>
      <w:r w:rsidRPr="00467813">
        <w:rPr>
          <w:color w:val="000000"/>
          <w:sz w:val="24"/>
          <w:szCs w:val="24"/>
          <w:u w:val="single"/>
        </w:rPr>
        <w:t>DECLARANDO QUE:</w:t>
      </w:r>
    </w:p>
    <w:p w14:paraId="21480F9D" w14:textId="77777777" w:rsidR="00941EA7" w:rsidRPr="00467813" w:rsidRDefault="00941EA7" w:rsidP="00467813">
      <w:pPr>
        <w:spacing w:line="276" w:lineRule="auto"/>
        <w:ind w:firstLine="708"/>
        <w:jc w:val="both"/>
        <w:rPr>
          <w:color w:val="000000"/>
          <w:sz w:val="24"/>
          <w:szCs w:val="24"/>
        </w:rPr>
      </w:pPr>
    </w:p>
    <w:p w14:paraId="0E183139" w14:textId="54D123C2"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 xml:space="preserve">Executaremos a obra acima especificada pelo preço global de </w:t>
      </w:r>
      <w:r w:rsidRPr="00467813">
        <w:rPr>
          <w:color w:val="FF0000"/>
          <w:szCs w:val="24"/>
        </w:rPr>
        <w:t>R$.................</w:t>
      </w:r>
      <w:r w:rsidR="0052475B" w:rsidRPr="00467813">
        <w:rPr>
          <w:color w:val="FF0000"/>
          <w:szCs w:val="24"/>
        </w:rPr>
        <w:t xml:space="preserve"> </w:t>
      </w:r>
      <w:r w:rsidRPr="00467813">
        <w:rPr>
          <w:color w:val="FF0000"/>
          <w:szCs w:val="24"/>
        </w:rPr>
        <w:t>(.............................................)</w:t>
      </w:r>
      <w:r w:rsidRPr="00467813">
        <w:rPr>
          <w:color w:val="000000"/>
          <w:szCs w:val="24"/>
        </w:rPr>
        <w:t>, sendo que nenhum preço extra será cobrado.</w:t>
      </w:r>
    </w:p>
    <w:p w14:paraId="0FD9964B" w14:textId="24346AFA"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 xml:space="preserve"> O prazo de execução dos serviços é de </w:t>
      </w:r>
      <w:r w:rsidR="001E0848" w:rsidRPr="00467813">
        <w:rPr>
          <w:color w:val="FF0000"/>
          <w:szCs w:val="24"/>
        </w:rPr>
        <w:t>9</w:t>
      </w:r>
      <w:r w:rsidR="007A6D7C" w:rsidRPr="00467813">
        <w:rPr>
          <w:color w:val="FF0000"/>
          <w:szCs w:val="24"/>
        </w:rPr>
        <w:t>0</w:t>
      </w:r>
      <w:r w:rsidR="00E52D59" w:rsidRPr="00467813">
        <w:rPr>
          <w:color w:val="FF0000"/>
          <w:szCs w:val="24"/>
        </w:rPr>
        <w:t xml:space="preserve"> (</w:t>
      </w:r>
      <w:r w:rsidR="001E0848" w:rsidRPr="00467813">
        <w:rPr>
          <w:color w:val="FF0000"/>
          <w:szCs w:val="24"/>
        </w:rPr>
        <w:t>noven</w:t>
      </w:r>
      <w:r w:rsidR="00E52D59" w:rsidRPr="00467813">
        <w:rPr>
          <w:color w:val="FF0000"/>
          <w:szCs w:val="24"/>
        </w:rPr>
        <w:t>ta</w:t>
      </w:r>
      <w:r w:rsidRPr="00467813">
        <w:rPr>
          <w:color w:val="FF0000"/>
          <w:szCs w:val="24"/>
        </w:rPr>
        <w:t>) dias</w:t>
      </w:r>
      <w:r w:rsidRPr="00467813">
        <w:rPr>
          <w:color w:val="000000"/>
          <w:szCs w:val="24"/>
        </w:rPr>
        <w:t>, a contar do</w:t>
      </w:r>
      <w:r w:rsidR="0052475B" w:rsidRPr="00467813">
        <w:rPr>
          <w:color w:val="000000"/>
          <w:szCs w:val="24"/>
        </w:rPr>
        <w:t xml:space="preserve"> </w:t>
      </w:r>
      <w:r w:rsidRPr="00467813">
        <w:rPr>
          <w:color w:val="000000"/>
          <w:szCs w:val="24"/>
        </w:rPr>
        <w:t>recebimento da Ordem de Início de Serviços</w:t>
      </w:r>
      <w:r w:rsidR="00941EA7" w:rsidRPr="00467813">
        <w:rPr>
          <w:color w:val="000000"/>
          <w:szCs w:val="24"/>
        </w:rPr>
        <w:t xml:space="preserve"> e a</w:t>
      </w:r>
      <w:r w:rsidRPr="00467813">
        <w:rPr>
          <w:color w:val="000000"/>
          <w:szCs w:val="24"/>
        </w:rPr>
        <w:t>ssumimos inteira responsabilidade por quaisquer</w:t>
      </w:r>
      <w:r w:rsidR="0052475B" w:rsidRPr="00467813">
        <w:rPr>
          <w:color w:val="000000"/>
          <w:szCs w:val="24"/>
        </w:rPr>
        <w:t xml:space="preserve"> </w:t>
      </w:r>
      <w:r w:rsidRPr="00467813">
        <w:rPr>
          <w:color w:val="000000"/>
          <w:szCs w:val="24"/>
        </w:rPr>
        <w:t>erros ou omissões que venham a ser verificado na preparação desta;</w:t>
      </w:r>
    </w:p>
    <w:p w14:paraId="3CC6817A" w14:textId="0AAB04C5"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 xml:space="preserve">Manteremos válida a proposta pelo prazo de </w:t>
      </w:r>
      <w:r w:rsidR="00955AE1" w:rsidRPr="00467813">
        <w:rPr>
          <w:color w:val="FF0000"/>
          <w:szCs w:val="24"/>
        </w:rPr>
        <w:t>60</w:t>
      </w:r>
      <w:r w:rsidRPr="00467813">
        <w:rPr>
          <w:color w:val="FF0000"/>
          <w:szCs w:val="24"/>
        </w:rPr>
        <w:t xml:space="preserve"> (</w:t>
      </w:r>
      <w:r w:rsidR="00955AE1" w:rsidRPr="00467813">
        <w:rPr>
          <w:color w:val="FF0000"/>
          <w:szCs w:val="24"/>
        </w:rPr>
        <w:t>sessenta</w:t>
      </w:r>
      <w:r w:rsidRPr="00467813">
        <w:rPr>
          <w:color w:val="FF0000"/>
          <w:szCs w:val="24"/>
        </w:rPr>
        <w:t xml:space="preserve">) </w:t>
      </w:r>
      <w:r w:rsidR="00955AE1" w:rsidRPr="00467813">
        <w:rPr>
          <w:color w:val="FF0000"/>
          <w:szCs w:val="24"/>
        </w:rPr>
        <w:t>dia</w:t>
      </w:r>
      <w:r w:rsidR="00EE1D16" w:rsidRPr="00467813">
        <w:rPr>
          <w:color w:val="FF0000"/>
          <w:szCs w:val="24"/>
        </w:rPr>
        <w:t>s</w:t>
      </w:r>
      <w:r w:rsidRPr="00467813">
        <w:rPr>
          <w:color w:val="000000"/>
          <w:szCs w:val="24"/>
        </w:rPr>
        <w:t>, contados da</w:t>
      </w:r>
      <w:r w:rsidR="0052475B" w:rsidRPr="00467813">
        <w:rPr>
          <w:color w:val="000000"/>
          <w:szCs w:val="24"/>
        </w:rPr>
        <w:t xml:space="preserve"> </w:t>
      </w:r>
      <w:r w:rsidRPr="00467813">
        <w:rPr>
          <w:color w:val="000000"/>
          <w:szCs w:val="24"/>
        </w:rPr>
        <w:t>data da sua apresentação;</w:t>
      </w:r>
    </w:p>
    <w:p w14:paraId="3F873B94" w14:textId="016C4FE0"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Utilizaremos os equipamentos e a equipe técnica e administrativa que forem necessárias</w:t>
      </w:r>
      <w:r w:rsidR="0052475B" w:rsidRPr="00467813">
        <w:rPr>
          <w:color w:val="000000"/>
          <w:szCs w:val="24"/>
        </w:rPr>
        <w:t xml:space="preserve"> </w:t>
      </w:r>
      <w:r w:rsidRPr="00467813">
        <w:rPr>
          <w:color w:val="000000"/>
          <w:szCs w:val="24"/>
        </w:rPr>
        <w:t>para a perfeita execução da obra, comprometendo-nos desde já, a substituir ou aumentar a</w:t>
      </w:r>
      <w:r w:rsidR="0052475B" w:rsidRPr="00467813">
        <w:rPr>
          <w:color w:val="000000"/>
          <w:szCs w:val="24"/>
        </w:rPr>
        <w:t xml:space="preserve"> </w:t>
      </w:r>
      <w:r w:rsidRPr="00467813">
        <w:rPr>
          <w:color w:val="000000"/>
          <w:szCs w:val="24"/>
        </w:rPr>
        <w:t xml:space="preserve">quantidade dos equipamentos e de pessoal desde que assim o exija a </w:t>
      </w:r>
      <w:r w:rsidR="00EE1D16" w:rsidRPr="00467813">
        <w:rPr>
          <w:color w:val="000000"/>
          <w:szCs w:val="24"/>
        </w:rPr>
        <w:t>fiscalização</w:t>
      </w:r>
      <w:r w:rsidRPr="00467813">
        <w:rPr>
          <w:color w:val="000000"/>
          <w:szCs w:val="24"/>
        </w:rPr>
        <w:t>;</w:t>
      </w:r>
    </w:p>
    <w:p w14:paraId="5382D122" w14:textId="7456075C" w:rsidR="00EE1D16"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Na execução da obra, observaremos, rigorosamente, as especificações das Normas</w:t>
      </w:r>
      <w:r w:rsidR="0052475B" w:rsidRPr="00467813">
        <w:rPr>
          <w:color w:val="000000"/>
          <w:szCs w:val="24"/>
        </w:rPr>
        <w:t xml:space="preserve"> </w:t>
      </w:r>
      <w:r w:rsidRPr="00467813">
        <w:rPr>
          <w:color w:val="000000"/>
          <w:szCs w:val="24"/>
        </w:rPr>
        <w:t>Técnicas Brasileiras, ou similares que permitam a obtenção de igual qualidade, bem como as</w:t>
      </w:r>
      <w:r w:rsidR="0052475B" w:rsidRPr="00467813">
        <w:rPr>
          <w:color w:val="000000"/>
          <w:szCs w:val="24"/>
        </w:rPr>
        <w:t xml:space="preserve"> </w:t>
      </w:r>
      <w:r w:rsidRPr="00467813">
        <w:rPr>
          <w:color w:val="000000"/>
          <w:szCs w:val="24"/>
        </w:rPr>
        <w:t xml:space="preserve">recomendações e instruções da </w:t>
      </w:r>
      <w:r w:rsidR="00EE1D16" w:rsidRPr="00467813">
        <w:rPr>
          <w:color w:val="000000"/>
          <w:szCs w:val="24"/>
        </w:rPr>
        <w:t>fiscalização</w:t>
      </w:r>
      <w:r w:rsidRPr="00467813">
        <w:rPr>
          <w:color w:val="000000"/>
          <w:szCs w:val="24"/>
        </w:rPr>
        <w:t xml:space="preserve"> assumindo, desde já, a integral </w:t>
      </w:r>
      <w:r w:rsidRPr="00467813">
        <w:rPr>
          <w:color w:val="000000"/>
          <w:szCs w:val="24"/>
        </w:rPr>
        <w:lastRenderedPageBreak/>
        <w:t>responsabilidade</w:t>
      </w:r>
      <w:r w:rsidR="0052475B" w:rsidRPr="00467813">
        <w:rPr>
          <w:color w:val="000000"/>
          <w:szCs w:val="24"/>
        </w:rPr>
        <w:t xml:space="preserve"> </w:t>
      </w:r>
      <w:r w:rsidRPr="00467813">
        <w:rPr>
          <w:color w:val="000000"/>
          <w:szCs w:val="24"/>
        </w:rPr>
        <w:t>pela perfeita realização dos trabalhos, de conformidade com as Especificações, Normas e Padrões</w:t>
      </w:r>
      <w:r w:rsidR="0052475B" w:rsidRPr="00467813">
        <w:rPr>
          <w:color w:val="000000"/>
          <w:szCs w:val="24"/>
        </w:rPr>
        <w:t xml:space="preserve"> </w:t>
      </w:r>
      <w:r w:rsidRPr="00467813">
        <w:rPr>
          <w:color w:val="000000"/>
          <w:szCs w:val="24"/>
        </w:rPr>
        <w:t>estabelecidos</w:t>
      </w:r>
    </w:p>
    <w:p w14:paraId="1740D27F" w14:textId="2D8205B5" w:rsidR="00EE1D16" w:rsidRPr="00467813" w:rsidRDefault="00EE1D16" w:rsidP="00467813">
      <w:pPr>
        <w:pStyle w:val="PargrafodaLista"/>
        <w:numPr>
          <w:ilvl w:val="0"/>
          <w:numId w:val="20"/>
        </w:numPr>
        <w:spacing w:line="276" w:lineRule="auto"/>
        <w:jc w:val="both"/>
        <w:rPr>
          <w:color w:val="000000"/>
          <w:szCs w:val="24"/>
        </w:rPr>
      </w:pPr>
      <w:r w:rsidRPr="00467813">
        <w:rPr>
          <w:szCs w:val="24"/>
        </w:rPr>
        <w:t xml:space="preserve">Que examinamos, conhecemos e nos submetemos a todas as condições contidas no Edital desta </w:t>
      </w:r>
      <w:r w:rsidRPr="002F4E53">
        <w:rPr>
          <w:bCs/>
          <w:szCs w:val="24"/>
        </w:rPr>
        <w:t xml:space="preserve">Tomada de Preços nº </w:t>
      </w:r>
      <w:r w:rsidR="00A6715D" w:rsidRPr="002F4E53">
        <w:rPr>
          <w:bCs/>
          <w:szCs w:val="24"/>
        </w:rPr>
        <w:t>001</w:t>
      </w:r>
      <w:r w:rsidRPr="002F4E53">
        <w:rPr>
          <w:bCs/>
          <w:szCs w:val="24"/>
        </w:rPr>
        <w:t>/</w:t>
      </w:r>
      <w:r w:rsidR="00D0661C" w:rsidRPr="002F4E53">
        <w:rPr>
          <w:bCs/>
          <w:szCs w:val="24"/>
        </w:rPr>
        <w:t>202</w:t>
      </w:r>
      <w:r w:rsidR="002F4E53">
        <w:rPr>
          <w:bCs/>
          <w:szCs w:val="24"/>
        </w:rPr>
        <w:t>2</w:t>
      </w:r>
      <w:r w:rsidRPr="00467813">
        <w:rPr>
          <w:szCs w:val="24"/>
        </w:rPr>
        <w:t>, bem como verificamos todas as especificações nele contidas,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14:paraId="6427F141" w14:textId="77777777" w:rsidR="00941EA7" w:rsidRPr="00467813" w:rsidRDefault="00941EA7" w:rsidP="00467813">
      <w:pPr>
        <w:suppressAutoHyphens/>
        <w:autoSpaceDE w:val="0"/>
        <w:autoSpaceDN w:val="0"/>
        <w:spacing w:line="276" w:lineRule="auto"/>
        <w:ind w:firstLine="709"/>
        <w:rPr>
          <w:sz w:val="24"/>
          <w:szCs w:val="24"/>
        </w:rPr>
      </w:pPr>
    </w:p>
    <w:p w14:paraId="55389419" w14:textId="6B5F3BD4" w:rsidR="00EE1D16" w:rsidRPr="00467813" w:rsidRDefault="00EE1D16" w:rsidP="00467813">
      <w:pPr>
        <w:suppressAutoHyphens/>
        <w:autoSpaceDE w:val="0"/>
        <w:autoSpaceDN w:val="0"/>
        <w:spacing w:line="276" w:lineRule="auto"/>
        <w:ind w:left="1415" w:firstLine="709"/>
        <w:rPr>
          <w:sz w:val="24"/>
          <w:szCs w:val="24"/>
        </w:rPr>
      </w:pPr>
      <w:r w:rsidRPr="00467813">
        <w:rPr>
          <w:sz w:val="24"/>
          <w:szCs w:val="24"/>
        </w:rPr>
        <w:t>Por ser verdade assino o presente,</w:t>
      </w:r>
    </w:p>
    <w:p w14:paraId="7696786B" w14:textId="77777777" w:rsidR="00EE1D16" w:rsidRPr="00467813" w:rsidRDefault="00EE1D16" w:rsidP="00467813">
      <w:pPr>
        <w:suppressAutoHyphens/>
        <w:autoSpaceDE w:val="0"/>
        <w:autoSpaceDN w:val="0"/>
        <w:spacing w:line="276" w:lineRule="auto"/>
        <w:ind w:firstLine="1080"/>
        <w:rPr>
          <w:sz w:val="24"/>
          <w:szCs w:val="24"/>
        </w:rPr>
      </w:pPr>
    </w:p>
    <w:p w14:paraId="05968BF3"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3BFE36D9" w14:textId="72DB7601" w:rsidR="00EE1D16" w:rsidRPr="00467813" w:rsidRDefault="00EE1D16" w:rsidP="00467813">
      <w:pPr>
        <w:pStyle w:val="SemEspaamento"/>
        <w:spacing w:line="276" w:lineRule="auto"/>
        <w:rPr>
          <w:sz w:val="24"/>
          <w:szCs w:val="24"/>
          <w:lang w:val="pt-PT"/>
        </w:rPr>
      </w:pPr>
    </w:p>
    <w:p w14:paraId="684AFC6F" w14:textId="77777777" w:rsidR="007D036A" w:rsidRPr="00467813" w:rsidRDefault="007D036A" w:rsidP="00467813">
      <w:pPr>
        <w:pStyle w:val="SemEspaamento"/>
        <w:spacing w:line="276" w:lineRule="auto"/>
        <w:rPr>
          <w:sz w:val="24"/>
          <w:szCs w:val="24"/>
          <w:lang w:val="pt-PT"/>
        </w:rPr>
      </w:pPr>
    </w:p>
    <w:p w14:paraId="228B06B7" w14:textId="77777777" w:rsidR="00EE1D16" w:rsidRPr="00467813" w:rsidRDefault="00EE1D16" w:rsidP="00467813">
      <w:pPr>
        <w:pStyle w:val="SemEspaamento"/>
        <w:spacing w:line="276" w:lineRule="auto"/>
        <w:rPr>
          <w:sz w:val="24"/>
          <w:szCs w:val="24"/>
          <w:lang w:val="pt-PT"/>
        </w:rPr>
      </w:pPr>
    </w:p>
    <w:p w14:paraId="4A8D52D4"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2AAF5945"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67C3F2BD" w14:textId="24331CB7" w:rsidR="00194A2E" w:rsidRPr="00467813" w:rsidRDefault="00194A2E" w:rsidP="00467813">
      <w:pPr>
        <w:spacing w:line="276" w:lineRule="auto"/>
        <w:jc w:val="both"/>
        <w:rPr>
          <w:color w:val="000000"/>
          <w:sz w:val="24"/>
          <w:szCs w:val="24"/>
        </w:rPr>
      </w:pPr>
    </w:p>
    <w:p w14:paraId="57E16235" w14:textId="77777777" w:rsidR="00F56CFB" w:rsidRPr="00467813" w:rsidRDefault="00F56CFB" w:rsidP="00467813">
      <w:pPr>
        <w:spacing w:line="276" w:lineRule="auto"/>
        <w:jc w:val="both"/>
        <w:rPr>
          <w:color w:val="000000"/>
          <w:sz w:val="24"/>
          <w:szCs w:val="24"/>
        </w:rPr>
      </w:pPr>
    </w:p>
    <w:p w14:paraId="4A364F19" w14:textId="77777777" w:rsidR="00194A2E" w:rsidRPr="00467813" w:rsidRDefault="00194A2E" w:rsidP="00467813">
      <w:pPr>
        <w:spacing w:line="276" w:lineRule="auto"/>
        <w:jc w:val="both"/>
        <w:rPr>
          <w:color w:val="000000"/>
          <w:sz w:val="24"/>
          <w:szCs w:val="24"/>
        </w:rPr>
      </w:pPr>
    </w:p>
    <w:p w14:paraId="58F03FDB" w14:textId="77777777" w:rsidR="00194A2E" w:rsidRPr="00467813" w:rsidRDefault="00194A2E" w:rsidP="00467813">
      <w:pPr>
        <w:spacing w:line="276" w:lineRule="auto"/>
        <w:jc w:val="both"/>
        <w:rPr>
          <w:b/>
          <w:color w:val="000000"/>
          <w:sz w:val="24"/>
          <w:szCs w:val="24"/>
        </w:rPr>
      </w:pPr>
      <w:r w:rsidRPr="00467813">
        <w:rPr>
          <w:b/>
          <w:color w:val="000000"/>
          <w:sz w:val="24"/>
          <w:szCs w:val="24"/>
          <w:highlight w:val="yellow"/>
        </w:rPr>
        <w:t>Anexar na Proposta de Preços:</w:t>
      </w:r>
    </w:p>
    <w:p w14:paraId="722FF1A9" w14:textId="61C73F24" w:rsidR="00194A2E" w:rsidRPr="00467813" w:rsidRDefault="00194A2E" w:rsidP="00467813">
      <w:pPr>
        <w:spacing w:line="276" w:lineRule="auto"/>
        <w:jc w:val="both"/>
        <w:rPr>
          <w:b/>
          <w:color w:val="000000"/>
          <w:sz w:val="24"/>
          <w:szCs w:val="24"/>
        </w:rPr>
      </w:pPr>
      <w:r w:rsidRPr="00467813">
        <w:rPr>
          <w:b/>
          <w:color w:val="000000"/>
          <w:sz w:val="24"/>
          <w:szCs w:val="24"/>
        </w:rPr>
        <w:t>1) Planilha Orçamentária com valores unitários, totais, devidamente assinada e</w:t>
      </w:r>
      <w:r w:rsidR="0052475B" w:rsidRPr="00467813">
        <w:rPr>
          <w:b/>
          <w:color w:val="000000"/>
          <w:sz w:val="24"/>
          <w:szCs w:val="24"/>
        </w:rPr>
        <w:t xml:space="preserve"> </w:t>
      </w:r>
      <w:r w:rsidRPr="00467813">
        <w:rPr>
          <w:b/>
          <w:color w:val="000000"/>
          <w:sz w:val="24"/>
          <w:szCs w:val="24"/>
        </w:rPr>
        <w:t xml:space="preserve">carimbada pelo </w:t>
      </w:r>
      <w:r w:rsidR="00941EA7" w:rsidRPr="00467813">
        <w:rPr>
          <w:b/>
          <w:color w:val="000000"/>
          <w:sz w:val="24"/>
          <w:szCs w:val="24"/>
        </w:rPr>
        <w:t xml:space="preserve">representante legal da empresa e </w:t>
      </w:r>
      <w:r w:rsidR="007948F2" w:rsidRPr="00467813">
        <w:rPr>
          <w:b/>
          <w:color w:val="000000"/>
          <w:sz w:val="24"/>
          <w:szCs w:val="24"/>
        </w:rPr>
        <w:t xml:space="preserve">por engenheiro </w:t>
      </w:r>
      <w:r w:rsidR="00DD73BB" w:rsidRPr="00467813">
        <w:rPr>
          <w:b/>
          <w:color w:val="000000"/>
          <w:sz w:val="24"/>
          <w:szCs w:val="24"/>
        </w:rPr>
        <w:t>devidamente registrado no CREA</w:t>
      </w:r>
      <w:r w:rsidR="00313452" w:rsidRPr="00467813">
        <w:rPr>
          <w:b/>
          <w:color w:val="000000"/>
          <w:sz w:val="24"/>
          <w:szCs w:val="24"/>
        </w:rPr>
        <w:t>/CAU</w:t>
      </w:r>
      <w:r w:rsidR="00DD73BB" w:rsidRPr="00467813">
        <w:rPr>
          <w:b/>
          <w:color w:val="000000"/>
          <w:sz w:val="24"/>
          <w:szCs w:val="24"/>
        </w:rPr>
        <w:t xml:space="preserve">MT, de preferência que seja o </w:t>
      </w:r>
      <w:r w:rsidR="00941EA7" w:rsidRPr="00467813">
        <w:rPr>
          <w:b/>
          <w:color w:val="000000"/>
          <w:sz w:val="24"/>
          <w:szCs w:val="24"/>
        </w:rPr>
        <w:t>engenheiro responsável</w:t>
      </w:r>
      <w:r w:rsidR="007948F2" w:rsidRPr="00467813">
        <w:rPr>
          <w:b/>
          <w:color w:val="000000"/>
          <w:sz w:val="24"/>
          <w:szCs w:val="24"/>
        </w:rPr>
        <w:t xml:space="preserve"> indicado pela empresa</w:t>
      </w:r>
      <w:r w:rsidR="00DD73BB" w:rsidRPr="00467813">
        <w:rPr>
          <w:b/>
          <w:color w:val="000000"/>
          <w:sz w:val="24"/>
          <w:szCs w:val="24"/>
        </w:rPr>
        <w:t>, não havendo objeção caso seja outro profissional nos termos do art. 14 da Lei 5.194/96.</w:t>
      </w:r>
      <w:r w:rsidR="00941EA7" w:rsidRPr="00467813">
        <w:rPr>
          <w:b/>
          <w:color w:val="000000"/>
          <w:sz w:val="24"/>
          <w:szCs w:val="24"/>
        </w:rPr>
        <w:t xml:space="preserve"> </w:t>
      </w:r>
    </w:p>
    <w:p w14:paraId="018EDAF4" w14:textId="58A70962" w:rsidR="00194A2E" w:rsidRPr="00467813" w:rsidRDefault="00194A2E" w:rsidP="00467813">
      <w:pPr>
        <w:spacing w:line="276" w:lineRule="auto"/>
        <w:jc w:val="both"/>
        <w:rPr>
          <w:b/>
          <w:color w:val="000000"/>
          <w:sz w:val="24"/>
          <w:szCs w:val="24"/>
        </w:rPr>
      </w:pPr>
      <w:r w:rsidRPr="00467813">
        <w:rPr>
          <w:b/>
          <w:color w:val="000000"/>
          <w:sz w:val="24"/>
          <w:szCs w:val="24"/>
        </w:rPr>
        <w:t>2) Cronograma Físico-Financeiro dos valores apresentados, devidamente assinada e</w:t>
      </w:r>
      <w:r w:rsidR="0052475B" w:rsidRPr="00467813">
        <w:rPr>
          <w:b/>
          <w:color w:val="000000"/>
          <w:sz w:val="24"/>
          <w:szCs w:val="24"/>
        </w:rPr>
        <w:t xml:space="preserve"> </w:t>
      </w:r>
      <w:r w:rsidRPr="00467813">
        <w:rPr>
          <w:b/>
          <w:color w:val="000000"/>
          <w:sz w:val="24"/>
          <w:szCs w:val="24"/>
        </w:rPr>
        <w:t xml:space="preserve">carimbada pelo </w:t>
      </w:r>
      <w:r w:rsidR="008A399A" w:rsidRPr="00467813">
        <w:rPr>
          <w:b/>
          <w:color w:val="000000"/>
          <w:sz w:val="24"/>
          <w:szCs w:val="24"/>
        </w:rPr>
        <w:t>representante legal</w:t>
      </w:r>
      <w:r w:rsidRPr="00467813">
        <w:rPr>
          <w:b/>
          <w:color w:val="000000"/>
          <w:sz w:val="24"/>
          <w:szCs w:val="24"/>
        </w:rPr>
        <w:t xml:space="preserve"> da empresa.</w:t>
      </w:r>
    </w:p>
    <w:p w14:paraId="4B104286" w14:textId="77777777" w:rsidR="0052475B" w:rsidRPr="00467813" w:rsidRDefault="0052475B" w:rsidP="00467813">
      <w:pPr>
        <w:spacing w:line="276" w:lineRule="auto"/>
        <w:jc w:val="both"/>
        <w:rPr>
          <w:b/>
          <w:color w:val="000000"/>
          <w:sz w:val="24"/>
          <w:szCs w:val="24"/>
        </w:rPr>
      </w:pPr>
    </w:p>
    <w:p w14:paraId="5EC57B31" w14:textId="2CF663D3" w:rsidR="00194A2E" w:rsidRPr="00467813" w:rsidRDefault="00194A2E" w:rsidP="00467813">
      <w:pPr>
        <w:spacing w:line="276" w:lineRule="auto"/>
        <w:jc w:val="both"/>
        <w:rPr>
          <w:bCs/>
          <w:color w:val="000000"/>
          <w:sz w:val="24"/>
          <w:szCs w:val="24"/>
        </w:rPr>
      </w:pPr>
      <w:r w:rsidRPr="00467813">
        <w:rPr>
          <w:b/>
          <w:color w:val="000000"/>
          <w:sz w:val="24"/>
          <w:szCs w:val="24"/>
        </w:rPr>
        <w:t>Observações:</w:t>
      </w:r>
      <w:r w:rsidR="0052475B" w:rsidRPr="00467813">
        <w:rPr>
          <w:b/>
          <w:color w:val="000000"/>
          <w:sz w:val="24"/>
          <w:szCs w:val="24"/>
        </w:rPr>
        <w:t xml:space="preserve"> </w:t>
      </w:r>
      <w:r w:rsidRPr="00467813">
        <w:rPr>
          <w:bCs/>
          <w:color w:val="000000"/>
          <w:sz w:val="24"/>
          <w:szCs w:val="24"/>
        </w:rPr>
        <w:t xml:space="preserve">Afim de facilitar a conferência da planilha solicitamos a licitante </w:t>
      </w:r>
      <w:r w:rsidR="0052475B" w:rsidRPr="00467813">
        <w:rPr>
          <w:bCs/>
          <w:color w:val="000000"/>
          <w:sz w:val="24"/>
          <w:szCs w:val="24"/>
        </w:rPr>
        <w:t>f</w:t>
      </w:r>
      <w:r w:rsidRPr="00467813">
        <w:rPr>
          <w:bCs/>
          <w:color w:val="000000"/>
          <w:sz w:val="24"/>
          <w:szCs w:val="24"/>
        </w:rPr>
        <w:t>ornecer por</w:t>
      </w:r>
      <w:r w:rsidR="0052475B" w:rsidRPr="00467813">
        <w:rPr>
          <w:bCs/>
          <w:color w:val="000000"/>
          <w:sz w:val="24"/>
          <w:szCs w:val="24"/>
        </w:rPr>
        <w:t xml:space="preserve"> </w:t>
      </w:r>
      <w:r w:rsidRPr="00467813">
        <w:rPr>
          <w:bCs/>
          <w:color w:val="000000"/>
          <w:sz w:val="24"/>
          <w:szCs w:val="24"/>
        </w:rPr>
        <w:t xml:space="preserve">meio de arquivo digital </w:t>
      </w:r>
      <w:r w:rsidR="0076597F" w:rsidRPr="00467813">
        <w:rPr>
          <w:bCs/>
          <w:color w:val="000000"/>
          <w:sz w:val="24"/>
          <w:szCs w:val="24"/>
        </w:rPr>
        <w:t xml:space="preserve">em formato </w:t>
      </w:r>
      <w:r w:rsidR="001C45C5" w:rsidRPr="00467813">
        <w:rPr>
          <w:bCs/>
          <w:color w:val="000000"/>
          <w:sz w:val="24"/>
          <w:szCs w:val="24"/>
        </w:rPr>
        <w:t>Excel</w:t>
      </w:r>
      <w:r w:rsidRPr="00467813">
        <w:rPr>
          <w:bCs/>
          <w:color w:val="000000"/>
          <w:sz w:val="24"/>
          <w:szCs w:val="24"/>
        </w:rPr>
        <w:t xml:space="preserve"> a planilha orçamentária</w:t>
      </w:r>
      <w:r w:rsidR="0052475B" w:rsidRPr="00467813">
        <w:rPr>
          <w:bCs/>
          <w:color w:val="000000"/>
          <w:sz w:val="24"/>
          <w:szCs w:val="24"/>
        </w:rPr>
        <w:t>, custos</w:t>
      </w:r>
      <w:r w:rsidRPr="00467813">
        <w:rPr>
          <w:bCs/>
          <w:color w:val="000000"/>
          <w:sz w:val="24"/>
          <w:szCs w:val="24"/>
        </w:rPr>
        <w:t xml:space="preserve"> e</w:t>
      </w:r>
      <w:r w:rsidR="0052475B" w:rsidRPr="00467813">
        <w:rPr>
          <w:bCs/>
          <w:color w:val="000000"/>
          <w:sz w:val="24"/>
          <w:szCs w:val="24"/>
        </w:rPr>
        <w:t xml:space="preserve"> cronograma físico financeiro</w:t>
      </w:r>
      <w:r w:rsidRPr="00467813">
        <w:rPr>
          <w:bCs/>
          <w:color w:val="000000"/>
          <w:sz w:val="24"/>
          <w:szCs w:val="24"/>
        </w:rPr>
        <w:t>. Caso não seja</w:t>
      </w:r>
      <w:r w:rsidR="0052475B" w:rsidRPr="00467813">
        <w:rPr>
          <w:bCs/>
          <w:color w:val="000000"/>
          <w:sz w:val="24"/>
          <w:szCs w:val="24"/>
        </w:rPr>
        <w:t xml:space="preserve"> </w:t>
      </w:r>
      <w:r w:rsidRPr="00467813">
        <w:rPr>
          <w:bCs/>
          <w:color w:val="000000"/>
          <w:sz w:val="24"/>
          <w:szCs w:val="24"/>
        </w:rPr>
        <w:t>apresentada isso não implicar</w:t>
      </w:r>
      <w:r w:rsidR="0052475B" w:rsidRPr="00467813">
        <w:rPr>
          <w:bCs/>
          <w:color w:val="000000"/>
          <w:sz w:val="24"/>
          <w:szCs w:val="24"/>
        </w:rPr>
        <w:t>á</w:t>
      </w:r>
      <w:r w:rsidRPr="00467813">
        <w:rPr>
          <w:bCs/>
          <w:color w:val="000000"/>
          <w:sz w:val="24"/>
          <w:szCs w:val="24"/>
        </w:rPr>
        <w:t xml:space="preserve"> em desclassificação ou inabilitação</w:t>
      </w:r>
      <w:r w:rsidR="004C14BC" w:rsidRPr="00467813">
        <w:rPr>
          <w:bCs/>
          <w:color w:val="000000"/>
          <w:sz w:val="24"/>
          <w:szCs w:val="24"/>
        </w:rPr>
        <w:t>.</w:t>
      </w:r>
    </w:p>
    <w:p w14:paraId="2273FA02" w14:textId="77777777" w:rsidR="009F67F2" w:rsidRPr="00467813" w:rsidRDefault="009F67F2" w:rsidP="00467813">
      <w:pPr>
        <w:spacing w:line="276" w:lineRule="auto"/>
        <w:jc w:val="center"/>
        <w:rPr>
          <w:b/>
          <w:color w:val="000000"/>
          <w:sz w:val="24"/>
          <w:szCs w:val="24"/>
        </w:rPr>
      </w:pPr>
    </w:p>
    <w:p w14:paraId="70037A67" w14:textId="28E0DB87" w:rsidR="00586141" w:rsidRPr="00467813" w:rsidRDefault="00586141" w:rsidP="00467813">
      <w:pPr>
        <w:spacing w:line="276" w:lineRule="auto"/>
        <w:rPr>
          <w:b/>
          <w:color w:val="000000"/>
          <w:sz w:val="24"/>
          <w:szCs w:val="24"/>
        </w:rPr>
      </w:pPr>
      <w:r w:rsidRPr="00467813">
        <w:rPr>
          <w:b/>
          <w:color w:val="000000"/>
          <w:sz w:val="24"/>
          <w:szCs w:val="24"/>
        </w:rPr>
        <w:br w:type="page"/>
      </w:r>
    </w:p>
    <w:p w14:paraId="1DAE074A"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5BCFC6CE" w14:textId="385A5F7A" w:rsidR="005F3F66" w:rsidRPr="00467813" w:rsidRDefault="005F3F66" w:rsidP="00467813">
      <w:pPr>
        <w:spacing w:line="276" w:lineRule="auto"/>
        <w:jc w:val="center"/>
        <w:rPr>
          <w:b/>
          <w:color w:val="000000"/>
          <w:sz w:val="24"/>
          <w:szCs w:val="24"/>
        </w:rPr>
      </w:pPr>
      <w:r w:rsidRPr="00467813">
        <w:rPr>
          <w:b/>
          <w:color w:val="000000"/>
          <w:sz w:val="24"/>
          <w:szCs w:val="24"/>
        </w:rPr>
        <w:t xml:space="preserve">ANEXO </w:t>
      </w:r>
      <w:r w:rsidR="00C25236" w:rsidRPr="00467813">
        <w:rPr>
          <w:b/>
          <w:color w:val="000000"/>
          <w:sz w:val="24"/>
          <w:szCs w:val="24"/>
        </w:rPr>
        <w:t>X</w:t>
      </w:r>
      <w:r w:rsidR="006671A7" w:rsidRPr="00467813">
        <w:rPr>
          <w:b/>
          <w:color w:val="000000"/>
          <w:sz w:val="24"/>
          <w:szCs w:val="24"/>
        </w:rPr>
        <w:t>IV</w:t>
      </w:r>
    </w:p>
    <w:p w14:paraId="3491C4B5" w14:textId="16321F19" w:rsidR="00653F95" w:rsidRPr="00467813" w:rsidRDefault="00653F95" w:rsidP="00467813">
      <w:pPr>
        <w:autoSpaceDE w:val="0"/>
        <w:autoSpaceDN w:val="0"/>
        <w:adjustRightInd w:val="0"/>
        <w:spacing w:line="276" w:lineRule="auto"/>
        <w:jc w:val="center"/>
        <w:rPr>
          <w:b/>
          <w:bCs/>
          <w:color w:val="000000"/>
          <w:sz w:val="24"/>
          <w:szCs w:val="24"/>
        </w:rPr>
      </w:pPr>
      <w:r w:rsidRPr="00467813">
        <w:rPr>
          <w:b/>
          <w:bCs/>
          <w:color w:val="000000"/>
          <w:sz w:val="24"/>
          <w:szCs w:val="24"/>
        </w:rPr>
        <w:t>DECLARAÇÃO DE ELABORAÇÃO INDEPENDENTE DE PROPOSTA</w:t>
      </w:r>
    </w:p>
    <w:p w14:paraId="014B781B" w14:textId="474B58B5" w:rsidR="00653F95" w:rsidRPr="00467813" w:rsidRDefault="00653F95" w:rsidP="00467813">
      <w:pPr>
        <w:autoSpaceDE w:val="0"/>
        <w:autoSpaceDN w:val="0"/>
        <w:adjustRightInd w:val="0"/>
        <w:spacing w:line="276" w:lineRule="auto"/>
        <w:jc w:val="center"/>
        <w:rPr>
          <w:b/>
          <w:bCs/>
          <w:color w:val="000000"/>
          <w:sz w:val="24"/>
          <w:szCs w:val="24"/>
        </w:rPr>
      </w:pPr>
    </w:p>
    <w:p w14:paraId="1FDB6F5D" w14:textId="1219B015" w:rsidR="00653F95" w:rsidRPr="00467813" w:rsidRDefault="00D5266F" w:rsidP="00467813">
      <w:pPr>
        <w:autoSpaceDE w:val="0"/>
        <w:autoSpaceDN w:val="0"/>
        <w:adjustRightInd w:val="0"/>
        <w:spacing w:line="276" w:lineRule="auto"/>
        <w:rPr>
          <w:b/>
          <w:bCs/>
          <w:sz w:val="24"/>
          <w:szCs w:val="24"/>
        </w:rPr>
      </w:pPr>
      <w:r w:rsidRPr="00467813">
        <w:rPr>
          <w:b/>
          <w:bCs/>
          <w:sz w:val="24"/>
          <w:szCs w:val="24"/>
        </w:rPr>
        <w:t>À</w:t>
      </w:r>
    </w:p>
    <w:p w14:paraId="404BFB0E" w14:textId="48FB4D45" w:rsidR="00653F95" w:rsidRPr="00467813" w:rsidRDefault="00D5266F"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3DEB31BC" w14:textId="2D47C2BD" w:rsidR="00653F95"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D5266F" w:rsidRPr="00467813">
        <w:rPr>
          <w:b/>
          <w:bCs/>
          <w:sz w:val="24"/>
          <w:szCs w:val="24"/>
        </w:rPr>
        <w:t xml:space="preserve">MUNICIPAL DE ITANHANGÁ – MT </w:t>
      </w:r>
    </w:p>
    <w:p w14:paraId="02DFD77C" w14:textId="5690A3A5" w:rsidR="00653F95" w:rsidRPr="002F4E53" w:rsidRDefault="00D5266F"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29BCED69" w14:textId="77777777" w:rsidR="00653F95" w:rsidRPr="00467813" w:rsidRDefault="00653F95" w:rsidP="00467813">
      <w:pPr>
        <w:autoSpaceDE w:val="0"/>
        <w:autoSpaceDN w:val="0"/>
        <w:adjustRightInd w:val="0"/>
        <w:spacing w:line="276" w:lineRule="auto"/>
        <w:ind w:firstLine="709"/>
        <w:jc w:val="both"/>
        <w:rPr>
          <w:sz w:val="24"/>
          <w:szCs w:val="24"/>
        </w:rPr>
      </w:pPr>
    </w:p>
    <w:p w14:paraId="789070A3" w14:textId="77777777" w:rsidR="00653F95" w:rsidRPr="00467813" w:rsidRDefault="00653F95" w:rsidP="00467813">
      <w:pPr>
        <w:autoSpaceDE w:val="0"/>
        <w:autoSpaceDN w:val="0"/>
        <w:adjustRightInd w:val="0"/>
        <w:spacing w:line="276" w:lineRule="auto"/>
        <w:ind w:firstLine="709"/>
        <w:jc w:val="both"/>
        <w:rPr>
          <w:sz w:val="24"/>
          <w:szCs w:val="24"/>
        </w:rPr>
      </w:pPr>
    </w:p>
    <w:p w14:paraId="7909B72C" w14:textId="4FE3FDE7" w:rsidR="00653F95" w:rsidRPr="00467813" w:rsidRDefault="00653F95" w:rsidP="00467813">
      <w:pPr>
        <w:autoSpaceDE w:val="0"/>
        <w:autoSpaceDN w:val="0"/>
        <w:adjustRightInd w:val="0"/>
        <w:spacing w:line="276" w:lineRule="auto"/>
        <w:ind w:firstLine="709"/>
        <w:jc w:val="both"/>
        <w:rPr>
          <w:sz w:val="24"/>
          <w:szCs w:val="24"/>
        </w:rPr>
      </w:pPr>
      <w:r w:rsidRPr="00467813">
        <w:rPr>
          <w:sz w:val="24"/>
          <w:szCs w:val="24"/>
        </w:rPr>
        <w:t>Sr. (a) __________________________________, portador (a) da CI_________________________, CPF _______________________ residente à rua/</w:t>
      </w:r>
      <w:proofErr w:type="spellStart"/>
      <w:r w:rsidRPr="00467813">
        <w:rPr>
          <w:sz w:val="24"/>
          <w:szCs w:val="24"/>
        </w:rPr>
        <w:t>av</w:t>
      </w:r>
      <w:proofErr w:type="spellEnd"/>
      <w:r w:rsidRPr="00467813">
        <w:rPr>
          <w:sz w:val="24"/>
          <w:szCs w:val="24"/>
        </w:rPr>
        <w:t xml:space="preserve"> _________________________________, nº _____, bairro _________, cidade de ____________________ UF _________, representante devidamente constituído da empresa ________________________________ - CNPJ: _______________ (doravante denominado Licitante), para fins do disposto do Edital acima citado, declara, sob as penas da lei, em especial o art. 299 do Código Penal Brasileiro, que: </w:t>
      </w:r>
    </w:p>
    <w:p w14:paraId="2AA2F60C" w14:textId="77777777" w:rsidR="00653F95" w:rsidRPr="00467813" w:rsidRDefault="00653F95" w:rsidP="00467813">
      <w:pPr>
        <w:autoSpaceDE w:val="0"/>
        <w:autoSpaceDN w:val="0"/>
        <w:adjustRightInd w:val="0"/>
        <w:spacing w:line="276" w:lineRule="auto"/>
        <w:jc w:val="both"/>
        <w:rPr>
          <w:color w:val="000000"/>
          <w:sz w:val="24"/>
          <w:szCs w:val="24"/>
        </w:rPr>
      </w:pPr>
    </w:p>
    <w:p w14:paraId="18E686A6" w14:textId="77777777"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A proposta anexa foi elaborada de maneira independente pelo Licitante, e que o conteúdo da proposta anexa não foi, no todo ou em parte, direta ou indiretamente, informado, discutido ou recebido de qualquer outro participante potencial ou de fato da licitação citada, por qualquer meio ou por qualquer pessoa;</w:t>
      </w:r>
    </w:p>
    <w:p w14:paraId="7CD47003" w14:textId="1E015113"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A intenção de apresentar a proposta anexa não foi informada, discutido ou recebido de qualquer outro participante potencial ou de fato da licitação</w:t>
      </w:r>
      <w:r w:rsidR="008F20FD" w:rsidRPr="00467813">
        <w:rPr>
          <w:color w:val="000000"/>
          <w:szCs w:val="24"/>
        </w:rPr>
        <w:t xml:space="preserve"> citada, </w:t>
      </w:r>
      <w:r w:rsidRPr="00467813">
        <w:rPr>
          <w:color w:val="000000"/>
          <w:szCs w:val="24"/>
        </w:rPr>
        <w:t>por qualquer meio ou por qualquer pessoa;</w:t>
      </w:r>
    </w:p>
    <w:p w14:paraId="4D4D9F2C" w14:textId="77777777"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Que não tentou, por qualquer meio ou por qualquer pessoa, influir na decisão de qualquer outro participante potencial ou de fato da licitação citada quanto a participar ou não da referida licitação;</w:t>
      </w:r>
    </w:p>
    <w:p w14:paraId="4E640509" w14:textId="77777777"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Que o conteúdo da proposta anexa não será, no todo ou em parte, direta ou indiretamente, comunicado ou discutido com qualquer outro participante potencial ou de fato da licitação citada antes da adjudicação do objeto da referida licitação;</w:t>
      </w:r>
    </w:p>
    <w:p w14:paraId="4D78FA8A" w14:textId="676BB264"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 xml:space="preserve">Que o conteúdo da proposta anexa não foi, no todo ou em parte, direta ou indiretamente, informado, discutido com ou recebido de qualquer integrante da </w:t>
      </w:r>
      <w:r w:rsidR="00E70333" w:rsidRPr="00467813">
        <w:rPr>
          <w:color w:val="000000"/>
          <w:szCs w:val="24"/>
        </w:rPr>
        <w:t xml:space="preserve">Câmara </w:t>
      </w:r>
      <w:r w:rsidRPr="00467813">
        <w:rPr>
          <w:color w:val="000000"/>
          <w:szCs w:val="24"/>
        </w:rPr>
        <w:t xml:space="preserve">de Itanhangá – MT antes da abertura oficial das propostas; e </w:t>
      </w:r>
    </w:p>
    <w:p w14:paraId="0695D580" w14:textId="2FBD8CF3"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Que está plenamente ciente do teor e da extensão desta declaração e que detém plenos poderes e informações para firmá-la.</w:t>
      </w:r>
    </w:p>
    <w:p w14:paraId="496A944C" w14:textId="77777777" w:rsidR="00653F95" w:rsidRPr="00467813" w:rsidRDefault="00653F95" w:rsidP="00467813">
      <w:pPr>
        <w:autoSpaceDE w:val="0"/>
        <w:autoSpaceDN w:val="0"/>
        <w:adjustRightInd w:val="0"/>
        <w:spacing w:line="276" w:lineRule="auto"/>
        <w:jc w:val="both"/>
        <w:rPr>
          <w:sz w:val="24"/>
          <w:szCs w:val="24"/>
        </w:rPr>
      </w:pPr>
    </w:p>
    <w:p w14:paraId="3AEA09BE" w14:textId="77777777" w:rsidR="00EE1D16" w:rsidRPr="00467813" w:rsidRDefault="00EE1D16" w:rsidP="00467813">
      <w:pPr>
        <w:suppressAutoHyphens/>
        <w:autoSpaceDE w:val="0"/>
        <w:autoSpaceDN w:val="0"/>
        <w:spacing w:line="276" w:lineRule="auto"/>
        <w:ind w:firstLine="709"/>
        <w:rPr>
          <w:sz w:val="24"/>
          <w:szCs w:val="24"/>
        </w:rPr>
      </w:pPr>
      <w:r w:rsidRPr="00467813">
        <w:rPr>
          <w:sz w:val="24"/>
          <w:szCs w:val="24"/>
        </w:rPr>
        <w:t>Por ser verdade assino o presente,</w:t>
      </w:r>
    </w:p>
    <w:p w14:paraId="59111581"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7F72DC5D" w14:textId="77777777" w:rsidR="00EE1D16" w:rsidRPr="00467813" w:rsidRDefault="00EE1D16" w:rsidP="00467813">
      <w:pPr>
        <w:pStyle w:val="SemEspaamento"/>
        <w:spacing w:line="276" w:lineRule="auto"/>
        <w:rPr>
          <w:sz w:val="24"/>
          <w:szCs w:val="24"/>
          <w:lang w:val="pt-PT"/>
        </w:rPr>
      </w:pPr>
    </w:p>
    <w:p w14:paraId="7835FC63"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7B9A9F42" w14:textId="7021B396" w:rsidR="00D5266F" w:rsidRPr="00467813" w:rsidRDefault="00EE1D16" w:rsidP="002F4E53">
      <w:pPr>
        <w:pStyle w:val="SemEspaamento"/>
        <w:spacing w:line="276" w:lineRule="auto"/>
        <w:jc w:val="center"/>
        <w:rPr>
          <w:b/>
          <w:color w:val="000000"/>
          <w:sz w:val="24"/>
          <w:szCs w:val="24"/>
          <w:highlight w:val="yellow"/>
        </w:rPr>
      </w:pPr>
      <w:r w:rsidRPr="00467813">
        <w:rPr>
          <w:sz w:val="24"/>
          <w:szCs w:val="24"/>
          <w:lang w:val="pt-PT"/>
        </w:rPr>
        <w:t>(Nome/Cargo e Carimbo com CNPJ da empresa)</w:t>
      </w:r>
    </w:p>
    <w:p w14:paraId="36B1ACC5" w14:textId="54FEB869" w:rsidR="00D5266F" w:rsidRPr="00467813" w:rsidRDefault="00D5266F" w:rsidP="00467813">
      <w:pPr>
        <w:autoSpaceDE w:val="0"/>
        <w:autoSpaceDN w:val="0"/>
        <w:adjustRightInd w:val="0"/>
        <w:spacing w:line="276" w:lineRule="auto"/>
        <w:jc w:val="center"/>
        <w:rPr>
          <w:b/>
          <w:bCs/>
          <w:sz w:val="24"/>
          <w:szCs w:val="24"/>
        </w:rPr>
      </w:pPr>
      <w:r w:rsidRPr="00467813">
        <w:rPr>
          <w:b/>
          <w:bCs/>
          <w:sz w:val="24"/>
          <w:szCs w:val="24"/>
          <w:highlight w:val="yellow"/>
        </w:rPr>
        <w:t>(ESTE DOCUMENTO DEVERÁ SER ENTREGUE EM ANEXO A PROPOSTA DE PREÇOS NO ENVELOPE N° 02)</w:t>
      </w:r>
    </w:p>
    <w:p w14:paraId="688C5558" w14:textId="3B728A3B" w:rsidR="00941EA7" w:rsidRPr="00467813" w:rsidRDefault="00586141" w:rsidP="002F4E53">
      <w:pPr>
        <w:spacing w:line="276" w:lineRule="auto"/>
        <w:rPr>
          <w:b/>
          <w:bCs/>
          <w:color w:val="FF0000"/>
          <w:spacing w:val="-4"/>
          <w:sz w:val="24"/>
          <w:szCs w:val="24"/>
          <w:lang w:val="pt-PT"/>
        </w:rPr>
      </w:pPr>
      <w:r w:rsidRPr="00467813">
        <w:rPr>
          <w:b/>
          <w:bCs/>
          <w:color w:val="FF0000"/>
          <w:spacing w:val="-4"/>
          <w:sz w:val="24"/>
          <w:szCs w:val="24"/>
          <w:lang w:val="pt-PT"/>
        </w:rPr>
        <w:br w:type="page"/>
      </w:r>
      <w:r w:rsidR="002F4E53">
        <w:rPr>
          <w:b/>
          <w:bCs/>
          <w:color w:val="FF0000"/>
          <w:spacing w:val="-4"/>
          <w:sz w:val="24"/>
          <w:szCs w:val="24"/>
          <w:lang w:val="pt-PT"/>
        </w:rPr>
        <w:lastRenderedPageBreak/>
        <w:t xml:space="preserve">                                                      </w:t>
      </w:r>
      <w:r w:rsidR="00D5266F" w:rsidRPr="00467813">
        <w:rPr>
          <w:b/>
          <w:bCs/>
          <w:color w:val="FF0000"/>
          <w:spacing w:val="-4"/>
          <w:sz w:val="24"/>
          <w:szCs w:val="24"/>
          <w:lang w:val="pt-PT"/>
        </w:rPr>
        <w:t xml:space="preserve"> </w:t>
      </w:r>
      <w:r w:rsidR="00941EA7" w:rsidRPr="00467813">
        <w:rPr>
          <w:b/>
          <w:bCs/>
          <w:color w:val="FF0000"/>
          <w:spacing w:val="-4"/>
          <w:sz w:val="24"/>
          <w:szCs w:val="24"/>
          <w:lang w:val="pt-PT"/>
        </w:rPr>
        <w:t>(papel timbrado da empresa)</w:t>
      </w:r>
    </w:p>
    <w:p w14:paraId="04134C74" w14:textId="77777777" w:rsidR="00D5266F" w:rsidRPr="00467813" w:rsidRDefault="00D5266F" w:rsidP="00467813">
      <w:pPr>
        <w:spacing w:line="276" w:lineRule="auto"/>
        <w:jc w:val="center"/>
        <w:rPr>
          <w:b/>
          <w:color w:val="000000"/>
          <w:sz w:val="24"/>
          <w:szCs w:val="24"/>
        </w:rPr>
      </w:pPr>
    </w:p>
    <w:p w14:paraId="3C458EBC" w14:textId="6AB311C5" w:rsidR="00653F95" w:rsidRPr="00467813" w:rsidRDefault="00653F95" w:rsidP="00467813">
      <w:pPr>
        <w:spacing w:line="276" w:lineRule="auto"/>
        <w:jc w:val="center"/>
        <w:rPr>
          <w:b/>
          <w:color w:val="000000"/>
          <w:sz w:val="24"/>
          <w:szCs w:val="24"/>
        </w:rPr>
      </w:pPr>
      <w:r w:rsidRPr="00467813">
        <w:rPr>
          <w:b/>
          <w:color w:val="000000"/>
          <w:sz w:val="24"/>
          <w:szCs w:val="24"/>
        </w:rPr>
        <w:t>ANEXO XV</w:t>
      </w:r>
    </w:p>
    <w:p w14:paraId="50E662A2" w14:textId="17647843" w:rsidR="00771AEC" w:rsidRPr="00467813" w:rsidRDefault="00941EA7" w:rsidP="00467813">
      <w:pPr>
        <w:spacing w:line="276" w:lineRule="auto"/>
        <w:jc w:val="center"/>
        <w:rPr>
          <w:b/>
          <w:color w:val="000000"/>
          <w:sz w:val="24"/>
          <w:szCs w:val="24"/>
        </w:rPr>
      </w:pPr>
      <w:r w:rsidRPr="00467813">
        <w:rPr>
          <w:b/>
          <w:color w:val="000000"/>
          <w:sz w:val="24"/>
          <w:szCs w:val="24"/>
        </w:rPr>
        <w:t>MODELO DE DECLARAÇÃO DO PROFISSIONAL TÉCNICO</w:t>
      </w:r>
    </w:p>
    <w:p w14:paraId="3072381C" w14:textId="28DF52DB" w:rsidR="00D5266F" w:rsidRPr="00467813" w:rsidRDefault="00D5266F" w:rsidP="00467813">
      <w:pPr>
        <w:spacing w:line="276" w:lineRule="auto"/>
        <w:jc w:val="center"/>
        <w:rPr>
          <w:b/>
          <w:color w:val="000000"/>
          <w:sz w:val="24"/>
          <w:szCs w:val="24"/>
        </w:rPr>
      </w:pPr>
    </w:p>
    <w:p w14:paraId="1A7A5661" w14:textId="507BA5F9" w:rsidR="00D5266F" w:rsidRPr="00467813" w:rsidRDefault="00D5266F" w:rsidP="00467813">
      <w:pPr>
        <w:spacing w:line="276" w:lineRule="auto"/>
        <w:jc w:val="center"/>
        <w:rPr>
          <w:b/>
          <w:color w:val="000000"/>
          <w:sz w:val="24"/>
          <w:szCs w:val="24"/>
        </w:rPr>
      </w:pPr>
    </w:p>
    <w:p w14:paraId="329B124E" w14:textId="77777777" w:rsidR="007D036A" w:rsidRPr="00467813" w:rsidRDefault="007D036A" w:rsidP="00467813">
      <w:pPr>
        <w:spacing w:line="276" w:lineRule="auto"/>
        <w:jc w:val="center"/>
        <w:rPr>
          <w:b/>
          <w:color w:val="000000"/>
          <w:sz w:val="24"/>
          <w:szCs w:val="24"/>
        </w:rPr>
      </w:pPr>
    </w:p>
    <w:p w14:paraId="52225F8E" w14:textId="77777777" w:rsidR="00D5266F" w:rsidRPr="00467813" w:rsidRDefault="00D5266F" w:rsidP="00467813">
      <w:pPr>
        <w:autoSpaceDE w:val="0"/>
        <w:autoSpaceDN w:val="0"/>
        <w:adjustRightInd w:val="0"/>
        <w:spacing w:line="276" w:lineRule="auto"/>
        <w:rPr>
          <w:b/>
          <w:bCs/>
          <w:sz w:val="24"/>
          <w:szCs w:val="24"/>
        </w:rPr>
      </w:pPr>
      <w:r w:rsidRPr="00467813">
        <w:rPr>
          <w:b/>
          <w:bCs/>
          <w:sz w:val="24"/>
          <w:szCs w:val="24"/>
        </w:rPr>
        <w:t>À</w:t>
      </w:r>
    </w:p>
    <w:p w14:paraId="0BB89D1F" w14:textId="77777777" w:rsidR="00D5266F" w:rsidRPr="00467813" w:rsidRDefault="00D5266F"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447077D7" w14:textId="602F224D" w:rsidR="00D5266F" w:rsidRPr="00467813" w:rsidRDefault="00EA29B0" w:rsidP="00467813">
      <w:pPr>
        <w:autoSpaceDE w:val="0"/>
        <w:autoSpaceDN w:val="0"/>
        <w:adjustRightInd w:val="0"/>
        <w:spacing w:line="276" w:lineRule="auto"/>
        <w:rPr>
          <w:b/>
          <w:bCs/>
          <w:sz w:val="24"/>
          <w:szCs w:val="24"/>
        </w:rPr>
      </w:pPr>
      <w:r w:rsidRPr="00467813">
        <w:rPr>
          <w:b/>
          <w:bCs/>
          <w:sz w:val="24"/>
          <w:szCs w:val="24"/>
        </w:rPr>
        <w:t xml:space="preserve">CÂMARA </w:t>
      </w:r>
      <w:r w:rsidR="00D5266F" w:rsidRPr="00467813">
        <w:rPr>
          <w:b/>
          <w:bCs/>
          <w:sz w:val="24"/>
          <w:szCs w:val="24"/>
        </w:rPr>
        <w:t xml:space="preserve">MUNICIPAL DE ITANHANGÁ – MT </w:t>
      </w:r>
    </w:p>
    <w:p w14:paraId="29B25B2F" w14:textId="278B89CE" w:rsidR="00D5266F" w:rsidRPr="002F4E53" w:rsidRDefault="00D5266F"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A29B0" w:rsidRPr="002F4E53">
        <w:rPr>
          <w:b/>
          <w:bCs/>
          <w:sz w:val="24"/>
          <w:szCs w:val="24"/>
        </w:rPr>
        <w:t>2</w:t>
      </w:r>
    </w:p>
    <w:p w14:paraId="3E6A95C0" w14:textId="77777777" w:rsidR="00D5266F" w:rsidRPr="00467813" w:rsidRDefault="00D5266F" w:rsidP="00467813">
      <w:pPr>
        <w:spacing w:line="276" w:lineRule="auto"/>
        <w:jc w:val="center"/>
        <w:rPr>
          <w:b/>
          <w:color w:val="000000"/>
          <w:sz w:val="24"/>
          <w:szCs w:val="24"/>
        </w:rPr>
      </w:pPr>
    </w:p>
    <w:p w14:paraId="3702230C" w14:textId="62509144" w:rsidR="00771AEC" w:rsidRPr="00467813" w:rsidRDefault="00771AEC" w:rsidP="00467813">
      <w:pPr>
        <w:spacing w:line="276" w:lineRule="auto"/>
        <w:jc w:val="center"/>
        <w:rPr>
          <w:b/>
          <w:color w:val="000000"/>
          <w:sz w:val="24"/>
          <w:szCs w:val="24"/>
        </w:rPr>
      </w:pPr>
    </w:p>
    <w:p w14:paraId="47E1C93A" w14:textId="3BF182A6" w:rsidR="00D5266F" w:rsidRPr="00467813" w:rsidRDefault="00D5266F" w:rsidP="00467813">
      <w:pPr>
        <w:spacing w:line="276" w:lineRule="auto"/>
        <w:jc w:val="center"/>
        <w:rPr>
          <w:b/>
          <w:color w:val="000000"/>
          <w:sz w:val="24"/>
          <w:szCs w:val="24"/>
        </w:rPr>
      </w:pPr>
    </w:p>
    <w:p w14:paraId="3B2DE635" w14:textId="77777777" w:rsidR="00D5266F" w:rsidRPr="00467813" w:rsidRDefault="00D5266F" w:rsidP="00467813">
      <w:pPr>
        <w:spacing w:line="276" w:lineRule="auto"/>
        <w:jc w:val="center"/>
        <w:rPr>
          <w:b/>
          <w:color w:val="000000"/>
          <w:sz w:val="24"/>
          <w:szCs w:val="24"/>
        </w:rPr>
      </w:pPr>
    </w:p>
    <w:p w14:paraId="7B927616" w14:textId="7691335A" w:rsidR="00771AEC" w:rsidRPr="002F4E53" w:rsidRDefault="001553D1" w:rsidP="00467813">
      <w:pPr>
        <w:pStyle w:val="Ttulo"/>
        <w:tabs>
          <w:tab w:val="left" w:pos="7797"/>
        </w:tabs>
        <w:spacing w:line="276" w:lineRule="auto"/>
        <w:ind w:right="49" w:firstLine="1701"/>
        <w:jc w:val="both"/>
        <w:rPr>
          <w:rFonts w:ascii="Times New Roman" w:hAnsi="Times New Roman"/>
          <w:b w:val="0"/>
          <w:szCs w:val="24"/>
        </w:rPr>
      </w:pPr>
      <w:r w:rsidRPr="00467813">
        <w:rPr>
          <w:rFonts w:ascii="Times New Roman" w:hAnsi="Times New Roman"/>
          <w:b w:val="0"/>
          <w:szCs w:val="24"/>
        </w:rPr>
        <w:t xml:space="preserve">Eu (nome completo do profissional), portador do documento de identificação </w:t>
      </w:r>
      <w:proofErr w:type="spellStart"/>
      <w:r w:rsidRPr="00467813">
        <w:rPr>
          <w:rFonts w:ascii="Times New Roman" w:hAnsi="Times New Roman"/>
          <w:b w:val="0"/>
          <w:szCs w:val="24"/>
        </w:rPr>
        <w:t>Rg</w:t>
      </w:r>
      <w:proofErr w:type="spellEnd"/>
      <w:r w:rsidRPr="00467813">
        <w:rPr>
          <w:rFonts w:ascii="Times New Roman" w:hAnsi="Times New Roman"/>
          <w:b w:val="0"/>
          <w:szCs w:val="24"/>
        </w:rPr>
        <w:t xml:space="preserve"> sob o n° ________________, inscrito no CPF sob o n° _____________________, portador da </w:t>
      </w:r>
      <w:r w:rsidR="00B11486" w:rsidRPr="00467813">
        <w:rPr>
          <w:rFonts w:ascii="Times New Roman" w:hAnsi="Times New Roman"/>
          <w:b w:val="0"/>
          <w:szCs w:val="24"/>
        </w:rPr>
        <w:t>Carteira</w:t>
      </w:r>
      <w:r w:rsidRPr="00467813">
        <w:rPr>
          <w:rFonts w:ascii="Times New Roman" w:hAnsi="Times New Roman"/>
          <w:b w:val="0"/>
          <w:szCs w:val="24"/>
        </w:rPr>
        <w:t xml:space="preserve"> de Profissional CREA n° _____________ pela presente declaração AUTORIZO a minha inclusão</w:t>
      </w:r>
      <w:r w:rsidR="00D5266F" w:rsidRPr="00467813">
        <w:rPr>
          <w:rFonts w:ascii="Times New Roman" w:hAnsi="Times New Roman"/>
          <w:b w:val="0"/>
          <w:szCs w:val="24"/>
        </w:rPr>
        <w:t xml:space="preserve"> </w:t>
      </w:r>
      <w:r w:rsidRPr="00467813">
        <w:rPr>
          <w:rFonts w:ascii="Times New Roman" w:hAnsi="Times New Roman"/>
          <w:b w:val="0"/>
          <w:szCs w:val="24"/>
        </w:rPr>
        <w:t xml:space="preserve">na equipe técnica da empresa  ______________ inscrita no CNPJ n° _____________ e que irei participar da execução dos trabalhos ora licitados pela </w:t>
      </w:r>
      <w:r w:rsidRPr="002F4E53">
        <w:rPr>
          <w:rFonts w:ascii="Times New Roman" w:hAnsi="Times New Roman"/>
          <w:b w:val="0"/>
          <w:szCs w:val="24"/>
        </w:rPr>
        <w:t xml:space="preserve">Tomada de Preços n° </w:t>
      </w:r>
      <w:r w:rsidR="00362931" w:rsidRPr="002F4E53">
        <w:rPr>
          <w:rFonts w:ascii="Times New Roman" w:hAnsi="Times New Roman"/>
          <w:b w:val="0"/>
          <w:szCs w:val="24"/>
        </w:rPr>
        <w:t>001</w:t>
      </w:r>
      <w:r w:rsidRPr="002F4E53">
        <w:rPr>
          <w:rFonts w:ascii="Times New Roman" w:hAnsi="Times New Roman"/>
          <w:b w:val="0"/>
          <w:szCs w:val="24"/>
        </w:rPr>
        <w:t>/</w:t>
      </w:r>
      <w:r w:rsidR="00D0661C" w:rsidRPr="002F4E53">
        <w:rPr>
          <w:rFonts w:ascii="Times New Roman" w:hAnsi="Times New Roman"/>
          <w:b w:val="0"/>
          <w:szCs w:val="24"/>
        </w:rPr>
        <w:t>202</w:t>
      </w:r>
      <w:r w:rsidR="00EA29B0" w:rsidRPr="002F4E53">
        <w:rPr>
          <w:rFonts w:ascii="Times New Roman" w:hAnsi="Times New Roman"/>
          <w:b w:val="0"/>
          <w:szCs w:val="24"/>
        </w:rPr>
        <w:t>2</w:t>
      </w:r>
      <w:r w:rsidRPr="002F4E53">
        <w:rPr>
          <w:rFonts w:ascii="Times New Roman" w:hAnsi="Times New Roman"/>
          <w:b w:val="0"/>
          <w:szCs w:val="24"/>
        </w:rPr>
        <w:t>.</w:t>
      </w:r>
    </w:p>
    <w:p w14:paraId="6C3A336E" w14:textId="77777777" w:rsidR="001553D1" w:rsidRPr="00467813" w:rsidRDefault="001553D1" w:rsidP="00467813">
      <w:pPr>
        <w:pStyle w:val="Ttulo"/>
        <w:tabs>
          <w:tab w:val="left" w:pos="7797"/>
        </w:tabs>
        <w:spacing w:line="276" w:lineRule="auto"/>
        <w:ind w:right="49" w:firstLine="1701"/>
        <w:jc w:val="both"/>
        <w:rPr>
          <w:rFonts w:ascii="Times New Roman" w:hAnsi="Times New Roman"/>
          <w:b w:val="0"/>
          <w:color w:val="000000"/>
          <w:szCs w:val="24"/>
        </w:rPr>
      </w:pPr>
    </w:p>
    <w:p w14:paraId="06485592" w14:textId="20076EC6" w:rsidR="00771AEC" w:rsidRPr="00467813" w:rsidRDefault="00771AEC" w:rsidP="00467813">
      <w:pPr>
        <w:spacing w:line="276" w:lineRule="auto"/>
        <w:jc w:val="center"/>
        <w:rPr>
          <w:sz w:val="24"/>
          <w:szCs w:val="24"/>
        </w:rPr>
      </w:pPr>
    </w:p>
    <w:p w14:paraId="55032754" w14:textId="77777777" w:rsidR="00941EA7" w:rsidRPr="00467813" w:rsidRDefault="00941EA7" w:rsidP="00467813">
      <w:pPr>
        <w:spacing w:line="276" w:lineRule="auto"/>
        <w:jc w:val="right"/>
        <w:rPr>
          <w:sz w:val="24"/>
          <w:szCs w:val="24"/>
        </w:rPr>
      </w:pPr>
      <w:r w:rsidRPr="00467813">
        <w:rPr>
          <w:color w:val="000000"/>
          <w:spacing w:val="-1"/>
          <w:sz w:val="24"/>
          <w:szCs w:val="24"/>
          <w:lang w:val="pt-PT"/>
        </w:rPr>
        <w:t>Local/Data, dia /mês/ano.</w:t>
      </w:r>
    </w:p>
    <w:p w14:paraId="7508AD69" w14:textId="77777777" w:rsidR="00941EA7" w:rsidRPr="00467813" w:rsidRDefault="00941EA7" w:rsidP="00467813">
      <w:pPr>
        <w:pStyle w:val="SemEspaamento"/>
        <w:spacing w:line="276" w:lineRule="auto"/>
        <w:rPr>
          <w:sz w:val="24"/>
          <w:szCs w:val="24"/>
          <w:lang w:val="pt-PT"/>
        </w:rPr>
      </w:pPr>
    </w:p>
    <w:p w14:paraId="68F18490" w14:textId="77777777" w:rsidR="00941EA7" w:rsidRPr="00467813" w:rsidRDefault="00941EA7" w:rsidP="00467813">
      <w:pPr>
        <w:pStyle w:val="SemEspaamento"/>
        <w:spacing w:line="276" w:lineRule="auto"/>
        <w:rPr>
          <w:sz w:val="24"/>
          <w:szCs w:val="24"/>
          <w:lang w:val="pt-PT"/>
        </w:rPr>
      </w:pPr>
    </w:p>
    <w:p w14:paraId="1477660D" w14:textId="6D7E2FAB" w:rsidR="00941EA7" w:rsidRPr="00467813" w:rsidRDefault="00941EA7" w:rsidP="00467813">
      <w:pPr>
        <w:pStyle w:val="SemEspaamento"/>
        <w:spacing w:line="276" w:lineRule="auto"/>
        <w:jc w:val="center"/>
        <w:rPr>
          <w:sz w:val="24"/>
          <w:szCs w:val="24"/>
          <w:lang w:val="pt-PT"/>
        </w:rPr>
      </w:pPr>
      <w:r w:rsidRPr="00467813">
        <w:rPr>
          <w:sz w:val="24"/>
          <w:szCs w:val="24"/>
          <w:lang w:val="pt-PT"/>
        </w:rPr>
        <w:t>NOME E ASSINATURA DO PROFISSIONAL</w:t>
      </w:r>
    </w:p>
    <w:p w14:paraId="1CF7B32D" w14:textId="702301DF" w:rsidR="00941EA7" w:rsidRPr="00467813" w:rsidRDefault="00941EA7" w:rsidP="00467813">
      <w:pPr>
        <w:pStyle w:val="SemEspaamento"/>
        <w:spacing w:line="276" w:lineRule="auto"/>
        <w:jc w:val="center"/>
        <w:rPr>
          <w:sz w:val="24"/>
          <w:szCs w:val="24"/>
          <w:lang w:val="pt-PT"/>
        </w:rPr>
      </w:pPr>
      <w:r w:rsidRPr="00467813">
        <w:rPr>
          <w:sz w:val="24"/>
          <w:szCs w:val="24"/>
          <w:lang w:val="pt-PT"/>
        </w:rPr>
        <w:t>CREA/CAU</w:t>
      </w:r>
    </w:p>
    <w:p w14:paraId="30F58C12" w14:textId="12045CF4" w:rsidR="00586141" w:rsidRPr="00467813" w:rsidRDefault="00586141" w:rsidP="00467813">
      <w:pPr>
        <w:spacing w:line="276" w:lineRule="auto"/>
        <w:rPr>
          <w:sz w:val="24"/>
          <w:szCs w:val="24"/>
        </w:rPr>
      </w:pPr>
      <w:r w:rsidRPr="00467813">
        <w:rPr>
          <w:sz w:val="24"/>
          <w:szCs w:val="24"/>
        </w:rPr>
        <w:br w:type="page"/>
      </w:r>
    </w:p>
    <w:p w14:paraId="6467A96A" w14:textId="0E4350E8" w:rsidR="00771AEC" w:rsidRPr="00467813" w:rsidRDefault="00771AEC" w:rsidP="00467813">
      <w:pPr>
        <w:spacing w:line="276" w:lineRule="auto"/>
        <w:jc w:val="center"/>
        <w:rPr>
          <w:b/>
          <w:color w:val="000000"/>
          <w:sz w:val="24"/>
          <w:szCs w:val="24"/>
        </w:rPr>
      </w:pPr>
      <w:r w:rsidRPr="00467813">
        <w:rPr>
          <w:b/>
          <w:color w:val="000000"/>
          <w:sz w:val="24"/>
          <w:szCs w:val="24"/>
        </w:rPr>
        <w:lastRenderedPageBreak/>
        <w:t>ANEXO X</w:t>
      </w:r>
      <w:r w:rsidR="001553D1" w:rsidRPr="00467813">
        <w:rPr>
          <w:b/>
          <w:color w:val="000000"/>
          <w:sz w:val="24"/>
          <w:szCs w:val="24"/>
        </w:rPr>
        <w:t>VI</w:t>
      </w:r>
    </w:p>
    <w:p w14:paraId="4D0AA89F" w14:textId="0BE752F1" w:rsidR="005F3F66" w:rsidRPr="00467813" w:rsidRDefault="005F3F66" w:rsidP="00467813">
      <w:pPr>
        <w:pStyle w:val="Ttulo1"/>
        <w:spacing w:line="276" w:lineRule="auto"/>
        <w:jc w:val="center"/>
        <w:rPr>
          <w:rFonts w:ascii="Times New Roman" w:hAnsi="Times New Roman"/>
          <w:b/>
          <w:color w:val="000000"/>
          <w:szCs w:val="24"/>
        </w:rPr>
      </w:pPr>
      <w:r w:rsidRPr="00467813">
        <w:rPr>
          <w:rFonts w:ascii="Times New Roman" w:hAnsi="Times New Roman"/>
          <w:b/>
          <w:color w:val="000000"/>
          <w:szCs w:val="24"/>
        </w:rPr>
        <w:t>MINUTA DE CONTRATO</w:t>
      </w:r>
      <w:r w:rsidR="007D036A" w:rsidRPr="00467813">
        <w:rPr>
          <w:rFonts w:ascii="Times New Roman" w:hAnsi="Times New Roman"/>
          <w:b/>
          <w:color w:val="000000"/>
          <w:szCs w:val="24"/>
        </w:rPr>
        <w:t xml:space="preserve"> ADMINISTRATIVO </w:t>
      </w:r>
    </w:p>
    <w:p w14:paraId="4465B002" w14:textId="0C1E0902" w:rsidR="007D036A" w:rsidRPr="00467813" w:rsidRDefault="007D036A" w:rsidP="00467813">
      <w:pPr>
        <w:spacing w:line="276" w:lineRule="auto"/>
        <w:rPr>
          <w:sz w:val="24"/>
          <w:szCs w:val="24"/>
        </w:rPr>
      </w:pPr>
    </w:p>
    <w:p w14:paraId="774C41C1" w14:textId="19CADCBD" w:rsidR="007D036A" w:rsidRPr="00467813" w:rsidRDefault="007D036A" w:rsidP="00467813">
      <w:pPr>
        <w:spacing w:line="276" w:lineRule="auto"/>
        <w:jc w:val="center"/>
        <w:rPr>
          <w:b/>
          <w:bCs/>
          <w:sz w:val="24"/>
          <w:szCs w:val="24"/>
        </w:rPr>
      </w:pPr>
      <w:r w:rsidRPr="00467813">
        <w:rPr>
          <w:b/>
          <w:bCs/>
          <w:sz w:val="24"/>
          <w:szCs w:val="24"/>
        </w:rPr>
        <w:t xml:space="preserve">CONTRATO ADMINISTRATIVO N° </w:t>
      </w:r>
      <w:r w:rsidR="00A6715D" w:rsidRPr="002F4E53">
        <w:rPr>
          <w:b/>
          <w:bCs/>
          <w:sz w:val="24"/>
          <w:szCs w:val="24"/>
        </w:rPr>
        <w:t>001</w:t>
      </w:r>
      <w:r w:rsidRPr="002F4E53">
        <w:rPr>
          <w:b/>
          <w:bCs/>
          <w:sz w:val="24"/>
          <w:szCs w:val="24"/>
        </w:rPr>
        <w:t>/</w:t>
      </w:r>
      <w:r w:rsidR="00D0661C" w:rsidRPr="002F4E53">
        <w:rPr>
          <w:b/>
          <w:bCs/>
          <w:sz w:val="24"/>
          <w:szCs w:val="24"/>
        </w:rPr>
        <w:t>202</w:t>
      </w:r>
      <w:r w:rsidR="00467813" w:rsidRPr="002F4E53">
        <w:rPr>
          <w:b/>
          <w:bCs/>
          <w:sz w:val="24"/>
          <w:szCs w:val="24"/>
        </w:rPr>
        <w:t>2</w:t>
      </w:r>
    </w:p>
    <w:p w14:paraId="2CF3C929" w14:textId="77777777" w:rsidR="005F3F66" w:rsidRPr="00467813" w:rsidRDefault="005F3F66" w:rsidP="00467813">
      <w:pPr>
        <w:spacing w:line="276" w:lineRule="auto"/>
        <w:jc w:val="both"/>
        <w:rPr>
          <w:b/>
          <w:color w:val="000000"/>
          <w:sz w:val="24"/>
          <w:szCs w:val="24"/>
        </w:rPr>
      </w:pPr>
    </w:p>
    <w:p w14:paraId="1F78E4DE" w14:textId="6A028219" w:rsidR="005F3F66" w:rsidRPr="00467813" w:rsidRDefault="00467813" w:rsidP="00467813">
      <w:pPr>
        <w:spacing w:line="276" w:lineRule="auto"/>
        <w:jc w:val="both"/>
        <w:rPr>
          <w:color w:val="000000"/>
          <w:sz w:val="24"/>
          <w:szCs w:val="24"/>
        </w:rPr>
      </w:pPr>
      <w:r w:rsidRPr="00467813">
        <w:rPr>
          <w:sz w:val="24"/>
          <w:szCs w:val="24"/>
          <w:lang w:eastAsia="en-US"/>
        </w:rPr>
        <w:t xml:space="preserve">A </w:t>
      </w:r>
      <w:r w:rsidRPr="00467813">
        <w:rPr>
          <w:b/>
          <w:kern w:val="16"/>
          <w:sz w:val="24"/>
          <w:szCs w:val="24"/>
          <w:lang w:eastAsia="en-US"/>
        </w:rPr>
        <w:t>CÂMARA MUNICIPAL DE ITANHANGÁ</w:t>
      </w:r>
      <w:r w:rsidRPr="00467813">
        <w:rPr>
          <w:kern w:val="16"/>
          <w:sz w:val="24"/>
          <w:szCs w:val="24"/>
          <w:lang w:eastAsia="en-US"/>
        </w:rPr>
        <w:t xml:space="preserve">, </w:t>
      </w:r>
      <w:r w:rsidRPr="00467813">
        <w:rPr>
          <w:sz w:val="24"/>
          <w:szCs w:val="24"/>
          <w:lang w:val="x-none" w:eastAsia="x-none"/>
        </w:rPr>
        <w:t xml:space="preserve">Pessoa Jurídica de Direito Público Interno, inscrita no CNPJ sob o n° 07.209.260/0001-10, com sede na Rua </w:t>
      </w:r>
      <w:r w:rsidRPr="00467813">
        <w:rPr>
          <w:sz w:val="24"/>
          <w:szCs w:val="24"/>
          <w:lang w:eastAsia="x-none"/>
        </w:rPr>
        <w:t>Florianópolis</w:t>
      </w:r>
      <w:r w:rsidRPr="00467813">
        <w:rPr>
          <w:sz w:val="24"/>
          <w:szCs w:val="24"/>
          <w:lang w:val="x-none" w:eastAsia="x-none"/>
        </w:rPr>
        <w:t xml:space="preserve">, nº </w:t>
      </w:r>
      <w:r w:rsidRPr="00467813">
        <w:rPr>
          <w:sz w:val="24"/>
          <w:szCs w:val="24"/>
          <w:lang w:eastAsia="x-none"/>
        </w:rPr>
        <w:t>217</w:t>
      </w:r>
      <w:r w:rsidRPr="00467813">
        <w:rPr>
          <w:sz w:val="24"/>
          <w:szCs w:val="24"/>
          <w:lang w:val="x-none" w:eastAsia="x-none"/>
        </w:rPr>
        <w:t xml:space="preserve">, Centro neste Município, neste ato representada pelo seu Presidente o Sr., Vereador </w:t>
      </w:r>
      <w:r w:rsidRPr="00467813">
        <w:rPr>
          <w:b/>
          <w:bCs/>
          <w:sz w:val="24"/>
          <w:szCs w:val="24"/>
          <w:lang w:val="x-none" w:eastAsia="x-none"/>
        </w:rPr>
        <w:t>ZILMAR ALBUQUERQUE RODRIGUES</w:t>
      </w:r>
      <w:r w:rsidRPr="00467813">
        <w:rPr>
          <w:sz w:val="24"/>
          <w:szCs w:val="24"/>
          <w:lang w:val="x-none" w:eastAsia="x-none"/>
        </w:rPr>
        <w:t>, portador da Cédula de Identidade RG nº. 6006108077 - SSP/RS, e inscrito no CPF/MF sob o nº 212.241.100-72, residente e domiciliado na Av. Rio Arinos s/n – em frente a Cohab Cidade Alta</w:t>
      </w:r>
      <w:r w:rsidR="00D5266F" w:rsidRPr="00467813">
        <w:rPr>
          <w:color w:val="000000"/>
          <w:sz w:val="24"/>
          <w:szCs w:val="24"/>
        </w:rPr>
        <w:t xml:space="preserve">, </w:t>
      </w:r>
      <w:r w:rsidR="005F3F66" w:rsidRPr="00467813">
        <w:rPr>
          <w:color w:val="000000"/>
          <w:sz w:val="24"/>
          <w:szCs w:val="24"/>
        </w:rPr>
        <w:t xml:space="preserve">no exercício de seu mandato, doravante denominado simplesmente de </w:t>
      </w:r>
      <w:r w:rsidR="00D5266F" w:rsidRPr="00467813">
        <w:rPr>
          <w:b/>
          <w:bCs/>
          <w:color w:val="000000"/>
          <w:sz w:val="24"/>
          <w:szCs w:val="24"/>
        </w:rPr>
        <w:t>“</w:t>
      </w:r>
      <w:r w:rsidR="005F3F66" w:rsidRPr="00467813">
        <w:rPr>
          <w:b/>
          <w:bCs/>
          <w:color w:val="000000"/>
          <w:sz w:val="24"/>
          <w:szCs w:val="24"/>
        </w:rPr>
        <w:t>CONTRATANTE</w:t>
      </w:r>
      <w:r w:rsidR="00D5266F" w:rsidRPr="00467813">
        <w:rPr>
          <w:b/>
          <w:bCs/>
          <w:color w:val="000000"/>
          <w:sz w:val="24"/>
          <w:szCs w:val="24"/>
        </w:rPr>
        <w:t>”</w:t>
      </w:r>
      <w:r w:rsidR="005F3F66" w:rsidRPr="00467813">
        <w:rPr>
          <w:color w:val="000000"/>
          <w:sz w:val="24"/>
          <w:szCs w:val="24"/>
        </w:rPr>
        <w:t xml:space="preserve"> e a empresa ..............., inscrita no CNPJ/MF n.º ........... e Insc. Estadual n.º ..., estabelecida na Rua ....., n.º ......, cidade de ..., neste ato representada pelo seu </w:t>
      </w:r>
      <w:r w:rsidR="00D5266F" w:rsidRPr="00467813">
        <w:rPr>
          <w:color w:val="000000"/>
          <w:sz w:val="24"/>
          <w:szCs w:val="24"/>
        </w:rPr>
        <w:t>sócio administrador/proprietário/representante legal,</w:t>
      </w:r>
      <w:r w:rsidR="005F3F66" w:rsidRPr="00467813">
        <w:rPr>
          <w:color w:val="000000"/>
          <w:sz w:val="24"/>
          <w:szCs w:val="24"/>
        </w:rPr>
        <w:t xml:space="preserve"> o Sr. ..., doravante denominada simplesmente de </w:t>
      </w:r>
      <w:r w:rsidR="00D5266F" w:rsidRPr="00467813">
        <w:rPr>
          <w:b/>
          <w:bCs/>
          <w:color w:val="000000"/>
          <w:sz w:val="24"/>
          <w:szCs w:val="24"/>
        </w:rPr>
        <w:t>“</w:t>
      </w:r>
      <w:r w:rsidR="005F3F66" w:rsidRPr="00467813">
        <w:rPr>
          <w:b/>
          <w:bCs/>
          <w:color w:val="000000"/>
          <w:sz w:val="24"/>
          <w:szCs w:val="24"/>
        </w:rPr>
        <w:t>CONTRATADA</w:t>
      </w:r>
      <w:r w:rsidR="00D5266F" w:rsidRPr="00467813">
        <w:rPr>
          <w:b/>
          <w:bCs/>
          <w:color w:val="000000"/>
          <w:sz w:val="24"/>
          <w:szCs w:val="24"/>
        </w:rPr>
        <w:t>”</w:t>
      </w:r>
      <w:r w:rsidR="005F3F66" w:rsidRPr="00467813">
        <w:rPr>
          <w:color w:val="000000"/>
          <w:sz w:val="24"/>
          <w:szCs w:val="24"/>
        </w:rPr>
        <w:t xml:space="preserve">, declarada empresa vencedora da </w:t>
      </w:r>
      <w:r w:rsidR="005F3F66" w:rsidRPr="00467813">
        <w:rPr>
          <w:b/>
          <w:color w:val="000000"/>
          <w:sz w:val="24"/>
          <w:szCs w:val="24"/>
        </w:rPr>
        <w:t xml:space="preserve">TOMADA DE PREÇOS Nº </w:t>
      </w:r>
      <w:r w:rsidR="00A6715D" w:rsidRPr="002F4E53">
        <w:rPr>
          <w:b/>
          <w:sz w:val="24"/>
          <w:szCs w:val="24"/>
        </w:rPr>
        <w:t>001</w:t>
      </w:r>
      <w:r w:rsidR="005F3F66" w:rsidRPr="002F4E53">
        <w:rPr>
          <w:b/>
          <w:sz w:val="24"/>
          <w:szCs w:val="24"/>
        </w:rPr>
        <w:t>/</w:t>
      </w:r>
      <w:r w:rsidR="00D0661C" w:rsidRPr="002F4E53">
        <w:rPr>
          <w:b/>
          <w:sz w:val="24"/>
          <w:szCs w:val="24"/>
        </w:rPr>
        <w:t>202</w:t>
      </w:r>
      <w:r w:rsidR="00A6715D" w:rsidRPr="002F4E53">
        <w:rPr>
          <w:b/>
          <w:sz w:val="24"/>
          <w:szCs w:val="24"/>
        </w:rPr>
        <w:t>2</w:t>
      </w:r>
      <w:r w:rsidR="005F3F66" w:rsidRPr="00467813">
        <w:rPr>
          <w:b/>
          <w:color w:val="000000"/>
          <w:sz w:val="24"/>
          <w:szCs w:val="24"/>
        </w:rPr>
        <w:t xml:space="preserve">, </w:t>
      </w:r>
      <w:r w:rsidR="005F3F66" w:rsidRPr="00467813">
        <w:rPr>
          <w:color w:val="000000"/>
          <w:sz w:val="24"/>
          <w:szCs w:val="24"/>
        </w:rPr>
        <w:t xml:space="preserve">realizada pelo </w:t>
      </w:r>
      <w:r w:rsidR="005F3F66" w:rsidRPr="00467813">
        <w:rPr>
          <w:b/>
          <w:bCs/>
          <w:color w:val="000000"/>
          <w:sz w:val="24"/>
          <w:szCs w:val="24"/>
        </w:rPr>
        <w:t>MUNICÍPIO,</w:t>
      </w:r>
      <w:r w:rsidR="005F3F66" w:rsidRPr="00467813">
        <w:rPr>
          <w:color w:val="000000"/>
          <w:sz w:val="24"/>
          <w:szCs w:val="24"/>
        </w:rPr>
        <w:t xml:space="preserve"> resolvem de comum acordo, por esta e na melhor forma de direito, e em conformidade com a Lei 8.666/93 de 21 de junho de 1.993, celebram o presente contrato segundo as cláusulas e condições abaixo especificadas:</w:t>
      </w:r>
    </w:p>
    <w:p w14:paraId="7BF0CA3F" w14:textId="146AE3E0" w:rsidR="005F3F66" w:rsidRPr="00467813" w:rsidRDefault="005F3F66" w:rsidP="00467813">
      <w:pPr>
        <w:spacing w:line="276" w:lineRule="auto"/>
        <w:jc w:val="both"/>
        <w:rPr>
          <w:color w:val="000000"/>
          <w:sz w:val="24"/>
          <w:szCs w:val="24"/>
        </w:rPr>
      </w:pPr>
    </w:p>
    <w:p w14:paraId="5F8BDC87" w14:textId="77777777" w:rsidR="005F3F66" w:rsidRPr="00467813" w:rsidRDefault="005F3F66" w:rsidP="00467813">
      <w:pPr>
        <w:spacing w:line="276" w:lineRule="auto"/>
        <w:jc w:val="both"/>
        <w:rPr>
          <w:color w:val="000000"/>
          <w:sz w:val="24"/>
          <w:szCs w:val="24"/>
        </w:rPr>
      </w:pPr>
      <w:r w:rsidRPr="00467813">
        <w:rPr>
          <w:b/>
          <w:color w:val="000000"/>
          <w:sz w:val="24"/>
          <w:szCs w:val="24"/>
        </w:rPr>
        <w:t>CLÁUSULA PRIMEIRA – OBJETO DO CONTRATO</w:t>
      </w:r>
    </w:p>
    <w:p w14:paraId="13981ACF" w14:textId="532DB1B2" w:rsidR="005F3F66" w:rsidRPr="00467813" w:rsidRDefault="003D1A72" w:rsidP="00467813">
      <w:pPr>
        <w:autoSpaceDE w:val="0"/>
        <w:autoSpaceDN w:val="0"/>
        <w:adjustRightInd w:val="0"/>
        <w:spacing w:line="276" w:lineRule="auto"/>
        <w:jc w:val="both"/>
        <w:rPr>
          <w:b/>
          <w:bCs/>
          <w:sz w:val="24"/>
          <w:szCs w:val="24"/>
        </w:rPr>
      </w:pPr>
      <w:r w:rsidRPr="00467813">
        <w:rPr>
          <w:b/>
          <w:sz w:val="24"/>
          <w:szCs w:val="24"/>
        </w:rPr>
        <w:t xml:space="preserve">1.1. </w:t>
      </w:r>
      <w:r w:rsidRPr="00467813">
        <w:rPr>
          <w:sz w:val="24"/>
          <w:szCs w:val="24"/>
        </w:rPr>
        <w:t xml:space="preserve">O presente contrato tem como objeto a </w:t>
      </w:r>
      <w:r w:rsidR="00467813" w:rsidRPr="002F4E53">
        <w:rPr>
          <w:b/>
          <w:sz w:val="24"/>
          <w:szCs w:val="24"/>
        </w:rPr>
        <w:t>“CONTRATAÇÃO DE EMPRESA ESPECIALIZADA EM OBRAS E SERVIÇOS DE ENGENHARIA PARA CONSTRUÇÃO DE MURO NA CÂMARA MUNICIPAL DE ITANHANGÁ – MT”</w:t>
      </w:r>
      <w:r w:rsidR="007B3B17" w:rsidRPr="002F4E53">
        <w:rPr>
          <w:b/>
          <w:sz w:val="24"/>
          <w:szCs w:val="24"/>
        </w:rPr>
        <w:t xml:space="preserve">, </w:t>
      </w:r>
      <w:r w:rsidR="005F31FA" w:rsidRPr="00467813">
        <w:rPr>
          <w:sz w:val="24"/>
          <w:szCs w:val="24"/>
        </w:rPr>
        <w:t xml:space="preserve">conforme Memorial Descritivo, </w:t>
      </w:r>
      <w:r w:rsidR="00812B24" w:rsidRPr="00467813">
        <w:rPr>
          <w:sz w:val="24"/>
          <w:szCs w:val="24"/>
        </w:rPr>
        <w:t>P</w:t>
      </w:r>
      <w:r w:rsidR="00D96226" w:rsidRPr="00467813">
        <w:rPr>
          <w:sz w:val="24"/>
          <w:szCs w:val="24"/>
        </w:rPr>
        <w:t>rojetos</w:t>
      </w:r>
      <w:r w:rsidR="00812B24" w:rsidRPr="00467813">
        <w:rPr>
          <w:sz w:val="24"/>
          <w:szCs w:val="24"/>
        </w:rPr>
        <w:t xml:space="preserve"> Básicos</w:t>
      </w:r>
      <w:r w:rsidR="00D96226" w:rsidRPr="00467813">
        <w:rPr>
          <w:sz w:val="24"/>
          <w:szCs w:val="24"/>
        </w:rPr>
        <w:t>, Planilha Orçamentária</w:t>
      </w:r>
      <w:r w:rsidR="00812B24" w:rsidRPr="00467813">
        <w:rPr>
          <w:sz w:val="24"/>
          <w:szCs w:val="24"/>
        </w:rPr>
        <w:t xml:space="preserve"> e Cronograma Físico-financeiro</w:t>
      </w:r>
      <w:r w:rsidR="005F31FA" w:rsidRPr="00467813">
        <w:rPr>
          <w:sz w:val="24"/>
          <w:szCs w:val="24"/>
        </w:rPr>
        <w:t xml:space="preserve"> constantes no Processo de Licitação </w:t>
      </w:r>
      <w:r w:rsidR="00FC289D" w:rsidRPr="002F4E53">
        <w:rPr>
          <w:sz w:val="24"/>
          <w:szCs w:val="24"/>
        </w:rPr>
        <w:t>Tomada De Preços</w:t>
      </w:r>
      <w:r w:rsidR="005F31FA" w:rsidRPr="002F4E53">
        <w:rPr>
          <w:sz w:val="24"/>
          <w:szCs w:val="24"/>
        </w:rPr>
        <w:t xml:space="preserve"> Nº </w:t>
      </w:r>
      <w:r w:rsidR="00A6715D" w:rsidRPr="002F4E53">
        <w:rPr>
          <w:sz w:val="24"/>
          <w:szCs w:val="24"/>
        </w:rPr>
        <w:t>001</w:t>
      </w:r>
      <w:r w:rsidR="005F31FA" w:rsidRPr="002F4E53">
        <w:rPr>
          <w:sz w:val="24"/>
          <w:szCs w:val="24"/>
        </w:rPr>
        <w:t>/</w:t>
      </w:r>
      <w:r w:rsidR="00D0661C" w:rsidRPr="002F4E53">
        <w:rPr>
          <w:sz w:val="24"/>
          <w:szCs w:val="24"/>
        </w:rPr>
        <w:t>202</w:t>
      </w:r>
      <w:r w:rsidR="00467813" w:rsidRPr="002F4E53">
        <w:rPr>
          <w:sz w:val="24"/>
          <w:szCs w:val="24"/>
        </w:rPr>
        <w:t>2</w:t>
      </w:r>
      <w:r w:rsidR="005F31FA" w:rsidRPr="002F4E53">
        <w:rPr>
          <w:sz w:val="24"/>
          <w:szCs w:val="24"/>
        </w:rPr>
        <w:t>.</w:t>
      </w:r>
    </w:p>
    <w:p w14:paraId="4D494307" w14:textId="77777777" w:rsidR="005F3F66" w:rsidRPr="00467813" w:rsidRDefault="005F3F66" w:rsidP="00467813">
      <w:pPr>
        <w:spacing w:line="276" w:lineRule="auto"/>
        <w:jc w:val="both"/>
        <w:rPr>
          <w:b/>
          <w:sz w:val="24"/>
          <w:szCs w:val="24"/>
        </w:rPr>
      </w:pPr>
    </w:p>
    <w:p w14:paraId="0E9D367E" w14:textId="77777777" w:rsidR="005F31FA" w:rsidRPr="00467813" w:rsidRDefault="005F31FA" w:rsidP="00467813">
      <w:pPr>
        <w:spacing w:line="276" w:lineRule="auto"/>
        <w:jc w:val="both"/>
        <w:rPr>
          <w:b/>
          <w:color w:val="000000"/>
          <w:sz w:val="24"/>
          <w:szCs w:val="24"/>
        </w:rPr>
      </w:pPr>
      <w:r w:rsidRPr="00467813">
        <w:rPr>
          <w:b/>
          <w:color w:val="000000"/>
          <w:sz w:val="24"/>
          <w:szCs w:val="24"/>
        </w:rPr>
        <w:t>2. CLÁUSULA SEGUNDA – DO REGIME DE EXECUÇÃO E DA FORMA DE PRESTAÇÃO DOS SERVIÇOS</w:t>
      </w:r>
    </w:p>
    <w:p w14:paraId="4040362C" w14:textId="3C64BA51" w:rsidR="005F31FA" w:rsidRPr="00467813" w:rsidRDefault="005F31FA" w:rsidP="00467813">
      <w:pPr>
        <w:spacing w:line="276" w:lineRule="auto"/>
        <w:jc w:val="both"/>
        <w:rPr>
          <w:color w:val="000000"/>
          <w:sz w:val="24"/>
          <w:szCs w:val="24"/>
        </w:rPr>
      </w:pPr>
      <w:r w:rsidRPr="00467813">
        <w:rPr>
          <w:b/>
          <w:color w:val="000000"/>
          <w:sz w:val="24"/>
          <w:szCs w:val="24"/>
        </w:rPr>
        <w:t xml:space="preserve">2.1. </w:t>
      </w:r>
      <w:r w:rsidRPr="00467813">
        <w:rPr>
          <w:color w:val="000000"/>
          <w:sz w:val="24"/>
          <w:szCs w:val="24"/>
        </w:rPr>
        <w:t xml:space="preserve">O objeto do presente contrato será executado em regime de </w:t>
      </w:r>
      <w:r w:rsidR="007135AF" w:rsidRPr="00467813">
        <w:rPr>
          <w:color w:val="000000"/>
          <w:sz w:val="24"/>
          <w:szCs w:val="24"/>
        </w:rPr>
        <w:t>Execução Indireta</w:t>
      </w:r>
      <w:r w:rsidRPr="00467813">
        <w:rPr>
          <w:color w:val="000000"/>
          <w:sz w:val="24"/>
          <w:szCs w:val="24"/>
        </w:rPr>
        <w:t xml:space="preserve">, empreitada por </w:t>
      </w:r>
      <w:r w:rsidR="007135AF" w:rsidRPr="002F4E53">
        <w:rPr>
          <w:b/>
          <w:sz w:val="24"/>
          <w:szCs w:val="24"/>
        </w:rPr>
        <w:t>MENOR PREÇO GLOBAL</w:t>
      </w:r>
      <w:r w:rsidRPr="00467813">
        <w:rPr>
          <w:color w:val="000000"/>
          <w:sz w:val="24"/>
          <w:szCs w:val="24"/>
        </w:rPr>
        <w:t>, nos termos da Lei nº 8.666/93.</w:t>
      </w:r>
    </w:p>
    <w:p w14:paraId="7A6B0AE0" w14:textId="77777777" w:rsidR="005F31FA" w:rsidRPr="00467813" w:rsidRDefault="005F31FA" w:rsidP="00467813">
      <w:pPr>
        <w:spacing w:line="276" w:lineRule="auto"/>
        <w:jc w:val="both"/>
        <w:rPr>
          <w:color w:val="000000"/>
          <w:sz w:val="24"/>
          <w:szCs w:val="24"/>
        </w:rPr>
      </w:pPr>
    </w:p>
    <w:p w14:paraId="778D2BDB" w14:textId="31D38888" w:rsidR="005F3F66" w:rsidRPr="00467813" w:rsidRDefault="00D5667A" w:rsidP="00467813">
      <w:pPr>
        <w:spacing w:line="276" w:lineRule="auto"/>
        <w:jc w:val="both"/>
        <w:rPr>
          <w:sz w:val="24"/>
          <w:szCs w:val="24"/>
        </w:rPr>
      </w:pPr>
      <w:r w:rsidRPr="00467813">
        <w:rPr>
          <w:b/>
          <w:color w:val="000000"/>
          <w:sz w:val="24"/>
          <w:szCs w:val="24"/>
        </w:rPr>
        <w:t xml:space="preserve">3. </w:t>
      </w:r>
      <w:r w:rsidR="005F3F66" w:rsidRPr="00467813">
        <w:rPr>
          <w:b/>
          <w:color w:val="000000"/>
          <w:sz w:val="24"/>
          <w:szCs w:val="24"/>
        </w:rPr>
        <w:t>CLÁUSULA TERCEIRA</w:t>
      </w:r>
      <w:r w:rsidR="005F3F66" w:rsidRPr="00467813">
        <w:rPr>
          <w:color w:val="000000"/>
          <w:sz w:val="24"/>
          <w:szCs w:val="24"/>
        </w:rPr>
        <w:t xml:space="preserve"> - </w:t>
      </w:r>
      <w:r w:rsidR="00354936" w:rsidRPr="00467813">
        <w:rPr>
          <w:b/>
          <w:sz w:val="24"/>
          <w:szCs w:val="24"/>
        </w:rPr>
        <w:t>DA DOTAÇÃO ORÇAMENTÁRIA E FONTE DE RECURSOS</w:t>
      </w:r>
    </w:p>
    <w:p w14:paraId="5C41B0B4" w14:textId="6F713318" w:rsidR="007135AF" w:rsidRPr="00467813" w:rsidRDefault="00D5667A" w:rsidP="00467813">
      <w:pPr>
        <w:pStyle w:val="Corpodetexto"/>
        <w:spacing w:line="276" w:lineRule="auto"/>
        <w:rPr>
          <w:rFonts w:ascii="Times New Roman" w:hAnsi="Times New Roman"/>
          <w:szCs w:val="24"/>
        </w:rPr>
      </w:pPr>
      <w:r w:rsidRPr="00467813">
        <w:rPr>
          <w:rFonts w:ascii="Times New Roman" w:hAnsi="Times New Roman"/>
          <w:b/>
          <w:color w:val="000000"/>
          <w:szCs w:val="24"/>
        </w:rPr>
        <w:t xml:space="preserve">3.1. </w:t>
      </w:r>
      <w:r w:rsidR="007135AF" w:rsidRPr="00467813">
        <w:rPr>
          <w:rFonts w:ascii="Times New Roman" w:hAnsi="Times New Roman"/>
          <w:color w:val="000000"/>
          <w:szCs w:val="24"/>
        </w:rPr>
        <w:t xml:space="preserve">As despesas decorrentes do presente contrato correrão por conta da dotação orçamentária consignada no orçamento vigente para o exercício de </w:t>
      </w:r>
      <w:r w:rsidR="00D0661C" w:rsidRPr="00467813">
        <w:rPr>
          <w:rFonts w:ascii="Times New Roman" w:hAnsi="Times New Roman"/>
          <w:color w:val="000000"/>
          <w:szCs w:val="24"/>
        </w:rPr>
        <w:t>202</w:t>
      </w:r>
      <w:r w:rsidR="00A6715D">
        <w:rPr>
          <w:rFonts w:ascii="Times New Roman" w:hAnsi="Times New Roman"/>
          <w:color w:val="000000"/>
          <w:szCs w:val="24"/>
        </w:rPr>
        <w:t>3</w:t>
      </w:r>
      <w:r w:rsidR="007135AF" w:rsidRPr="00467813">
        <w:rPr>
          <w:rFonts w:ascii="Times New Roman" w:hAnsi="Times New Roman"/>
          <w:color w:val="000000"/>
          <w:szCs w:val="24"/>
        </w:rPr>
        <w:t xml:space="preserve"> a seguinte rubrica orçamentária:</w:t>
      </w:r>
    </w:p>
    <w:p w14:paraId="59E234E2" w14:textId="77777777" w:rsidR="00362931" w:rsidRDefault="00362931" w:rsidP="00362931">
      <w:pPr>
        <w:pStyle w:val="Corpodetexto"/>
        <w:spacing w:line="276" w:lineRule="auto"/>
        <w:rPr>
          <w:rFonts w:ascii="Times New Roman" w:hAnsi="Times New Roman"/>
          <w:b/>
          <w:color w:val="FF0000"/>
          <w:szCs w:val="24"/>
        </w:rPr>
      </w:pPr>
    </w:p>
    <w:p w14:paraId="3B6BFEBA" w14:textId="6A299FBE" w:rsidR="00362931" w:rsidRPr="00362931" w:rsidRDefault="00362931" w:rsidP="00362931">
      <w:pPr>
        <w:pStyle w:val="Corpodetexto"/>
        <w:spacing w:line="276" w:lineRule="auto"/>
        <w:rPr>
          <w:rFonts w:ascii="Times New Roman" w:hAnsi="Times New Roman"/>
          <w:b/>
          <w:szCs w:val="24"/>
        </w:rPr>
      </w:pPr>
      <w:r w:rsidRPr="00362931">
        <w:rPr>
          <w:rFonts w:ascii="Times New Roman" w:hAnsi="Times New Roman"/>
          <w:b/>
          <w:szCs w:val="24"/>
        </w:rPr>
        <w:t xml:space="preserve">CÂMARA MUNICIPAL DE ITANHANGÁ </w:t>
      </w:r>
    </w:p>
    <w:p w14:paraId="3918094D" w14:textId="77777777" w:rsidR="00362931" w:rsidRPr="00362931" w:rsidRDefault="00362931" w:rsidP="00362931">
      <w:pPr>
        <w:pStyle w:val="Corpodetexto"/>
        <w:spacing w:line="276" w:lineRule="auto"/>
        <w:rPr>
          <w:rFonts w:ascii="Times New Roman" w:hAnsi="Times New Roman"/>
          <w:bCs/>
          <w:szCs w:val="24"/>
        </w:rPr>
      </w:pPr>
      <w:r w:rsidRPr="00362931">
        <w:rPr>
          <w:rFonts w:ascii="Times New Roman" w:hAnsi="Times New Roman"/>
          <w:bCs/>
          <w:szCs w:val="24"/>
        </w:rPr>
        <w:t>01.031.0001.1003.4.4.90.51 - Obras e Instalações</w:t>
      </w:r>
    </w:p>
    <w:p w14:paraId="32EE08F7" w14:textId="77777777" w:rsidR="00200575" w:rsidRPr="00467813" w:rsidRDefault="00200575" w:rsidP="00467813">
      <w:pPr>
        <w:spacing w:line="276" w:lineRule="auto"/>
        <w:rPr>
          <w:color w:val="FF0000"/>
          <w:sz w:val="24"/>
          <w:szCs w:val="24"/>
        </w:rPr>
      </w:pPr>
    </w:p>
    <w:p w14:paraId="2FFE139F" w14:textId="77777777" w:rsidR="00D5667A" w:rsidRPr="00467813" w:rsidRDefault="00D5667A" w:rsidP="00467813">
      <w:pPr>
        <w:spacing w:line="276" w:lineRule="auto"/>
        <w:jc w:val="both"/>
        <w:rPr>
          <w:color w:val="000000"/>
          <w:sz w:val="24"/>
          <w:szCs w:val="24"/>
        </w:rPr>
      </w:pPr>
      <w:r w:rsidRPr="00467813">
        <w:rPr>
          <w:b/>
          <w:color w:val="000000"/>
          <w:sz w:val="24"/>
          <w:szCs w:val="24"/>
        </w:rPr>
        <w:t>4. CLÁUSULA QUARTA – DOS PRAZOS</w:t>
      </w:r>
    </w:p>
    <w:p w14:paraId="41439341" w14:textId="38B92310" w:rsidR="00D5667A" w:rsidRPr="00467813" w:rsidRDefault="00D5667A" w:rsidP="00467813">
      <w:pPr>
        <w:spacing w:line="276" w:lineRule="auto"/>
        <w:jc w:val="both"/>
        <w:rPr>
          <w:b/>
          <w:sz w:val="24"/>
          <w:szCs w:val="24"/>
        </w:rPr>
      </w:pPr>
      <w:r w:rsidRPr="00467813">
        <w:rPr>
          <w:b/>
          <w:sz w:val="24"/>
          <w:szCs w:val="24"/>
        </w:rPr>
        <w:t>4.1.</w:t>
      </w:r>
      <w:r w:rsidRPr="00467813">
        <w:rPr>
          <w:sz w:val="24"/>
          <w:szCs w:val="24"/>
        </w:rPr>
        <w:t xml:space="preserve"> O prazo para execução das obras e serviços será de </w:t>
      </w:r>
      <w:r w:rsidR="001E0848" w:rsidRPr="00467813">
        <w:rPr>
          <w:b/>
          <w:color w:val="FF0000"/>
          <w:sz w:val="24"/>
          <w:szCs w:val="24"/>
          <w:u w:val="single"/>
        </w:rPr>
        <w:t>9</w:t>
      </w:r>
      <w:r w:rsidR="007D036A" w:rsidRPr="00467813">
        <w:rPr>
          <w:b/>
          <w:color w:val="FF0000"/>
          <w:sz w:val="24"/>
          <w:szCs w:val="24"/>
          <w:u w:val="single"/>
        </w:rPr>
        <w:t>0</w:t>
      </w:r>
      <w:r w:rsidRPr="00467813">
        <w:rPr>
          <w:b/>
          <w:color w:val="FF0000"/>
          <w:sz w:val="24"/>
          <w:szCs w:val="24"/>
          <w:u w:val="single"/>
        </w:rPr>
        <w:t xml:space="preserve"> (</w:t>
      </w:r>
      <w:r w:rsidR="001E0848" w:rsidRPr="00467813">
        <w:rPr>
          <w:b/>
          <w:color w:val="FF0000"/>
          <w:sz w:val="24"/>
          <w:szCs w:val="24"/>
          <w:u w:val="single"/>
        </w:rPr>
        <w:t>noventa</w:t>
      </w:r>
      <w:r w:rsidRPr="00467813">
        <w:rPr>
          <w:b/>
          <w:color w:val="FF0000"/>
          <w:sz w:val="24"/>
          <w:szCs w:val="24"/>
          <w:u w:val="single"/>
        </w:rPr>
        <w:t>)</w:t>
      </w:r>
      <w:r w:rsidR="002846A4" w:rsidRPr="00467813">
        <w:rPr>
          <w:b/>
          <w:color w:val="FF0000"/>
          <w:sz w:val="24"/>
          <w:szCs w:val="24"/>
          <w:u w:val="single"/>
          <w:shd w:val="clear" w:color="auto" w:fill="FFFFFF"/>
        </w:rPr>
        <w:t xml:space="preserve"> dias</w:t>
      </w:r>
      <w:r w:rsidRPr="00467813">
        <w:rPr>
          <w:sz w:val="24"/>
          <w:szCs w:val="24"/>
        </w:rPr>
        <w:t xml:space="preserve">, contados a partir da </w:t>
      </w:r>
      <w:r w:rsidR="00354936" w:rsidRPr="00467813">
        <w:rPr>
          <w:sz w:val="24"/>
          <w:szCs w:val="24"/>
        </w:rPr>
        <w:t xml:space="preserve">emissão da </w:t>
      </w:r>
      <w:r w:rsidRPr="00467813">
        <w:rPr>
          <w:sz w:val="24"/>
          <w:szCs w:val="24"/>
        </w:rPr>
        <w:t xml:space="preserve">Ordem de </w:t>
      </w:r>
      <w:r w:rsidR="00354936" w:rsidRPr="00467813">
        <w:rPr>
          <w:sz w:val="24"/>
          <w:szCs w:val="24"/>
        </w:rPr>
        <w:t xml:space="preserve">Início dos </w:t>
      </w:r>
      <w:r w:rsidRPr="00467813">
        <w:rPr>
          <w:sz w:val="24"/>
          <w:szCs w:val="24"/>
        </w:rPr>
        <w:t>Serviço</w:t>
      </w:r>
      <w:r w:rsidR="00354936" w:rsidRPr="00467813">
        <w:rPr>
          <w:sz w:val="24"/>
          <w:szCs w:val="24"/>
        </w:rPr>
        <w:t>s</w:t>
      </w:r>
      <w:r w:rsidRPr="00467813">
        <w:rPr>
          <w:sz w:val="24"/>
          <w:szCs w:val="24"/>
        </w:rPr>
        <w:t>, a ser expedida pela</w:t>
      </w:r>
      <w:r w:rsidRPr="00467813">
        <w:rPr>
          <w:b/>
          <w:sz w:val="24"/>
          <w:szCs w:val="24"/>
        </w:rPr>
        <w:t xml:space="preserve"> CONTRATANTE.</w:t>
      </w:r>
    </w:p>
    <w:p w14:paraId="5874EBF2" w14:textId="77777777" w:rsidR="002846A4" w:rsidRPr="00467813" w:rsidRDefault="002846A4" w:rsidP="00467813">
      <w:pPr>
        <w:spacing w:line="276" w:lineRule="auto"/>
        <w:jc w:val="both"/>
        <w:rPr>
          <w:b/>
          <w:sz w:val="24"/>
          <w:szCs w:val="24"/>
        </w:rPr>
      </w:pPr>
    </w:p>
    <w:p w14:paraId="188C79C2" w14:textId="151B3C55" w:rsidR="00D5667A" w:rsidRPr="00467813" w:rsidRDefault="000B6C8C" w:rsidP="00467813">
      <w:pPr>
        <w:spacing w:line="276" w:lineRule="auto"/>
        <w:jc w:val="both"/>
        <w:rPr>
          <w:b/>
          <w:color w:val="FF0000"/>
          <w:sz w:val="24"/>
          <w:szCs w:val="24"/>
        </w:rPr>
      </w:pPr>
      <w:r w:rsidRPr="00467813">
        <w:rPr>
          <w:b/>
          <w:bCs/>
          <w:sz w:val="24"/>
          <w:szCs w:val="24"/>
        </w:rPr>
        <w:lastRenderedPageBreak/>
        <w:t xml:space="preserve">4.2. </w:t>
      </w:r>
      <w:r w:rsidRPr="00467813">
        <w:rPr>
          <w:sz w:val="24"/>
          <w:szCs w:val="24"/>
        </w:rPr>
        <w:t>O prazo de vigência deste</w:t>
      </w:r>
      <w:r w:rsidRPr="00467813">
        <w:rPr>
          <w:bCs/>
          <w:sz w:val="24"/>
          <w:szCs w:val="24"/>
        </w:rPr>
        <w:t xml:space="preserve"> contrato terá como termo inicial a data da sua assinatura e vigorará de acordo com o prazo estipulado no </w:t>
      </w:r>
      <w:r w:rsidRPr="00467813">
        <w:rPr>
          <w:b/>
          <w:sz w:val="24"/>
          <w:szCs w:val="24"/>
          <w:u w:val="single"/>
        </w:rPr>
        <w:t>Anexo II</w:t>
      </w:r>
      <w:r w:rsidRPr="00467813">
        <w:rPr>
          <w:sz w:val="24"/>
          <w:szCs w:val="24"/>
        </w:rPr>
        <w:t xml:space="preserve"> do Edital de Licitação </w:t>
      </w:r>
      <w:r w:rsidRPr="00467813">
        <w:rPr>
          <w:color w:val="FF0000"/>
          <w:sz w:val="24"/>
          <w:szCs w:val="24"/>
        </w:rPr>
        <w:t xml:space="preserve">+ 02 meses </w:t>
      </w:r>
      <w:r w:rsidRPr="00467813">
        <w:rPr>
          <w:sz w:val="24"/>
          <w:szCs w:val="24"/>
        </w:rPr>
        <w:t>para recebimento provisório e definitivo</w:t>
      </w:r>
      <w:r w:rsidR="00D5667A" w:rsidRPr="00467813">
        <w:rPr>
          <w:sz w:val="24"/>
          <w:szCs w:val="24"/>
        </w:rPr>
        <w:t xml:space="preserve">, encerrando-se em </w:t>
      </w:r>
      <w:r w:rsidR="00D5667A" w:rsidRPr="00467813">
        <w:rPr>
          <w:b/>
          <w:color w:val="FF0000"/>
          <w:sz w:val="24"/>
          <w:szCs w:val="24"/>
        </w:rPr>
        <w:t>__/__/____.</w:t>
      </w:r>
    </w:p>
    <w:p w14:paraId="6027CEF5" w14:textId="77777777" w:rsidR="002846A4" w:rsidRPr="00467813" w:rsidRDefault="002846A4" w:rsidP="00467813">
      <w:pPr>
        <w:spacing w:line="276" w:lineRule="auto"/>
        <w:jc w:val="both"/>
        <w:rPr>
          <w:color w:val="FF0000"/>
          <w:sz w:val="24"/>
          <w:szCs w:val="24"/>
        </w:rPr>
      </w:pPr>
    </w:p>
    <w:p w14:paraId="723B71C8" w14:textId="0FCF27E7" w:rsidR="00D5667A" w:rsidRPr="00467813" w:rsidRDefault="002846A4" w:rsidP="00467813">
      <w:pPr>
        <w:spacing w:line="276" w:lineRule="auto"/>
        <w:jc w:val="both"/>
        <w:rPr>
          <w:color w:val="000000"/>
          <w:sz w:val="24"/>
          <w:szCs w:val="24"/>
        </w:rPr>
      </w:pPr>
      <w:r w:rsidRPr="00467813">
        <w:rPr>
          <w:b/>
          <w:color w:val="000000"/>
          <w:sz w:val="24"/>
          <w:szCs w:val="24"/>
        </w:rPr>
        <w:t>4.3.</w:t>
      </w:r>
      <w:r w:rsidR="00D5667A" w:rsidRPr="00467813">
        <w:rPr>
          <w:b/>
          <w:color w:val="000000"/>
          <w:sz w:val="24"/>
          <w:szCs w:val="24"/>
        </w:rPr>
        <w:t xml:space="preserve"> </w:t>
      </w:r>
      <w:r w:rsidR="00D5667A" w:rsidRPr="00467813">
        <w:rPr>
          <w:color w:val="000000"/>
          <w:sz w:val="24"/>
          <w:szCs w:val="24"/>
        </w:rPr>
        <w:t xml:space="preserve">A Ordem de Serviços expedida pela </w:t>
      </w:r>
      <w:r w:rsidR="00E70333" w:rsidRPr="00467813">
        <w:rPr>
          <w:color w:val="000000"/>
          <w:sz w:val="24"/>
          <w:szCs w:val="24"/>
        </w:rPr>
        <w:t xml:space="preserve">Câmara </w:t>
      </w:r>
      <w:r w:rsidR="00D5667A" w:rsidRPr="00467813">
        <w:rPr>
          <w:color w:val="000000"/>
          <w:sz w:val="24"/>
          <w:szCs w:val="24"/>
        </w:rPr>
        <w:t>Municipal de Itanhangá – MT, é parte integrante deste instrumento contratual para verificação de vigência do mesmo.</w:t>
      </w:r>
    </w:p>
    <w:p w14:paraId="6D88EB42" w14:textId="77777777" w:rsidR="002846A4" w:rsidRPr="00467813" w:rsidRDefault="002846A4" w:rsidP="00467813">
      <w:pPr>
        <w:pStyle w:val="Corpodetexto3"/>
        <w:spacing w:line="276" w:lineRule="auto"/>
        <w:jc w:val="both"/>
        <w:rPr>
          <w:b/>
          <w:color w:val="000000"/>
          <w:szCs w:val="24"/>
        </w:rPr>
      </w:pPr>
    </w:p>
    <w:p w14:paraId="38B62881" w14:textId="77777777" w:rsidR="00D5667A" w:rsidRPr="00467813" w:rsidRDefault="002846A4" w:rsidP="00467813">
      <w:pPr>
        <w:pStyle w:val="Corpodetexto3"/>
        <w:spacing w:line="276" w:lineRule="auto"/>
        <w:jc w:val="both"/>
        <w:rPr>
          <w:color w:val="000000"/>
          <w:szCs w:val="24"/>
        </w:rPr>
      </w:pPr>
      <w:r w:rsidRPr="00467813">
        <w:rPr>
          <w:b/>
          <w:color w:val="000000"/>
          <w:szCs w:val="24"/>
        </w:rPr>
        <w:t>4.4.</w:t>
      </w:r>
      <w:r w:rsidR="00D5667A" w:rsidRPr="00467813">
        <w:rPr>
          <w:color w:val="000000"/>
          <w:szCs w:val="24"/>
        </w:rPr>
        <w:t xml:space="preserve"> Somente será admitida, a exclusivo critério do CONTRATANTE, prorrogação de prazo quando:</w:t>
      </w:r>
    </w:p>
    <w:p w14:paraId="3F3CBB80" w14:textId="77777777" w:rsidR="00D5667A" w:rsidRPr="00467813" w:rsidRDefault="00D5667A" w:rsidP="00467813">
      <w:pPr>
        <w:pStyle w:val="PargrafodaLista"/>
        <w:numPr>
          <w:ilvl w:val="0"/>
          <w:numId w:val="3"/>
        </w:numPr>
        <w:spacing w:line="276" w:lineRule="auto"/>
        <w:jc w:val="both"/>
        <w:rPr>
          <w:color w:val="000000"/>
          <w:szCs w:val="24"/>
        </w:rPr>
      </w:pPr>
      <w:r w:rsidRPr="00467813">
        <w:rPr>
          <w:color w:val="000000"/>
          <w:szCs w:val="24"/>
        </w:rPr>
        <w:t>Faltarem elementos técnicos para a execução dos serviços e o seu fornecimento couber ao CONTATANTE;</w:t>
      </w:r>
    </w:p>
    <w:p w14:paraId="17F1E0CA" w14:textId="77777777" w:rsidR="00D5667A" w:rsidRPr="00467813" w:rsidRDefault="00D5667A" w:rsidP="00467813">
      <w:pPr>
        <w:pStyle w:val="PargrafodaLista"/>
        <w:numPr>
          <w:ilvl w:val="0"/>
          <w:numId w:val="3"/>
        </w:numPr>
        <w:spacing w:line="276" w:lineRule="auto"/>
        <w:jc w:val="both"/>
        <w:rPr>
          <w:color w:val="000000"/>
          <w:szCs w:val="24"/>
        </w:rPr>
      </w:pPr>
      <w:r w:rsidRPr="00467813">
        <w:rPr>
          <w:color w:val="000000"/>
          <w:szCs w:val="24"/>
        </w:rPr>
        <w:t>Houver ordem escrita do CONTRATANTE para a paralisação, no todo ou em parte, das obras e serviços;</w:t>
      </w:r>
    </w:p>
    <w:p w14:paraId="35495D35" w14:textId="77777777" w:rsidR="00D5667A" w:rsidRPr="00467813" w:rsidRDefault="00D5667A" w:rsidP="00467813">
      <w:pPr>
        <w:pStyle w:val="PargrafodaLista"/>
        <w:numPr>
          <w:ilvl w:val="0"/>
          <w:numId w:val="3"/>
        </w:numPr>
        <w:spacing w:line="276" w:lineRule="auto"/>
        <w:jc w:val="both"/>
        <w:rPr>
          <w:color w:val="000000"/>
          <w:szCs w:val="24"/>
        </w:rPr>
      </w:pPr>
      <w:r w:rsidRPr="00467813">
        <w:rPr>
          <w:color w:val="000000"/>
          <w:szCs w:val="24"/>
        </w:rPr>
        <w:t>A execução dos serviços for prejudicada por condições climáticas adversas, incidindo em período chuvoso ou impróprio para a execução das obras, casos em que a prorrogação far-se-á mediante requerimento da CONTRATADA.</w:t>
      </w:r>
    </w:p>
    <w:p w14:paraId="5A897A17" w14:textId="77777777" w:rsidR="00D5667A" w:rsidRPr="00467813" w:rsidRDefault="00D5667A" w:rsidP="00467813">
      <w:pPr>
        <w:spacing w:line="276" w:lineRule="auto"/>
        <w:jc w:val="both"/>
        <w:rPr>
          <w:color w:val="000000"/>
          <w:sz w:val="24"/>
          <w:szCs w:val="24"/>
        </w:rPr>
      </w:pPr>
    </w:p>
    <w:p w14:paraId="671DBB44" w14:textId="77777777" w:rsidR="005F3F66" w:rsidRPr="00467813" w:rsidRDefault="00D5667A" w:rsidP="00467813">
      <w:pPr>
        <w:spacing w:line="276" w:lineRule="auto"/>
        <w:jc w:val="both"/>
        <w:rPr>
          <w:b/>
          <w:color w:val="000000"/>
          <w:sz w:val="24"/>
          <w:szCs w:val="24"/>
        </w:rPr>
      </w:pPr>
      <w:r w:rsidRPr="00467813">
        <w:rPr>
          <w:b/>
          <w:color w:val="000000"/>
          <w:sz w:val="24"/>
          <w:szCs w:val="24"/>
        </w:rPr>
        <w:t xml:space="preserve">5. </w:t>
      </w:r>
      <w:r w:rsidR="005F3F66" w:rsidRPr="00467813">
        <w:rPr>
          <w:b/>
          <w:color w:val="000000"/>
          <w:sz w:val="24"/>
          <w:szCs w:val="24"/>
        </w:rPr>
        <w:t>CLÁUSULA QUINTA</w:t>
      </w:r>
      <w:r w:rsidRPr="00467813">
        <w:rPr>
          <w:b/>
          <w:color w:val="000000"/>
          <w:sz w:val="24"/>
          <w:szCs w:val="24"/>
        </w:rPr>
        <w:t xml:space="preserve"> –</w:t>
      </w:r>
      <w:r w:rsidR="005F3F66" w:rsidRPr="00467813">
        <w:rPr>
          <w:b/>
          <w:color w:val="000000"/>
          <w:sz w:val="24"/>
          <w:szCs w:val="24"/>
        </w:rPr>
        <w:t xml:space="preserve"> </w:t>
      </w:r>
      <w:r w:rsidRPr="00467813">
        <w:rPr>
          <w:b/>
          <w:color w:val="000000"/>
          <w:sz w:val="24"/>
          <w:szCs w:val="24"/>
        </w:rPr>
        <w:t>DOS PREÇOS E DAS CONDIÇÕES DE PAGAMENTO</w:t>
      </w:r>
    </w:p>
    <w:p w14:paraId="7AA603A7" w14:textId="77777777" w:rsidR="00D5667A" w:rsidRPr="00467813" w:rsidRDefault="002846A4" w:rsidP="00467813">
      <w:pPr>
        <w:spacing w:line="276" w:lineRule="auto"/>
        <w:jc w:val="both"/>
        <w:rPr>
          <w:sz w:val="24"/>
          <w:szCs w:val="24"/>
        </w:rPr>
      </w:pPr>
      <w:r w:rsidRPr="00467813">
        <w:rPr>
          <w:b/>
          <w:color w:val="000000"/>
          <w:sz w:val="24"/>
          <w:szCs w:val="24"/>
        </w:rPr>
        <w:t>5</w:t>
      </w:r>
      <w:r w:rsidR="00D5667A" w:rsidRPr="00467813">
        <w:rPr>
          <w:b/>
          <w:color w:val="000000"/>
          <w:sz w:val="24"/>
          <w:szCs w:val="24"/>
        </w:rPr>
        <w:t>.1.</w:t>
      </w:r>
      <w:r w:rsidR="00D5667A" w:rsidRPr="00467813">
        <w:rPr>
          <w:color w:val="000000"/>
          <w:sz w:val="24"/>
          <w:szCs w:val="24"/>
        </w:rPr>
        <w:t xml:space="preserve"> </w:t>
      </w:r>
      <w:r w:rsidR="00D5667A" w:rsidRPr="00467813">
        <w:rPr>
          <w:sz w:val="24"/>
          <w:szCs w:val="24"/>
        </w:rPr>
        <w:t xml:space="preserve">O valor total do presente instrumento contratual é de </w:t>
      </w:r>
      <w:r w:rsidR="00D5667A" w:rsidRPr="00467813">
        <w:rPr>
          <w:color w:val="FF0000"/>
          <w:sz w:val="24"/>
          <w:szCs w:val="24"/>
        </w:rPr>
        <w:t xml:space="preserve">R$ ------------ (--------------------------), </w:t>
      </w:r>
      <w:r w:rsidR="00D5667A" w:rsidRPr="00467813">
        <w:rPr>
          <w:sz w:val="24"/>
          <w:szCs w:val="24"/>
        </w:rPr>
        <w:t>referente a todos os serviços, conforme demonstrado no Memorial Descritivo, Planilha orçamentária, Cronograma Físico-Financeiro e projetos.</w:t>
      </w:r>
    </w:p>
    <w:p w14:paraId="66189838" w14:textId="0F890FE6" w:rsidR="00457B4E" w:rsidRPr="00467813" w:rsidRDefault="002846A4" w:rsidP="00467813">
      <w:pPr>
        <w:spacing w:line="276" w:lineRule="auto"/>
        <w:ind w:left="708"/>
        <w:jc w:val="both"/>
        <w:rPr>
          <w:sz w:val="24"/>
          <w:szCs w:val="24"/>
        </w:rPr>
      </w:pPr>
      <w:r w:rsidRPr="00467813">
        <w:rPr>
          <w:b/>
          <w:sz w:val="24"/>
          <w:szCs w:val="24"/>
        </w:rPr>
        <w:t>5</w:t>
      </w:r>
      <w:r w:rsidR="00D5667A" w:rsidRPr="00467813">
        <w:rPr>
          <w:b/>
          <w:sz w:val="24"/>
          <w:szCs w:val="24"/>
        </w:rPr>
        <w:t>.1.1.</w:t>
      </w:r>
      <w:r w:rsidR="00D5667A" w:rsidRPr="00467813">
        <w:rPr>
          <w:sz w:val="24"/>
          <w:szCs w:val="24"/>
        </w:rPr>
        <w:t xml:space="preserve"> </w:t>
      </w:r>
      <w:r w:rsidR="00457B4E" w:rsidRPr="00467813">
        <w:rPr>
          <w:sz w:val="24"/>
          <w:szCs w:val="24"/>
        </w:rPr>
        <w:t xml:space="preserve">Os pagamentos serão efetuados à empresa contratada no prazo de até </w:t>
      </w:r>
      <w:r w:rsidR="00457B4E" w:rsidRPr="00467813">
        <w:rPr>
          <w:color w:val="FF0000"/>
          <w:sz w:val="24"/>
          <w:szCs w:val="24"/>
        </w:rPr>
        <w:t>1</w:t>
      </w:r>
      <w:r w:rsidR="00160630" w:rsidRPr="00467813">
        <w:rPr>
          <w:color w:val="FF0000"/>
          <w:sz w:val="24"/>
          <w:szCs w:val="24"/>
        </w:rPr>
        <w:t>0</w:t>
      </w:r>
      <w:r w:rsidR="00457B4E" w:rsidRPr="00467813">
        <w:rPr>
          <w:color w:val="FF0000"/>
          <w:sz w:val="24"/>
          <w:szCs w:val="24"/>
        </w:rPr>
        <w:t xml:space="preserve"> (</w:t>
      </w:r>
      <w:r w:rsidR="00160630" w:rsidRPr="00467813">
        <w:rPr>
          <w:color w:val="FF0000"/>
          <w:sz w:val="24"/>
          <w:szCs w:val="24"/>
        </w:rPr>
        <w:t>dez</w:t>
      </w:r>
      <w:r w:rsidR="00457B4E" w:rsidRPr="00467813">
        <w:rPr>
          <w:color w:val="FF0000"/>
          <w:sz w:val="24"/>
          <w:szCs w:val="24"/>
        </w:rPr>
        <w:t>) dias</w:t>
      </w:r>
      <w:r w:rsidR="00160630" w:rsidRPr="00467813">
        <w:rPr>
          <w:color w:val="FF0000"/>
          <w:sz w:val="24"/>
          <w:szCs w:val="24"/>
        </w:rPr>
        <w:t xml:space="preserve"> úteis</w:t>
      </w:r>
      <w:r w:rsidR="00457B4E" w:rsidRPr="00467813">
        <w:rPr>
          <w:sz w:val="24"/>
          <w:szCs w:val="24"/>
        </w:rPr>
        <w:t xml:space="preserve"> de acordo com o cronograma físico-financeiro, condicionados </w:t>
      </w:r>
      <w:proofErr w:type="gramStart"/>
      <w:r w:rsidR="00457B4E" w:rsidRPr="00467813">
        <w:rPr>
          <w:sz w:val="24"/>
          <w:szCs w:val="24"/>
        </w:rPr>
        <w:t>à</w:t>
      </w:r>
      <w:proofErr w:type="gramEnd"/>
      <w:r w:rsidR="00457B4E" w:rsidRPr="00467813">
        <w:rPr>
          <w:sz w:val="24"/>
          <w:szCs w:val="24"/>
        </w:rPr>
        <w:t xml:space="preserve"> apresentações das medições devidamente assinada pelo responsável do Departamento de Engenharia desta </w:t>
      </w:r>
      <w:r w:rsidR="00EA29B0" w:rsidRPr="00467813">
        <w:rPr>
          <w:sz w:val="24"/>
          <w:szCs w:val="24"/>
        </w:rPr>
        <w:t>Câmara</w:t>
      </w:r>
      <w:r w:rsidR="00457B4E" w:rsidRPr="00467813">
        <w:rPr>
          <w:sz w:val="24"/>
          <w:szCs w:val="24"/>
        </w:rPr>
        <w:t xml:space="preserve"> Municipal, e mediante Nota Fiscal devidamente atestada por um servidor responsável designado para atuar como fiscal de Contrato pela Administração Municipal.</w:t>
      </w:r>
    </w:p>
    <w:p w14:paraId="5BD71A4B" w14:textId="77777777" w:rsidR="00457B4E" w:rsidRPr="00467813" w:rsidRDefault="00457B4E" w:rsidP="00467813">
      <w:pPr>
        <w:spacing w:line="276" w:lineRule="auto"/>
        <w:jc w:val="both"/>
        <w:rPr>
          <w:b/>
          <w:sz w:val="24"/>
          <w:szCs w:val="24"/>
        </w:rPr>
      </w:pPr>
    </w:p>
    <w:p w14:paraId="72287F0A" w14:textId="674303E2" w:rsidR="0048425D" w:rsidRPr="00467813" w:rsidRDefault="0048425D" w:rsidP="00467813">
      <w:pPr>
        <w:spacing w:line="276" w:lineRule="auto"/>
        <w:jc w:val="both"/>
        <w:rPr>
          <w:sz w:val="24"/>
          <w:szCs w:val="24"/>
        </w:rPr>
      </w:pPr>
      <w:r w:rsidRPr="00467813">
        <w:rPr>
          <w:b/>
          <w:sz w:val="24"/>
          <w:szCs w:val="24"/>
        </w:rPr>
        <w:t xml:space="preserve">5.2. </w:t>
      </w:r>
      <w:r w:rsidRPr="00467813">
        <w:rPr>
          <w:sz w:val="24"/>
          <w:szCs w:val="24"/>
        </w:rPr>
        <w:t>A empresa fornecedora deverá comprovar a sua regularidade fiscal, anexando juntamente com a Nota Fiscal, as certidões de Regularidade Fiscal com a Fazenda, Federal, Estadual, Municipal, INSS, FGTS e Trabalhista, atualizadas até a data da emissão da Nota Fiscal do mês de sua competência.</w:t>
      </w:r>
    </w:p>
    <w:p w14:paraId="169EA529" w14:textId="7FE0F697" w:rsidR="0048425D" w:rsidRPr="00467813" w:rsidRDefault="0048425D" w:rsidP="00467813">
      <w:pPr>
        <w:spacing w:line="276" w:lineRule="auto"/>
        <w:ind w:left="708"/>
        <w:jc w:val="both"/>
        <w:rPr>
          <w:sz w:val="24"/>
          <w:szCs w:val="24"/>
        </w:rPr>
      </w:pPr>
      <w:r w:rsidRPr="00467813">
        <w:rPr>
          <w:b/>
          <w:sz w:val="24"/>
          <w:szCs w:val="24"/>
        </w:rPr>
        <w:t>5.2.2.</w:t>
      </w:r>
      <w:r w:rsidRPr="00467813">
        <w:rPr>
          <w:sz w:val="24"/>
          <w:szCs w:val="24"/>
        </w:rPr>
        <w:t xml:space="preserve"> A apresentação das certidões, acima mencionadas, é de responsabilidade da contratada;</w:t>
      </w:r>
    </w:p>
    <w:p w14:paraId="5F32D98E" w14:textId="335C0433" w:rsidR="0048425D" w:rsidRPr="00467813" w:rsidRDefault="0048425D" w:rsidP="00467813">
      <w:pPr>
        <w:spacing w:line="276" w:lineRule="auto"/>
        <w:ind w:left="708"/>
        <w:jc w:val="both"/>
        <w:rPr>
          <w:sz w:val="24"/>
          <w:szCs w:val="24"/>
        </w:rPr>
      </w:pPr>
      <w:r w:rsidRPr="00467813">
        <w:rPr>
          <w:b/>
          <w:sz w:val="24"/>
          <w:szCs w:val="24"/>
        </w:rPr>
        <w:t>5.2.3.</w:t>
      </w:r>
      <w:r w:rsidRPr="00467813">
        <w:rPr>
          <w:sz w:val="24"/>
          <w:szCs w:val="24"/>
        </w:rPr>
        <w:t xml:space="preserve"> A validade das certidões deverá ser correspondente à época da programação de pagamento, devendo a CONTRATADA ficar responsável pela conferência de tal validade.</w:t>
      </w:r>
    </w:p>
    <w:p w14:paraId="3837F153" w14:textId="6AD5D1E4" w:rsidR="00D5667A" w:rsidRPr="00467813" w:rsidRDefault="00D5667A" w:rsidP="00467813">
      <w:pPr>
        <w:spacing w:line="276" w:lineRule="auto"/>
        <w:jc w:val="both"/>
        <w:rPr>
          <w:sz w:val="24"/>
          <w:szCs w:val="24"/>
        </w:rPr>
      </w:pPr>
    </w:p>
    <w:p w14:paraId="4BE40816" w14:textId="77777777" w:rsidR="00160630" w:rsidRPr="00467813" w:rsidRDefault="00160630" w:rsidP="00467813">
      <w:pPr>
        <w:spacing w:line="276" w:lineRule="auto"/>
        <w:jc w:val="both"/>
        <w:rPr>
          <w:b/>
          <w:sz w:val="24"/>
          <w:szCs w:val="24"/>
        </w:rPr>
      </w:pPr>
      <w:r w:rsidRPr="00467813">
        <w:rPr>
          <w:b/>
          <w:sz w:val="24"/>
          <w:szCs w:val="24"/>
        </w:rPr>
        <w:t>5.3. No ato do pagamento da 1ª (primeira) parcela, a CONTRATADA deverá apresentar o comprovante de matrícula da Obra junto ao INSS.</w:t>
      </w:r>
    </w:p>
    <w:p w14:paraId="2417A6D1" w14:textId="4EA49F26" w:rsidR="00160630" w:rsidRPr="00467813" w:rsidRDefault="00160630" w:rsidP="00467813">
      <w:pPr>
        <w:spacing w:line="276" w:lineRule="auto"/>
        <w:ind w:left="708"/>
        <w:jc w:val="both"/>
        <w:rPr>
          <w:sz w:val="24"/>
          <w:szCs w:val="24"/>
        </w:rPr>
      </w:pPr>
      <w:r w:rsidRPr="00467813">
        <w:rPr>
          <w:b/>
          <w:sz w:val="24"/>
          <w:szCs w:val="24"/>
        </w:rPr>
        <w:t xml:space="preserve">5.3.1. Será de responsabilidade da empresa Contratada a Inscrição no Cadastro Nacional de Obras (CNO), devendo efetuar a inscrição no prazo máximo de 30 dias do início de sua atividade, </w:t>
      </w:r>
      <w:r w:rsidRPr="00467813">
        <w:rPr>
          <w:b/>
          <w:bCs/>
          <w:sz w:val="24"/>
          <w:szCs w:val="24"/>
        </w:rPr>
        <w:t>conforme Art. 19, inciso II da IN RFB 1867/19 c/c art. 5° da IN RFB 1845/18.</w:t>
      </w:r>
    </w:p>
    <w:p w14:paraId="27E1FF9B" w14:textId="77777777" w:rsidR="00160630" w:rsidRPr="00467813" w:rsidRDefault="00160630" w:rsidP="00467813">
      <w:pPr>
        <w:spacing w:line="276" w:lineRule="auto"/>
        <w:jc w:val="both"/>
        <w:rPr>
          <w:sz w:val="24"/>
          <w:szCs w:val="24"/>
        </w:rPr>
      </w:pPr>
    </w:p>
    <w:p w14:paraId="1DCF1BD9" w14:textId="2C8F71A8" w:rsidR="00457B4E" w:rsidRPr="00467813" w:rsidRDefault="002846A4" w:rsidP="00467813">
      <w:pPr>
        <w:spacing w:line="276" w:lineRule="auto"/>
        <w:jc w:val="both"/>
        <w:rPr>
          <w:b/>
          <w:sz w:val="24"/>
          <w:szCs w:val="24"/>
        </w:rPr>
      </w:pPr>
      <w:r w:rsidRPr="00467813">
        <w:rPr>
          <w:b/>
          <w:sz w:val="24"/>
          <w:szCs w:val="24"/>
        </w:rPr>
        <w:t>5</w:t>
      </w:r>
      <w:r w:rsidR="00D5667A" w:rsidRPr="00467813">
        <w:rPr>
          <w:b/>
          <w:sz w:val="24"/>
          <w:szCs w:val="24"/>
        </w:rPr>
        <w:t>.</w:t>
      </w:r>
      <w:r w:rsidR="00160630" w:rsidRPr="00467813">
        <w:rPr>
          <w:b/>
          <w:sz w:val="24"/>
          <w:szCs w:val="24"/>
        </w:rPr>
        <w:t>4</w:t>
      </w:r>
      <w:r w:rsidR="00D5667A" w:rsidRPr="00467813">
        <w:rPr>
          <w:b/>
          <w:sz w:val="24"/>
          <w:szCs w:val="24"/>
        </w:rPr>
        <w:t>.</w:t>
      </w:r>
      <w:r w:rsidR="00D5667A" w:rsidRPr="00467813">
        <w:rPr>
          <w:sz w:val="24"/>
          <w:szCs w:val="24"/>
        </w:rPr>
        <w:t xml:space="preserve"> </w:t>
      </w:r>
      <w:r w:rsidR="00457B4E" w:rsidRPr="00467813">
        <w:rPr>
          <w:sz w:val="24"/>
          <w:szCs w:val="24"/>
        </w:rPr>
        <w:t>Os pagamentos serão efetuados por etapas de serviços executados, de acordo com as medições realizadas, neste processo licitatório, não admitindo-se em hipótese nenhuma, o pagamento de materiais entregues na obra.</w:t>
      </w:r>
    </w:p>
    <w:p w14:paraId="41BD7F72" w14:textId="2D6C08BC" w:rsidR="00457B4E" w:rsidRPr="00467813" w:rsidRDefault="00457B4E" w:rsidP="00467813">
      <w:pPr>
        <w:spacing w:line="276" w:lineRule="auto"/>
        <w:jc w:val="both"/>
        <w:rPr>
          <w:sz w:val="24"/>
          <w:szCs w:val="24"/>
        </w:rPr>
      </w:pPr>
    </w:p>
    <w:p w14:paraId="64F9A742" w14:textId="110809F7" w:rsidR="00D5667A" w:rsidRPr="00467813" w:rsidRDefault="002846A4" w:rsidP="00467813">
      <w:pPr>
        <w:spacing w:line="276" w:lineRule="auto"/>
        <w:jc w:val="both"/>
        <w:rPr>
          <w:sz w:val="24"/>
          <w:szCs w:val="24"/>
        </w:rPr>
      </w:pPr>
      <w:r w:rsidRPr="00467813">
        <w:rPr>
          <w:b/>
          <w:sz w:val="24"/>
          <w:szCs w:val="24"/>
        </w:rPr>
        <w:t>5</w:t>
      </w:r>
      <w:r w:rsidR="00D5667A" w:rsidRPr="00467813">
        <w:rPr>
          <w:b/>
          <w:sz w:val="24"/>
          <w:szCs w:val="24"/>
        </w:rPr>
        <w:t>.</w:t>
      </w:r>
      <w:r w:rsidR="00160630" w:rsidRPr="00467813">
        <w:rPr>
          <w:b/>
          <w:sz w:val="24"/>
          <w:szCs w:val="24"/>
        </w:rPr>
        <w:t>5</w:t>
      </w:r>
      <w:r w:rsidR="00D5667A" w:rsidRPr="00467813">
        <w:rPr>
          <w:b/>
          <w:sz w:val="24"/>
          <w:szCs w:val="24"/>
        </w:rPr>
        <w:t>.</w:t>
      </w:r>
      <w:r w:rsidR="00D5667A" w:rsidRPr="00467813">
        <w:rPr>
          <w:sz w:val="24"/>
          <w:szCs w:val="24"/>
        </w:rPr>
        <w:t xml:space="preserve"> O contratante pagará a(s) Nota(s) Fiscal(</w:t>
      </w:r>
      <w:proofErr w:type="spellStart"/>
      <w:r w:rsidR="00D5667A" w:rsidRPr="00467813">
        <w:rPr>
          <w:sz w:val="24"/>
          <w:szCs w:val="24"/>
        </w:rPr>
        <w:t>is</w:t>
      </w:r>
      <w:proofErr w:type="spellEnd"/>
      <w:r w:rsidR="00D5667A" w:rsidRPr="00467813">
        <w:rPr>
          <w:sz w:val="24"/>
          <w:szCs w:val="24"/>
        </w:rPr>
        <w:t xml:space="preserve">) / Fatura(s) somente à </w:t>
      </w:r>
      <w:r w:rsidR="00AF331B" w:rsidRPr="00467813">
        <w:rPr>
          <w:sz w:val="24"/>
          <w:szCs w:val="24"/>
        </w:rPr>
        <w:t>contratada</w:t>
      </w:r>
      <w:r w:rsidR="00D5667A" w:rsidRPr="00467813">
        <w:rPr>
          <w:sz w:val="24"/>
          <w:szCs w:val="24"/>
        </w:rPr>
        <w:t>, vedada sua negociação com terceiros ou sua colocação em cobrança bancária.</w:t>
      </w:r>
    </w:p>
    <w:p w14:paraId="58928330" w14:textId="77777777" w:rsidR="00D5667A" w:rsidRPr="00467813" w:rsidRDefault="00D5667A" w:rsidP="00467813">
      <w:pPr>
        <w:spacing w:line="276" w:lineRule="auto"/>
        <w:jc w:val="both"/>
        <w:rPr>
          <w:sz w:val="24"/>
          <w:szCs w:val="24"/>
        </w:rPr>
      </w:pPr>
    </w:p>
    <w:p w14:paraId="07BFBE14" w14:textId="60E0BED5" w:rsidR="00D5667A" w:rsidRPr="00467813" w:rsidRDefault="002846A4" w:rsidP="00467813">
      <w:pPr>
        <w:spacing w:line="276" w:lineRule="auto"/>
        <w:jc w:val="both"/>
        <w:rPr>
          <w:sz w:val="24"/>
          <w:szCs w:val="24"/>
        </w:rPr>
      </w:pPr>
      <w:r w:rsidRPr="00467813">
        <w:rPr>
          <w:b/>
          <w:sz w:val="24"/>
          <w:szCs w:val="24"/>
        </w:rPr>
        <w:t>5</w:t>
      </w:r>
      <w:r w:rsidR="00D5667A" w:rsidRPr="00467813">
        <w:rPr>
          <w:b/>
          <w:sz w:val="24"/>
          <w:szCs w:val="24"/>
        </w:rPr>
        <w:t>.</w:t>
      </w:r>
      <w:r w:rsidR="00160630" w:rsidRPr="00467813">
        <w:rPr>
          <w:b/>
          <w:sz w:val="24"/>
          <w:szCs w:val="24"/>
        </w:rPr>
        <w:t>6</w:t>
      </w:r>
      <w:r w:rsidR="00D5667A" w:rsidRPr="00467813">
        <w:rPr>
          <w:b/>
          <w:sz w:val="24"/>
          <w:szCs w:val="24"/>
        </w:rPr>
        <w:t>.</w:t>
      </w:r>
      <w:r w:rsidR="00D5667A" w:rsidRPr="00467813">
        <w:rPr>
          <w:sz w:val="24"/>
          <w:szCs w:val="24"/>
        </w:rPr>
        <w:t xml:space="preserve"> A empresa </w:t>
      </w:r>
      <w:r w:rsidR="00AF331B" w:rsidRPr="00467813">
        <w:rPr>
          <w:sz w:val="24"/>
          <w:szCs w:val="24"/>
        </w:rPr>
        <w:t>Contratada</w:t>
      </w:r>
      <w:r w:rsidR="00D5667A" w:rsidRPr="00467813">
        <w:rPr>
          <w:sz w:val="24"/>
          <w:szCs w:val="24"/>
        </w:rPr>
        <w:t xml:space="preserve"> deverá fazer constar na Nota Fiscal, emitida sem rasura, e em letra bem legível, o número de sua conta corrente, o nome do Banco e a respectiva Agência.</w:t>
      </w:r>
    </w:p>
    <w:p w14:paraId="61EBBF7C" w14:textId="77777777" w:rsidR="00D5667A" w:rsidRPr="00467813" w:rsidRDefault="00D5667A" w:rsidP="00467813">
      <w:pPr>
        <w:spacing w:line="276" w:lineRule="auto"/>
        <w:jc w:val="both"/>
        <w:rPr>
          <w:sz w:val="24"/>
          <w:szCs w:val="24"/>
        </w:rPr>
      </w:pPr>
    </w:p>
    <w:p w14:paraId="2C1DD70F" w14:textId="572D50E4" w:rsidR="00D5667A" w:rsidRPr="00467813" w:rsidRDefault="002846A4" w:rsidP="00467813">
      <w:pPr>
        <w:spacing w:line="276" w:lineRule="auto"/>
        <w:jc w:val="both"/>
        <w:rPr>
          <w:sz w:val="24"/>
          <w:szCs w:val="24"/>
        </w:rPr>
      </w:pPr>
      <w:r w:rsidRPr="00467813">
        <w:rPr>
          <w:b/>
          <w:sz w:val="24"/>
          <w:szCs w:val="24"/>
        </w:rPr>
        <w:t>5</w:t>
      </w:r>
      <w:r w:rsidR="00D5667A" w:rsidRPr="00467813">
        <w:rPr>
          <w:b/>
          <w:sz w:val="24"/>
          <w:szCs w:val="24"/>
        </w:rPr>
        <w:t>.</w:t>
      </w:r>
      <w:r w:rsidR="00160630" w:rsidRPr="00467813">
        <w:rPr>
          <w:b/>
          <w:sz w:val="24"/>
          <w:szCs w:val="24"/>
        </w:rPr>
        <w:t>7</w:t>
      </w:r>
      <w:r w:rsidR="00D5667A" w:rsidRPr="00467813">
        <w:rPr>
          <w:b/>
          <w:sz w:val="24"/>
          <w:szCs w:val="24"/>
        </w:rPr>
        <w:t>.</w:t>
      </w:r>
      <w:r w:rsidR="00D5667A" w:rsidRPr="00467813">
        <w:rPr>
          <w:sz w:val="24"/>
          <w:szCs w:val="24"/>
        </w:rPr>
        <w:t xml:space="preserve"> A Fiscalização da </w:t>
      </w:r>
      <w:r w:rsidR="00EA29B0" w:rsidRPr="00467813">
        <w:rPr>
          <w:sz w:val="24"/>
          <w:szCs w:val="24"/>
        </w:rPr>
        <w:t>Câmara</w:t>
      </w:r>
      <w:r w:rsidR="00D5667A" w:rsidRPr="00467813">
        <w:rPr>
          <w:sz w:val="24"/>
          <w:szCs w:val="24"/>
        </w:rPr>
        <w:t xml:space="preserve"> somente atestará a execução dos serviços e liberará a Nota Fiscal para pagamento, quando cumpridas, pela </w:t>
      </w:r>
      <w:r w:rsidR="00AF331B" w:rsidRPr="00467813">
        <w:rPr>
          <w:sz w:val="24"/>
          <w:szCs w:val="24"/>
        </w:rPr>
        <w:t>contratada</w:t>
      </w:r>
      <w:r w:rsidR="00D5667A" w:rsidRPr="00467813">
        <w:rPr>
          <w:sz w:val="24"/>
          <w:szCs w:val="24"/>
        </w:rPr>
        <w:t>, todas as condições pactuadas.</w:t>
      </w:r>
    </w:p>
    <w:p w14:paraId="1622EAA3" w14:textId="77777777" w:rsidR="00457B4E" w:rsidRPr="00467813" w:rsidRDefault="00457B4E" w:rsidP="00467813">
      <w:pPr>
        <w:spacing w:line="276" w:lineRule="auto"/>
        <w:jc w:val="both"/>
        <w:rPr>
          <w:b/>
          <w:sz w:val="24"/>
          <w:szCs w:val="24"/>
        </w:rPr>
      </w:pPr>
    </w:p>
    <w:p w14:paraId="322B9BC9" w14:textId="203688C9" w:rsidR="00457B4E" w:rsidRPr="00467813" w:rsidRDefault="00457B4E" w:rsidP="00467813">
      <w:pPr>
        <w:spacing w:line="276" w:lineRule="auto"/>
        <w:jc w:val="both"/>
        <w:rPr>
          <w:sz w:val="24"/>
          <w:szCs w:val="24"/>
        </w:rPr>
      </w:pPr>
      <w:r w:rsidRPr="00467813">
        <w:rPr>
          <w:b/>
          <w:sz w:val="24"/>
          <w:szCs w:val="24"/>
        </w:rPr>
        <w:t>5.</w:t>
      </w:r>
      <w:r w:rsidR="00160630" w:rsidRPr="00467813">
        <w:rPr>
          <w:b/>
          <w:sz w:val="24"/>
          <w:szCs w:val="24"/>
        </w:rPr>
        <w:t>8</w:t>
      </w:r>
      <w:r w:rsidRPr="00467813">
        <w:rPr>
          <w:b/>
          <w:sz w:val="24"/>
          <w:szCs w:val="24"/>
        </w:rPr>
        <w:t xml:space="preserve">. </w:t>
      </w:r>
      <w:r w:rsidRPr="00467813">
        <w:rPr>
          <w:sz w:val="24"/>
          <w:szCs w:val="24"/>
        </w:rPr>
        <w:t>Não será efetuado qualquer pagamento à contratada enquanto perdurar pendência de liquidação de obrigações em virtude de penalidades ou inadimplência contratual.</w:t>
      </w:r>
    </w:p>
    <w:p w14:paraId="0FD01A37" w14:textId="77777777" w:rsidR="00D5667A" w:rsidRPr="00467813" w:rsidRDefault="00D5667A" w:rsidP="00467813">
      <w:pPr>
        <w:spacing w:line="276" w:lineRule="auto"/>
        <w:jc w:val="both"/>
        <w:rPr>
          <w:sz w:val="24"/>
          <w:szCs w:val="24"/>
        </w:rPr>
      </w:pPr>
    </w:p>
    <w:p w14:paraId="08B05897" w14:textId="3A022B1E" w:rsidR="00FD7B26" w:rsidRPr="00467813" w:rsidRDefault="0048425D" w:rsidP="00467813">
      <w:pPr>
        <w:pStyle w:val="SemEspaamento"/>
        <w:spacing w:line="276" w:lineRule="auto"/>
        <w:jc w:val="both"/>
        <w:rPr>
          <w:sz w:val="24"/>
          <w:szCs w:val="24"/>
        </w:rPr>
      </w:pPr>
      <w:r w:rsidRPr="00467813">
        <w:rPr>
          <w:b/>
          <w:sz w:val="24"/>
          <w:szCs w:val="24"/>
        </w:rPr>
        <w:t>5</w:t>
      </w:r>
      <w:r w:rsidR="00FD7B26" w:rsidRPr="00467813">
        <w:rPr>
          <w:b/>
          <w:sz w:val="24"/>
          <w:szCs w:val="24"/>
        </w:rPr>
        <w:t>.</w:t>
      </w:r>
      <w:r w:rsidR="00160630" w:rsidRPr="00467813">
        <w:rPr>
          <w:b/>
          <w:sz w:val="24"/>
          <w:szCs w:val="24"/>
        </w:rPr>
        <w:t>9</w:t>
      </w:r>
      <w:r w:rsidR="00FD7B26" w:rsidRPr="00467813">
        <w:rPr>
          <w:b/>
          <w:sz w:val="24"/>
          <w:szCs w:val="24"/>
        </w:rPr>
        <w:t>.</w:t>
      </w:r>
      <w:r w:rsidR="00FD7B26" w:rsidRPr="00467813">
        <w:rPr>
          <w:sz w:val="24"/>
          <w:szCs w:val="24"/>
        </w:rPr>
        <w:t xml:space="preserve">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w:t>
      </w:r>
      <w:r w:rsidR="00EA29B0" w:rsidRPr="00467813">
        <w:rPr>
          <w:sz w:val="24"/>
          <w:szCs w:val="24"/>
        </w:rPr>
        <w:t>Câmara</w:t>
      </w:r>
      <w:r w:rsidR="00FD7B26" w:rsidRPr="00467813">
        <w:rPr>
          <w:sz w:val="24"/>
          <w:szCs w:val="24"/>
        </w:rPr>
        <w:t>.</w:t>
      </w:r>
    </w:p>
    <w:p w14:paraId="3CAEA283" w14:textId="77777777" w:rsidR="00457B4E" w:rsidRPr="00467813" w:rsidRDefault="00457B4E" w:rsidP="00467813">
      <w:pPr>
        <w:spacing w:line="276" w:lineRule="auto"/>
        <w:jc w:val="both"/>
        <w:rPr>
          <w:b/>
          <w:color w:val="0070C0"/>
          <w:sz w:val="24"/>
          <w:szCs w:val="24"/>
        </w:rPr>
      </w:pPr>
    </w:p>
    <w:p w14:paraId="615584BB" w14:textId="34A0092F" w:rsidR="00FD7B26" w:rsidRPr="00467813" w:rsidRDefault="0048425D" w:rsidP="00467813">
      <w:pPr>
        <w:pStyle w:val="Corpodetexto2"/>
        <w:spacing w:line="276" w:lineRule="auto"/>
        <w:rPr>
          <w:rFonts w:ascii="Times New Roman" w:hAnsi="Times New Roman"/>
          <w:b w:val="0"/>
          <w:szCs w:val="24"/>
        </w:rPr>
      </w:pPr>
      <w:r w:rsidRPr="00467813">
        <w:rPr>
          <w:rFonts w:ascii="Times New Roman" w:hAnsi="Times New Roman"/>
          <w:szCs w:val="24"/>
        </w:rPr>
        <w:t>5</w:t>
      </w:r>
      <w:r w:rsidR="00160630" w:rsidRPr="00467813">
        <w:rPr>
          <w:rFonts w:ascii="Times New Roman" w:hAnsi="Times New Roman"/>
          <w:szCs w:val="24"/>
        </w:rPr>
        <w:t>.10</w:t>
      </w:r>
      <w:r w:rsidR="00FD7B26" w:rsidRPr="00467813">
        <w:rPr>
          <w:rFonts w:ascii="Times New Roman" w:hAnsi="Times New Roman"/>
          <w:szCs w:val="24"/>
        </w:rPr>
        <w:t xml:space="preserve">. </w:t>
      </w:r>
      <w:r w:rsidR="00FD7B26" w:rsidRPr="00467813">
        <w:rPr>
          <w:rFonts w:ascii="Times New Roman" w:hAnsi="Times New Roman"/>
          <w:b w:val="0"/>
          <w:szCs w:val="24"/>
        </w:rPr>
        <w:t>As empresas regularmente inscritas no Simples, deverão apresentar documentos comprobatórios, para os fins de retenções de impostos.</w:t>
      </w:r>
    </w:p>
    <w:p w14:paraId="28D1D9C5" w14:textId="77777777" w:rsidR="00FD7B26" w:rsidRPr="00467813" w:rsidRDefault="00FD7B26" w:rsidP="00467813">
      <w:pPr>
        <w:pStyle w:val="Corpodetexto2"/>
        <w:spacing w:line="276" w:lineRule="auto"/>
        <w:rPr>
          <w:rFonts w:ascii="Times New Roman" w:hAnsi="Times New Roman"/>
          <w:b w:val="0"/>
          <w:szCs w:val="24"/>
        </w:rPr>
      </w:pPr>
    </w:p>
    <w:p w14:paraId="2B05B6BF" w14:textId="10F8D0F0" w:rsidR="00457B4E" w:rsidRPr="00467813" w:rsidRDefault="00457B4E" w:rsidP="00467813">
      <w:pPr>
        <w:pStyle w:val="Corpodetexto3"/>
        <w:spacing w:line="276" w:lineRule="auto"/>
        <w:jc w:val="both"/>
        <w:rPr>
          <w:color w:val="000000"/>
          <w:szCs w:val="24"/>
        </w:rPr>
      </w:pPr>
      <w:r w:rsidRPr="00467813">
        <w:rPr>
          <w:b/>
          <w:szCs w:val="24"/>
        </w:rPr>
        <w:t>5.1</w:t>
      </w:r>
      <w:r w:rsidR="00160630" w:rsidRPr="00467813">
        <w:rPr>
          <w:b/>
          <w:szCs w:val="24"/>
        </w:rPr>
        <w:t>1</w:t>
      </w:r>
      <w:r w:rsidRPr="00467813">
        <w:rPr>
          <w:b/>
          <w:szCs w:val="24"/>
        </w:rPr>
        <w:t>.</w:t>
      </w:r>
      <w:r w:rsidRPr="00467813">
        <w:rPr>
          <w:szCs w:val="24"/>
        </w:rPr>
        <w:t xml:space="preserve"> </w:t>
      </w:r>
      <w:r w:rsidRPr="00467813">
        <w:rPr>
          <w:color w:val="000000"/>
          <w:szCs w:val="24"/>
        </w:rPr>
        <w:t>Havendo necessidade da execução de outros serviços cujos preços unitários não constem das aludidas planilhas de preços, os mesmos serão ajustados mediante termo aditivo e em comum acordo entre as partes, desde que sejam seguidos os valores nos termos da proposta apresentada.</w:t>
      </w:r>
    </w:p>
    <w:p w14:paraId="187232C7" w14:textId="77777777" w:rsidR="00457B4E" w:rsidRPr="00467813" w:rsidRDefault="00457B4E" w:rsidP="00467813">
      <w:pPr>
        <w:spacing w:line="276" w:lineRule="auto"/>
        <w:jc w:val="both"/>
        <w:rPr>
          <w:b/>
          <w:sz w:val="24"/>
          <w:szCs w:val="24"/>
        </w:rPr>
      </w:pPr>
    </w:p>
    <w:p w14:paraId="6F0E594C" w14:textId="77777777" w:rsidR="005F3F66" w:rsidRPr="00467813" w:rsidRDefault="005F3F66" w:rsidP="00467813">
      <w:pPr>
        <w:pStyle w:val="Corpodetexto3"/>
        <w:spacing w:line="276" w:lineRule="auto"/>
        <w:jc w:val="both"/>
        <w:rPr>
          <w:b/>
          <w:color w:val="000000"/>
          <w:szCs w:val="24"/>
        </w:rPr>
      </w:pPr>
      <w:r w:rsidRPr="00467813">
        <w:rPr>
          <w:b/>
          <w:color w:val="000000"/>
          <w:szCs w:val="24"/>
        </w:rPr>
        <w:t xml:space="preserve">CLÁUSULA SEXTA - DAS OBRIGAÇÕES E RESPONSABILIDADES DA CONTRATADA: </w:t>
      </w:r>
    </w:p>
    <w:p w14:paraId="2E3ED518" w14:textId="71DD8A51" w:rsidR="00947930" w:rsidRPr="00467813" w:rsidRDefault="00947930" w:rsidP="00467813">
      <w:pPr>
        <w:spacing w:line="276" w:lineRule="auto"/>
        <w:jc w:val="both"/>
        <w:rPr>
          <w:b/>
          <w:sz w:val="24"/>
          <w:szCs w:val="24"/>
        </w:rPr>
      </w:pPr>
      <w:r w:rsidRPr="00467813">
        <w:rPr>
          <w:b/>
          <w:sz w:val="24"/>
          <w:szCs w:val="24"/>
        </w:rPr>
        <w:t>6.1. Constituem obrigações da CONTRATANTE:</w:t>
      </w:r>
    </w:p>
    <w:p w14:paraId="3B81D116" w14:textId="17D39FB1" w:rsidR="00947930" w:rsidRPr="00467813" w:rsidRDefault="00947930" w:rsidP="00467813">
      <w:pPr>
        <w:spacing w:line="276" w:lineRule="auto"/>
        <w:jc w:val="both"/>
        <w:rPr>
          <w:sz w:val="24"/>
          <w:szCs w:val="24"/>
        </w:rPr>
      </w:pPr>
      <w:r w:rsidRPr="00467813">
        <w:rPr>
          <w:b/>
          <w:bCs/>
          <w:sz w:val="24"/>
          <w:szCs w:val="24"/>
        </w:rPr>
        <w:t>6.1.1.</w:t>
      </w:r>
      <w:r w:rsidRPr="00467813">
        <w:rPr>
          <w:sz w:val="24"/>
          <w:szCs w:val="24"/>
        </w:rPr>
        <w:t xml:space="preserve"> Convocar a licitante vencedora, em conformidade com o Art. 64 da Lei nº 8.666/93, para retirar a Nota de Empenho, no prazo de 02 (dois) dias úteis, a contar da notificação;</w:t>
      </w:r>
    </w:p>
    <w:p w14:paraId="7E3F0AE3" w14:textId="5C48DD06" w:rsidR="00947930" w:rsidRPr="00467813" w:rsidRDefault="00947930" w:rsidP="00467813">
      <w:pPr>
        <w:spacing w:line="276" w:lineRule="auto"/>
        <w:jc w:val="both"/>
        <w:rPr>
          <w:sz w:val="24"/>
          <w:szCs w:val="24"/>
        </w:rPr>
      </w:pPr>
      <w:r w:rsidRPr="00467813">
        <w:rPr>
          <w:b/>
          <w:bCs/>
          <w:sz w:val="24"/>
          <w:szCs w:val="24"/>
        </w:rPr>
        <w:t>6.1.2.</w:t>
      </w:r>
      <w:r w:rsidRPr="00467813">
        <w:rPr>
          <w:sz w:val="24"/>
          <w:szCs w:val="24"/>
        </w:rPr>
        <w:t xml:space="preserve"> Fornecer à licitante, todas as informações relacionadas com o objeto do presente Edital;</w:t>
      </w:r>
    </w:p>
    <w:p w14:paraId="539194C2" w14:textId="21BBFF02" w:rsidR="00947930" w:rsidRPr="00467813" w:rsidRDefault="00947930" w:rsidP="00467813">
      <w:pPr>
        <w:spacing w:line="276" w:lineRule="auto"/>
        <w:jc w:val="both"/>
        <w:rPr>
          <w:sz w:val="24"/>
          <w:szCs w:val="24"/>
        </w:rPr>
      </w:pPr>
      <w:r w:rsidRPr="00467813">
        <w:rPr>
          <w:b/>
          <w:bCs/>
          <w:sz w:val="24"/>
          <w:szCs w:val="24"/>
        </w:rPr>
        <w:t>6.1.3.</w:t>
      </w:r>
      <w:r w:rsidRPr="00467813">
        <w:rPr>
          <w:sz w:val="24"/>
          <w:szCs w:val="24"/>
        </w:rPr>
        <w:t xml:space="preserve"> Acompanhar e fiscalizar, através de servidor designado pela Administração, o cumprimento do contrato a ser assinado com a licitante vencedora, anotando em registro próprio as falhas detectadas e comunicando as ocorrências de quaisquer fatos que, a seu critério, exijam medidas corretivas por parte da licitante vencedora;</w:t>
      </w:r>
    </w:p>
    <w:p w14:paraId="1304BEB4" w14:textId="6AE1978E" w:rsidR="00947930" w:rsidRPr="00467813" w:rsidRDefault="00947930" w:rsidP="00467813">
      <w:pPr>
        <w:spacing w:line="276" w:lineRule="auto"/>
        <w:jc w:val="both"/>
        <w:rPr>
          <w:sz w:val="24"/>
          <w:szCs w:val="24"/>
        </w:rPr>
      </w:pPr>
      <w:r w:rsidRPr="00467813">
        <w:rPr>
          <w:b/>
          <w:bCs/>
          <w:sz w:val="24"/>
          <w:szCs w:val="24"/>
        </w:rPr>
        <w:t>6.1.4.</w:t>
      </w:r>
      <w:r w:rsidRPr="00467813">
        <w:rPr>
          <w:sz w:val="24"/>
          <w:szCs w:val="24"/>
        </w:rPr>
        <w:t xml:space="preserve"> Efetuar o pagamento à licitante vencedora, na forma e prazos estabelecidos neste Edital e Contrato a ser firmado entre as partes, procedendo-se à retenção dos tributos devidos, consoante a legislação vigente; </w:t>
      </w:r>
    </w:p>
    <w:p w14:paraId="3814CC45" w14:textId="28D869C7" w:rsidR="00947930" w:rsidRPr="00467813" w:rsidRDefault="00947930" w:rsidP="00467813">
      <w:pPr>
        <w:spacing w:line="276" w:lineRule="auto"/>
        <w:jc w:val="both"/>
        <w:rPr>
          <w:sz w:val="24"/>
          <w:szCs w:val="24"/>
        </w:rPr>
      </w:pPr>
      <w:r w:rsidRPr="00467813">
        <w:rPr>
          <w:b/>
          <w:bCs/>
          <w:sz w:val="24"/>
          <w:szCs w:val="24"/>
        </w:rPr>
        <w:lastRenderedPageBreak/>
        <w:t>6.1.5.</w:t>
      </w:r>
      <w:r w:rsidRPr="00467813">
        <w:rPr>
          <w:sz w:val="24"/>
          <w:szCs w:val="24"/>
        </w:rPr>
        <w:t xml:space="preserve"> Zelar para que sejam cumpridas as obrigações assumidas pela licitante vencedora, bem como sejam mantidas todas as condições de habilitação e qualificação exigidas na licitação;</w:t>
      </w:r>
    </w:p>
    <w:p w14:paraId="10ED347B" w14:textId="7911CA7E" w:rsidR="00947930" w:rsidRPr="00467813" w:rsidRDefault="00947930" w:rsidP="00467813">
      <w:pPr>
        <w:pStyle w:val="SemEspaamento"/>
        <w:spacing w:line="276" w:lineRule="auto"/>
        <w:jc w:val="both"/>
        <w:rPr>
          <w:sz w:val="24"/>
          <w:szCs w:val="24"/>
        </w:rPr>
      </w:pPr>
      <w:r w:rsidRPr="00467813">
        <w:rPr>
          <w:b/>
          <w:sz w:val="24"/>
          <w:szCs w:val="24"/>
        </w:rPr>
        <w:t xml:space="preserve">6.1.6. </w:t>
      </w:r>
      <w:r w:rsidRPr="00467813">
        <w:rPr>
          <w:sz w:val="24"/>
          <w:szCs w:val="24"/>
        </w:rPr>
        <w:t xml:space="preserve">Atestar notas fiscais/faturas e efetuar os pagamentos à Contratada; </w:t>
      </w:r>
    </w:p>
    <w:p w14:paraId="77031C1C" w14:textId="16CB30A4" w:rsidR="00947930" w:rsidRPr="00467813" w:rsidRDefault="00947930" w:rsidP="00467813">
      <w:pPr>
        <w:pStyle w:val="SemEspaamento"/>
        <w:spacing w:line="276" w:lineRule="auto"/>
        <w:jc w:val="both"/>
        <w:rPr>
          <w:sz w:val="24"/>
          <w:szCs w:val="24"/>
        </w:rPr>
      </w:pPr>
      <w:r w:rsidRPr="00467813">
        <w:rPr>
          <w:b/>
          <w:bCs/>
          <w:sz w:val="24"/>
          <w:szCs w:val="24"/>
        </w:rPr>
        <w:t>6.1.7.</w:t>
      </w:r>
      <w:r w:rsidRPr="00467813">
        <w:rPr>
          <w:sz w:val="24"/>
          <w:szCs w:val="24"/>
        </w:rPr>
        <w:t xml:space="preserve"> Acompanhar, fiscalizar e avaliar a execução do contrato;</w:t>
      </w:r>
    </w:p>
    <w:p w14:paraId="4D5A5EAC" w14:textId="3A1EEE9C" w:rsidR="00947930" w:rsidRPr="00467813" w:rsidRDefault="00947930" w:rsidP="00467813">
      <w:pPr>
        <w:pStyle w:val="SemEspaamento"/>
        <w:spacing w:line="276" w:lineRule="auto"/>
        <w:jc w:val="both"/>
        <w:rPr>
          <w:sz w:val="24"/>
          <w:szCs w:val="24"/>
        </w:rPr>
      </w:pPr>
      <w:r w:rsidRPr="00467813">
        <w:rPr>
          <w:b/>
          <w:bCs/>
          <w:sz w:val="24"/>
          <w:szCs w:val="24"/>
        </w:rPr>
        <w:t>6.1.8.</w:t>
      </w:r>
      <w:r w:rsidRPr="00467813">
        <w:rPr>
          <w:sz w:val="24"/>
          <w:szCs w:val="24"/>
        </w:rPr>
        <w:t xml:space="preserve"> Notificar a Contratada da aceitação definitiva da obra, após a vistoria e recebimento definitivo por parte da Comissão de Recebimento da Obra e;</w:t>
      </w:r>
    </w:p>
    <w:p w14:paraId="1EEEDA1B" w14:textId="6082D32B" w:rsidR="00947930" w:rsidRPr="00467813" w:rsidRDefault="00947930" w:rsidP="00467813">
      <w:pPr>
        <w:pStyle w:val="SemEspaamento"/>
        <w:spacing w:line="276" w:lineRule="auto"/>
        <w:jc w:val="both"/>
        <w:rPr>
          <w:sz w:val="24"/>
          <w:szCs w:val="24"/>
        </w:rPr>
      </w:pPr>
      <w:r w:rsidRPr="00467813">
        <w:rPr>
          <w:b/>
          <w:bCs/>
          <w:sz w:val="24"/>
          <w:szCs w:val="24"/>
        </w:rPr>
        <w:t>6.1.9.</w:t>
      </w:r>
      <w:r w:rsidRPr="00467813">
        <w:rPr>
          <w:sz w:val="24"/>
          <w:szCs w:val="24"/>
        </w:rPr>
        <w:t xml:space="preserve"> Aplicar as sanções administrativas contratuais.</w:t>
      </w:r>
    </w:p>
    <w:p w14:paraId="4C320DAF" w14:textId="77777777" w:rsidR="00947930" w:rsidRPr="00467813" w:rsidRDefault="00947930" w:rsidP="00467813">
      <w:pPr>
        <w:pStyle w:val="SemEspaamento"/>
        <w:spacing w:line="276" w:lineRule="auto"/>
        <w:jc w:val="both"/>
        <w:rPr>
          <w:b/>
          <w:sz w:val="24"/>
          <w:szCs w:val="24"/>
        </w:rPr>
      </w:pPr>
    </w:p>
    <w:p w14:paraId="3743BE2D" w14:textId="18E97D39" w:rsidR="00947930" w:rsidRPr="00467813" w:rsidRDefault="00947930" w:rsidP="00467813">
      <w:pPr>
        <w:spacing w:line="276" w:lineRule="auto"/>
        <w:jc w:val="both"/>
        <w:rPr>
          <w:b/>
          <w:sz w:val="24"/>
          <w:szCs w:val="24"/>
          <w:u w:val="single"/>
        </w:rPr>
      </w:pPr>
      <w:r w:rsidRPr="00467813">
        <w:rPr>
          <w:b/>
          <w:sz w:val="24"/>
          <w:szCs w:val="24"/>
          <w:u w:val="single"/>
        </w:rPr>
        <w:t>6.2. São obrigações da CONTRATADA:</w:t>
      </w:r>
    </w:p>
    <w:p w14:paraId="10F6CD1C" w14:textId="6CC37D28" w:rsidR="00693D4A" w:rsidRPr="00467813" w:rsidRDefault="00693D4A" w:rsidP="00467813">
      <w:pPr>
        <w:spacing w:line="276" w:lineRule="auto"/>
        <w:jc w:val="both"/>
        <w:rPr>
          <w:sz w:val="24"/>
          <w:szCs w:val="24"/>
        </w:rPr>
      </w:pPr>
      <w:r w:rsidRPr="00467813">
        <w:rPr>
          <w:b/>
          <w:bCs/>
          <w:sz w:val="24"/>
          <w:szCs w:val="24"/>
        </w:rPr>
        <w:t>6.2.1.</w:t>
      </w:r>
      <w:r w:rsidRPr="00467813">
        <w:rPr>
          <w:sz w:val="24"/>
          <w:szCs w:val="24"/>
        </w:rPr>
        <w:t xml:space="preserve"> Recebida a Ordem de Serviço, iniciar a execução da obra de acordo com os prazos definidos neste contrato, no projeto e no cronograma físico e financeiro;</w:t>
      </w:r>
    </w:p>
    <w:p w14:paraId="67275940" w14:textId="03FE7A90" w:rsidR="00693D4A" w:rsidRPr="00467813" w:rsidRDefault="00693D4A" w:rsidP="00467813">
      <w:pPr>
        <w:spacing w:line="276" w:lineRule="auto"/>
        <w:jc w:val="both"/>
        <w:rPr>
          <w:sz w:val="24"/>
          <w:szCs w:val="24"/>
        </w:rPr>
      </w:pPr>
      <w:r w:rsidRPr="00467813">
        <w:rPr>
          <w:b/>
          <w:bCs/>
          <w:sz w:val="24"/>
          <w:szCs w:val="24"/>
        </w:rPr>
        <w:t>6.2.2.</w:t>
      </w:r>
      <w:r w:rsidRPr="00467813">
        <w:rPr>
          <w:sz w:val="24"/>
          <w:szCs w:val="24"/>
        </w:rPr>
        <w:t xml:space="preserve"> Executar os serviços objeto deste contrato de acordo com as prescrições e critérios técnicos vigentes;</w:t>
      </w:r>
    </w:p>
    <w:p w14:paraId="6B97E149" w14:textId="47E1F2BE" w:rsidR="00693D4A" w:rsidRPr="00467813" w:rsidRDefault="00693D4A" w:rsidP="00467813">
      <w:pPr>
        <w:spacing w:line="276" w:lineRule="auto"/>
        <w:jc w:val="both"/>
        <w:rPr>
          <w:sz w:val="24"/>
          <w:szCs w:val="24"/>
        </w:rPr>
      </w:pPr>
      <w:r w:rsidRPr="00467813">
        <w:rPr>
          <w:b/>
          <w:bCs/>
          <w:sz w:val="24"/>
          <w:szCs w:val="24"/>
        </w:rPr>
        <w:t>6.2.3.</w:t>
      </w:r>
      <w:r w:rsidRPr="00467813">
        <w:rPr>
          <w:sz w:val="24"/>
          <w:szCs w:val="24"/>
        </w:rPr>
        <w:t xml:space="preserve"> Observar e cumprir as normas, recomendações, e a orientações da ABNT – Associação Brasileira de Normas Técnicas;</w:t>
      </w:r>
    </w:p>
    <w:p w14:paraId="3CAAA315" w14:textId="64D82371" w:rsidR="00693D4A" w:rsidRPr="00467813" w:rsidRDefault="00693D4A" w:rsidP="00467813">
      <w:pPr>
        <w:spacing w:line="276" w:lineRule="auto"/>
        <w:jc w:val="both"/>
        <w:rPr>
          <w:sz w:val="24"/>
          <w:szCs w:val="24"/>
        </w:rPr>
      </w:pPr>
      <w:r w:rsidRPr="00467813">
        <w:rPr>
          <w:b/>
          <w:bCs/>
          <w:sz w:val="24"/>
          <w:szCs w:val="24"/>
        </w:rPr>
        <w:t>6.2.4.</w:t>
      </w:r>
      <w:r w:rsidRPr="00467813">
        <w:rPr>
          <w:sz w:val="24"/>
          <w:szCs w:val="24"/>
        </w:rPr>
        <w:t xml:space="preserve"> Responsabilizar-se por dispêndios resultantes de impostos, taxas, regulamentos e posturas Municipais, Estaduais e Federais, atuais ou não, sem qualquer direito regressivo em relação a Contratante;</w:t>
      </w:r>
    </w:p>
    <w:p w14:paraId="793F3651" w14:textId="5AB86216" w:rsidR="00693D4A" w:rsidRPr="00467813" w:rsidRDefault="00693D4A" w:rsidP="00467813">
      <w:pPr>
        <w:spacing w:line="276" w:lineRule="auto"/>
        <w:jc w:val="both"/>
        <w:rPr>
          <w:sz w:val="24"/>
          <w:szCs w:val="24"/>
        </w:rPr>
      </w:pPr>
      <w:r w:rsidRPr="00467813">
        <w:rPr>
          <w:b/>
          <w:bCs/>
          <w:sz w:val="24"/>
          <w:szCs w:val="24"/>
        </w:rPr>
        <w:t>6.2.5.</w:t>
      </w:r>
      <w:r w:rsidRPr="00467813">
        <w:rPr>
          <w:sz w:val="24"/>
          <w:szCs w:val="24"/>
        </w:rPr>
        <w:t xml:space="preserve"> Regularizar perante o Conselho Regional de Engenharia e Agronomia – CREA–MT ou CONSELHO Regional de Arquitetura – CAU, e outros órgãos, este contrato conforme determina a Lei nº 5.194 de 21.12.66, resolução do CONFEA nº 104 de 22.05.70, bem como junto ao Instituto Nacional de Seguridade Social – INSS, devendo apresentar os comprovantes ao Fiscal designado pelo Contratante;</w:t>
      </w:r>
    </w:p>
    <w:p w14:paraId="0913AB87" w14:textId="05D09D00" w:rsidR="00693D4A" w:rsidRPr="00467813" w:rsidRDefault="00693D4A" w:rsidP="00467813">
      <w:pPr>
        <w:spacing w:line="276" w:lineRule="auto"/>
        <w:jc w:val="both"/>
        <w:rPr>
          <w:sz w:val="24"/>
          <w:szCs w:val="24"/>
        </w:rPr>
      </w:pPr>
      <w:r w:rsidRPr="00467813">
        <w:rPr>
          <w:b/>
          <w:bCs/>
          <w:sz w:val="24"/>
          <w:szCs w:val="24"/>
        </w:rPr>
        <w:t xml:space="preserve">6.2.7. </w:t>
      </w:r>
      <w:r w:rsidRPr="00467813">
        <w:rPr>
          <w:sz w:val="24"/>
          <w:szCs w:val="24"/>
        </w:rPr>
        <w:t>Reparar, corrigir, remover, reconstruir ou substituir às suas expensas, no todo ou em parte, os serviços que se verificarem defeituosos ou incorretos, resultantes da execução da obra;</w:t>
      </w:r>
    </w:p>
    <w:p w14:paraId="52A8154F" w14:textId="02F5F31B" w:rsidR="00693D4A" w:rsidRPr="00467813" w:rsidRDefault="00693D4A" w:rsidP="00467813">
      <w:pPr>
        <w:spacing w:line="276" w:lineRule="auto"/>
        <w:jc w:val="both"/>
        <w:rPr>
          <w:sz w:val="24"/>
          <w:szCs w:val="24"/>
        </w:rPr>
      </w:pPr>
      <w:r w:rsidRPr="00467813">
        <w:rPr>
          <w:b/>
          <w:bCs/>
          <w:sz w:val="24"/>
          <w:szCs w:val="24"/>
        </w:rPr>
        <w:t>6.2.6</w:t>
      </w:r>
      <w:r w:rsidRPr="00467813">
        <w:rPr>
          <w:sz w:val="24"/>
          <w:szCs w:val="24"/>
        </w:rPr>
        <w:t>. Manter em perfeito funcionamento todo o ferramental, equipamentos e instrumentos disponibilizados, efetuando manutenção periódica e/ou substituindo de imediato os que sofrerem eventualmente danos.</w:t>
      </w:r>
    </w:p>
    <w:p w14:paraId="15466B8B" w14:textId="332E1554" w:rsidR="00693D4A" w:rsidRPr="00467813" w:rsidRDefault="00693D4A" w:rsidP="00467813">
      <w:pPr>
        <w:spacing w:line="276" w:lineRule="auto"/>
        <w:jc w:val="both"/>
        <w:rPr>
          <w:sz w:val="24"/>
          <w:szCs w:val="24"/>
        </w:rPr>
      </w:pPr>
      <w:r w:rsidRPr="00467813">
        <w:rPr>
          <w:b/>
          <w:bCs/>
          <w:sz w:val="24"/>
          <w:szCs w:val="24"/>
        </w:rPr>
        <w:t>6.2.7.</w:t>
      </w:r>
      <w:r w:rsidRPr="00467813">
        <w:rPr>
          <w:sz w:val="24"/>
          <w:szCs w:val="24"/>
        </w:rPr>
        <w:t xml:space="preserve"> Ao término dos serviços diários, deixar os locais sempre limpos e desimpedidos na medida do possível;</w:t>
      </w:r>
    </w:p>
    <w:p w14:paraId="49985FEE" w14:textId="1A05D436" w:rsidR="00693D4A" w:rsidRPr="00467813" w:rsidRDefault="00693D4A" w:rsidP="00467813">
      <w:pPr>
        <w:spacing w:line="276" w:lineRule="auto"/>
        <w:jc w:val="both"/>
        <w:rPr>
          <w:sz w:val="24"/>
          <w:szCs w:val="24"/>
        </w:rPr>
      </w:pPr>
      <w:r w:rsidRPr="00467813">
        <w:rPr>
          <w:b/>
          <w:bCs/>
          <w:sz w:val="24"/>
          <w:szCs w:val="24"/>
        </w:rPr>
        <w:t>6.2.8.</w:t>
      </w:r>
      <w:r w:rsidRPr="00467813">
        <w:rPr>
          <w:sz w:val="24"/>
          <w:szCs w:val="24"/>
        </w:rPr>
        <w:t xml:space="preserve"> Manter todas as condições de habilitação durante toda vigência do contrato, especialmente no que diz respeito à regularidade para com a seguridade social – INSS, FGTS e Trabalhista.</w:t>
      </w:r>
    </w:p>
    <w:p w14:paraId="75A4FC48" w14:textId="0A1AA923" w:rsidR="00693D4A" w:rsidRPr="00467813" w:rsidRDefault="00693D4A" w:rsidP="00467813">
      <w:pPr>
        <w:spacing w:line="276" w:lineRule="auto"/>
        <w:jc w:val="both"/>
        <w:rPr>
          <w:sz w:val="24"/>
          <w:szCs w:val="24"/>
        </w:rPr>
      </w:pPr>
      <w:r w:rsidRPr="00467813">
        <w:rPr>
          <w:b/>
          <w:bCs/>
          <w:sz w:val="24"/>
          <w:szCs w:val="24"/>
        </w:rPr>
        <w:t>6.2.9.</w:t>
      </w:r>
      <w:r w:rsidRPr="00467813">
        <w:rPr>
          <w:sz w:val="24"/>
          <w:szCs w:val="24"/>
        </w:rPr>
        <w:t xml:space="preserve"> Manter à frente da obra, profissionais qualificados apresentados na fase de habilitação ou outros previamente autorizados pela Contratante e pessoal auxiliar disponível para sua normal e correta execução;</w:t>
      </w:r>
    </w:p>
    <w:p w14:paraId="556F59A8" w14:textId="5DA2E038" w:rsidR="00693D4A" w:rsidRPr="00467813" w:rsidRDefault="00693D4A" w:rsidP="00467813">
      <w:pPr>
        <w:spacing w:line="276" w:lineRule="auto"/>
        <w:jc w:val="both"/>
        <w:rPr>
          <w:sz w:val="24"/>
          <w:szCs w:val="24"/>
        </w:rPr>
      </w:pPr>
      <w:r w:rsidRPr="00467813">
        <w:rPr>
          <w:b/>
          <w:bCs/>
          <w:sz w:val="24"/>
          <w:szCs w:val="24"/>
        </w:rPr>
        <w:t>6.2.10.</w:t>
      </w:r>
      <w:r w:rsidRPr="00467813">
        <w:rPr>
          <w:sz w:val="24"/>
          <w:szCs w:val="24"/>
        </w:rPr>
        <w:t xml:space="preserve"> Manter no canteiro de obra os maquinários, equipamentos e ferramentas necessários ao desempenho satisfatório dos serviços, conforme listado por ocasião da habilitação na licitação, sob pena de descumprimento de condições contratuais, com as consequências previstas neste contrato;</w:t>
      </w:r>
    </w:p>
    <w:p w14:paraId="2BCF537B" w14:textId="58DB921D" w:rsidR="00693D4A" w:rsidRPr="00467813" w:rsidRDefault="00693D4A" w:rsidP="00467813">
      <w:pPr>
        <w:spacing w:line="276" w:lineRule="auto"/>
        <w:jc w:val="both"/>
        <w:rPr>
          <w:sz w:val="24"/>
          <w:szCs w:val="24"/>
        </w:rPr>
      </w:pPr>
      <w:r w:rsidRPr="00467813">
        <w:rPr>
          <w:b/>
          <w:bCs/>
          <w:sz w:val="24"/>
          <w:szCs w:val="24"/>
        </w:rPr>
        <w:t>6.2.11.</w:t>
      </w:r>
      <w:r w:rsidRPr="00467813">
        <w:rPr>
          <w:sz w:val="24"/>
          <w:szCs w:val="24"/>
        </w:rPr>
        <w:t xml:space="preserve"> Cumprir impreterivelmente os prazos estipulados no contrato e no cronograma físico e financeiro;</w:t>
      </w:r>
    </w:p>
    <w:p w14:paraId="4BC25A2B" w14:textId="3FE39025" w:rsidR="00693D4A" w:rsidRPr="00467813" w:rsidRDefault="00693D4A" w:rsidP="00467813">
      <w:pPr>
        <w:spacing w:line="276" w:lineRule="auto"/>
        <w:jc w:val="both"/>
        <w:rPr>
          <w:i/>
          <w:iCs/>
          <w:sz w:val="24"/>
          <w:szCs w:val="24"/>
        </w:rPr>
      </w:pPr>
      <w:r w:rsidRPr="00467813">
        <w:rPr>
          <w:b/>
          <w:bCs/>
          <w:sz w:val="24"/>
          <w:szCs w:val="24"/>
        </w:rPr>
        <w:lastRenderedPageBreak/>
        <w:t>6.2.12.</w:t>
      </w:r>
      <w:r w:rsidRPr="00467813">
        <w:rPr>
          <w:sz w:val="24"/>
          <w:szCs w:val="24"/>
        </w:rPr>
        <w:t xml:space="preserve"> Não promover nenhuma alteração no projeto, ou na obra propriamente dita, serviços, equipamento e profissionais, sem que haja expressa autorização da Administração por meio dos seus fiscais ou de pessoas com poder para decisão, </w:t>
      </w:r>
      <w:r w:rsidRPr="00467813">
        <w:rPr>
          <w:i/>
          <w:iCs/>
          <w:sz w:val="24"/>
          <w:szCs w:val="24"/>
        </w:rPr>
        <w:t>conforme o caso;</w:t>
      </w:r>
    </w:p>
    <w:p w14:paraId="7A09FE35" w14:textId="64327D8D" w:rsidR="00693D4A" w:rsidRPr="00467813" w:rsidRDefault="00693D4A" w:rsidP="00467813">
      <w:pPr>
        <w:spacing w:line="276" w:lineRule="auto"/>
        <w:jc w:val="both"/>
        <w:rPr>
          <w:sz w:val="24"/>
          <w:szCs w:val="24"/>
        </w:rPr>
      </w:pPr>
      <w:r w:rsidRPr="00467813">
        <w:rPr>
          <w:b/>
          <w:bCs/>
          <w:sz w:val="24"/>
          <w:szCs w:val="24"/>
        </w:rPr>
        <w:t>6.2.13.</w:t>
      </w:r>
      <w:r w:rsidRPr="00467813">
        <w:rPr>
          <w:sz w:val="24"/>
          <w:szCs w:val="24"/>
        </w:rPr>
        <w:t xml:space="preserve"> Aceitar os acréscimos ou supressões que se fizerem necessários de até 25% (vinte e cinco por cento) do valor contratual corrigido.</w:t>
      </w:r>
    </w:p>
    <w:p w14:paraId="6C6A283E" w14:textId="1C6A481C" w:rsidR="00693D4A" w:rsidRPr="00467813" w:rsidRDefault="00693D4A" w:rsidP="00467813">
      <w:pPr>
        <w:spacing w:line="276" w:lineRule="auto"/>
        <w:jc w:val="both"/>
        <w:rPr>
          <w:sz w:val="24"/>
          <w:szCs w:val="24"/>
        </w:rPr>
      </w:pPr>
      <w:r w:rsidRPr="00467813">
        <w:rPr>
          <w:b/>
          <w:bCs/>
          <w:sz w:val="24"/>
          <w:szCs w:val="24"/>
        </w:rPr>
        <w:t>6.2.14.</w:t>
      </w:r>
      <w:r w:rsidRPr="00467813">
        <w:rPr>
          <w:sz w:val="24"/>
          <w:szCs w:val="24"/>
        </w:rPr>
        <w:t xml:space="preserve"> Providenciar o transporte dos equipamentos, sem ônus adicional para a Administração, que necessitem sofrer manutenção preventiva e/ou corretiva, a qual não possa ser efetuada no próprio</w:t>
      </w:r>
    </w:p>
    <w:p w14:paraId="3F96CF6E" w14:textId="77777777" w:rsidR="00693D4A" w:rsidRPr="00467813" w:rsidRDefault="00693D4A" w:rsidP="00467813">
      <w:pPr>
        <w:spacing w:line="276" w:lineRule="auto"/>
        <w:jc w:val="both"/>
        <w:rPr>
          <w:sz w:val="24"/>
          <w:szCs w:val="24"/>
        </w:rPr>
      </w:pPr>
      <w:r w:rsidRPr="00467813">
        <w:rPr>
          <w:sz w:val="24"/>
          <w:szCs w:val="24"/>
        </w:rPr>
        <w:t>local.</w:t>
      </w:r>
    </w:p>
    <w:p w14:paraId="17A08103" w14:textId="319D6A8E" w:rsidR="00693D4A" w:rsidRPr="00467813" w:rsidRDefault="00693D4A" w:rsidP="00467813">
      <w:pPr>
        <w:spacing w:line="276" w:lineRule="auto"/>
        <w:jc w:val="both"/>
        <w:rPr>
          <w:sz w:val="24"/>
          <w:szCs w:val="24"/>
        </w:rPr>
      </w:pPr>
      <w:r w:rsidRPr="00467813">
        <w:rPr>
          <w:b/>
          <w:bCs/>
          <w:sz w:val="24"/>
          <w:szCs w:val="24"/>
        </w:rPr>
        <w:t>6.2.15.</w:t>
      </w:r>
      <w:r w:rsidRPr="00467813">
        <w:rPr>
          <w:sz w:val="24"/>
          <w:szCs w:val="24"/>
        </w:rPr>
        <w:t xml:space="preserve"> Apresentar, durante a vigência do contrato, ritmo de trabalho compatível com a conclusão no prazo previsto para entrega dos serviços.</w:t>
      </w:r>
    </w:p>
    <w:p w14:paraId="0381FF99" w14:textId="3719E6F8" w:rsidR="00693D4A" w:rsidRPr="00467813" w:rsidRDefault="00693D4A" w:rsidP="00467813">
      <w:pPr>
        <w:spacing w:line="276" w:lineRule="auto"/>
        <w:jc w:val="both"/>
        <w:rPr>
          <w:sz w:val="24"/>
          <w:szCs w:val="24"/>
        </w:rPr>
      </w:pPr>
      <w:r w:rsidRPr="00467813">
        <w:rPr>
          <w:b/>
          <w:bCs/>
          <w:sz w:val="24"/>
          <w:szCs w:val="24"/>
        </w:rPr>
        <w:t>6.2.16.</w:t>
      </w:r>
      <w:r w:rsidRPr="00467813">
        <w:rPr>
          <w:sz w:val="24"/>
          <w:szCs w:val="24"/>
        </w:rPr>
        <w:t xml:space="preserve"> Cumprir e fazer cumprir as normas de segurança e medicina do trabalho emitidas pelo Ministério do Trabalho e Emprego e outros órgãos competentes.</w:t>
      </w:r>
    </w:p>
    <w:p w14:paraId="2D374A34" w14:textId="5BF036D0" w:rsidR="00693D4A" w:rsidRPr="00467813" w:rsidRDefault="00693D4A" w:rsidP="00467813">
      <w:pPr>
        <w:spacing w:line="276" w:lineRule="auto"/>
        <w:jc w:val="both"/>
        <w:rPr>
          <w:sz w:val="24"/>
          <w:szCs w:val="24"/>
        </w:rPr>
      </w:pPr>
      <w:r w:rsidRPr="00467813">
        <w:rPr>
          <w:b/>
          <w:bCs/>
          <w:sz w:val="24"/>
          <w:szCs w:val="24"/>
        </w:rPr>
        <w:t>6.2.17</w:t>
      </w:r>
      <w:r w:rsidRPr="00467813">
        <w:rPr>
          <w:sz w:val="24"/>
          <w:szCs w:val="24"/>
        </w:rPr>
        <w:t xml:space="preserve">. Fornecer e exigir o uso de Equipamentos de Proteção Individual – </w:t>
      </w:r>
      <w:proofErr w:type="spellStart"/>
      <w:r w:rsidRPr="00467813">
        <w:rPr>
          <w:sz w:val="24"/>
          <w:szCs w:val="24"/>
        </w:rPr>
        <w:t>EPI’s</w:t>
      </w:r>
      <w:proofErr w:type="spellEnd"/>
      <w:r w:rsidRPr="00467813">
        <w:rPr>
          <w:sz w:val="24"/>
          <w:szCs w:val="24"/>
        </w:rPr>
        <w:t>, conforme constatada a sua necessidade.</w:t>
      </w:r>
    </w:p>
    <w:p w14:paraId="3D267A84" w14:textId="04D4EE3B" w:rsidR="00693D4A" w:rsidRPr="00467813" w:rsidRDefault="00693D4A" w:rsidP="00467813">
      <w:pPr>
        <w:spacing w:line="276" w:lineRule="auto"/>
        <w:jc w:val="both"/>
        <w:rPr>
          <w:sz w:val="24"/>
          <w:szCs w:val="24"/>
        </w:rPr>
      </w:pPr>
      <w:r w:rsidRPr="00467813">
        <w:rPr>
          <w:b/>
          <w:bCs/>
          <w:sz w:val="24"/>
          <w:szCs w:val="24"/>
        </w:rPr>
        <w:t>6.2.18.</w:t>
      </w:r>
      <w:r w:rsidRPr="00467813">
        <w:rPr>
          <w:sz w:val="24"/>
          <w:szCs w:val="24"/>
        </w:rPr>
        <w:t xml:space="preserve"> Relatar ao Contratante toda e qualquer irregularidade, inclusive de ordem funcional, constatada durante a execução dos serviços, cujo saneamento dependa de autorização para execução ou de providências por parte do Contratante, especialmente se representar risco para o patrimônio público ou privado.</w:t>
      </w:r>
    </w:p>
    <w:p w14:paraId="0836FAB0" w14:textId="480B2859" w:rsidR="00693D4A" w:rsidRPr="00467813" w:rsidRDefault="00693D4A" w:rsidP="00467813">
      <w:pPr>
        <w:spacing w:line="276" w:lineRule="auto"/>
        <w:jc w:val="both"/>
        <w:rPr>
          <w:sz w:val="24"/>
          <w:szCs w:val="24"/>
        </w:rPr>
      </w:pPr>
      <w:r w:rsidRPr="00467813">
        <w:rPr>
          <w:b/>
          <w:bCs/>
          <w:sz w:val="24"/>
          <w:szCs w:val="24"/>
        </w:rPr>
        <w:t>6.2.19.</w:t>
      </w:r>
      <w:r w:rsidRPr="00467813">
        <w:rPr>
          <w:sz w:val="24"/>
          <w:szCs w:val="24"/>
        </w:rPr>
        <w:t xml:space="preserve"> Disponibilizar número de telefone móvel e fixo que possibilite contato imediato entre a Contratante e o preposto da Contratada, de forma permanente, no período não abrangido pela jornada de trabalho da equipe residente, incluindo dias não úteis, para atendimento de situações de emergência.</w:t>
      </w:r>
    </w:p>
    <w:p w14:paraId="403BF885" w14:textId="792A42F8" w:rsidR="00693D4A" w:rsidRPr="00467813" w:rsidRDefault="00693D4A" w:rsidP="00467813">
      <w:pPr>
        <w:spacing w:line="276" w:lineRule="auto"/>
        <w:jc w:val="both"/>
        <w:rPr>
          <w:sz w:val="24"/>
          <w:szCs w:val="24"/>
        </w:rPr>
      </w:pPr>
      <w:r w:rsidRPr="00467813">
        <w:rPr>
          <w:b/>
          <w:bCs/>
          <w:sz w:val="24"/>
          <w:szCs w:val="24"/>
        </w:rPr>
        <w:t>6.2.20.</w:t>
      </w:r>
      <w:r w:rsidRPr="00467813">
        <w:rPr>
          <w:sz w:val="24"/>
          <w:szCs w:val="24"/>
        </w:rPr>
        <w:t xml:space="preserve"> Designar preposto, aceito pela Administração, para representá-la na execução do contrato, no local de prestação dos serviços, e instruí-lo quanto à necessidade de acatar as orientações da Contratante, inclusive quanto ao cumprimento das normas internas, conforme art. 68 da Lei n.º 8.666/93.</w:t>
      </w:r>
    </w:p>
    <w:p w14:paraId="57B9E433" w14:textId="07FC7A82" w:rsidR="00693D4A" w:rsidRPr="00467813" w:rsidRDefault="00693D4A" w:rsidP="00467813">
      <w:pPr>
        <w:spacing w:line="276" w:lineRule="auto"/>
        <w:jc w:val="both"/>
        <w:rPr>
          <w:sz w:val="24"/>
          <w:szCs w:val="24"/>
        </w:rPr>
      </w:pPr>
      <w:r w:rsidRPr="00467813">
        <w:rPr>
          <w:b/>
          <w:bCs/>
          <w:sz w:val="24"/>
          <w:szCs w:val="24"/>
        </w:rPr>
        <w:t>6.2.21.</w:t>
      </w:r>
      <w:r w:rsidRPr="00467813">
        <w:rPr>
          <w:sz w:val="24"/>
          <w:szCs w:val="24"/>
        </w:rPr>
        <w:t xml:space="preserve"> Responder civil e criminalmente, conforme o caso concreto, por danos que vier a causar a terceiros na execução da obra objeto desta licitação, sejam eles de natureza materiais ou morais, independentemente de terem ocorrido por omissão, negligência, imperícia ou dolo;</w:t>
      </w:r>
    </w:p>
    <w:p w14:paraId="11746939" w14:textId="48356BC8" w:rsidR="00693D4A" w:rsidRPr="00467813" w:rsidRDefault="00693D4A" w:rsidP="00467813">
      <w:pPr>
        <w:spacing w:line="276" w:lineRule="auto"/>
        <w:jc w:val="both"/>
        <w:rPr>
          <w:sz w:val="24"/>
          <w:szCs w:val="24"/>
        </w:rPr>
      </w:pPr>
      <w:r w:rsidRPr="00467813">
        <w:rPr>
          <w:b/>
          <w:bCs/>
          <w:sz w:val="24"/>
          <w:szCs w:val="24"/>
        </w:rPr>
        <w:t>6.2.22.</w:t>
      </w:r>
      <w:r w:rsidRPr="00467813">
        <w:rPr>
          <w:sz w:val="24"/>
          <w:szCs w:val="24"/>
        </w:rPr>
        <w:t xml:space="preserve"> Substituir, no prazo máximo de 48 (quarenta e oito) horas, sempre que exigido pela Contratante e independentemente de qualquer justificativa por parte desta, qualquer profissional integrante das equipes de trabalho cuja atuação, permanência e/ou comportamento sejam julgados inadequados, prejudiciais, inconvenientes ou insatisfatórios à disciplina da Contratante ou ao interesse do Serviço Público e de terceiros eventualmente prejudicados.</w:t>
      </w:r>
    </w:p>
    <w:p w14:paraId="39F56A60" w14:textId="62271C47" w:rsidR="00693D4A" w:rsidRPr="00467813" w:rsidRDefault="00693D4A" w:rsidP="00467813">
      <w:pPr>
        <w:spacing w:line="276" w:lineRule="auto"/>
        <w:jc w:val="both"/>
        <w:rPr>
          <w:sz w:val="24"/>
          <w:szCs w:val="24"/>
        </w:rPr>
      </w:pPr>
      <w:r w:rsidRPr="00467813">
        <w:rPr>
          <w:b/>
          <w:bCs/>
          <w:sz w:val="24"/>
          <w:szCs w:val="24"/>
        </w:rPr>
        <w:t>6.2.23.</w:t>
      </w:r>
      <w:r w:rsidRPr="00467813">
        <w:rPr>
          <w:sz w:val="24"/>
          <w:szCs w:val="24"/>
        </w:rPr>
        <w:t xml:space="preserve"> Caso a Contratada necessite substituir qualquer responsável técnico, deverá apresentar proposta de substituição de profissional para aprovação da Contratante, que será feita por escrito, fundamentada e instruída com as provas necessárias à comprovação da situação que se apresentar.</w:t>
      </w:r>
    </w:p>
    <w:p w14:paraId="16FEC755" w14:textId="597043FA" w:rsidR="00693D4A" w:rsidRPr="00467813" w:rsidRDefault="00693D4A" w:rsidP="00467813">
      <w:pPr>
        <w:spacing w:line="276" w:lineRule="auto"/>
        <w:ind w:left="708"/>
        <w:jc w:val="both"/>
        <w:rPr>
          <w:sz w:val="24"/>
          <w:szCs w:val="24"/>
        </w:rPr>
      </w:pPr>
      <w:r w:rsidRPr="00467813">
        <w:rPr>
          <w:b/>
          <w:bCs/>
          <w:sz w:val="24"/>
          <w:szCs w:val="24"/>
        </w:rPr>
        <w:t>6.2.23.1.</w:t>
      </w:r>
      <w:r w:rsidRPr="00467813">
        <w:rPr>
          <w:sz w:val="24"/>
          <w:szCs w:val="24"/>
        </w:rPr>
        <w:t xml:space="preserve"> Concomitantemente, deverá ser apresentada proposta para aprovação de novo profissional, que deverá ter experiência equivalente ou superior, devidamente comprovada pelo seu acervo técnico. </w:t>
      </w:r>
    </w:p>
    <w:p w14:paraId="4731D548" w14:textId="12720FBF" w:rsidR="00693D4A" w:rsidRPr="00467813" w:rsidRDefault="00693D4A" w:rsidP="00467813">
      <w:pPr>
        <w:spacing w:line="276" w:lineRule="auto"/>
        <w:jc w:val="both"/>
        <w:rPr>
          <w:sz w:val="24"/>
          <w:szCs w:val="24"/>
        </w:rPr>
      </w:pPr>
      <w:r w:rsidRPr="00467813">
        <w:rPr>
          <w:b/>
          <w:bCs/>
          <w:sz w:val="24"/>
          <w:szCs w:val="24"/>
        </w:rPr>
        <w:t>6.2.24.</w:t>
      </w:r>
      <w:r w:rsidRPr="00467813">
        <w:rPr>
          <w:sz w:val="24"/>
          <w:szCs w:val="24"/>
        </w:rPr>
        <w:t xml:space="preserve"> Providenciar, às suas expensas, o transporte, destinação e descarte dos resíduos, detritos e entulhos resultantes da prestação de serviço, observando a legislação ambiental pertinente.</w:t>
      </w:r>
    </w:p>
    <w:p w14:paraId="5DCFF6FB" w14:textId="3953FA34" w:rsidR="00693D4A" w:rsidRPr="00467813" w:rsidRDefault="00693D4A" w:rsidP="00467813">
      <w:pPr>
        <w:spacing w:line="276" w:lineRule="auto"/>
        <w:jc w:val="both"/>
        <w:rPr>
          <w:sz w:val="24"/>
          <w:szCs w:val="24"/>
        </w:rPr>
      </w:pPr>
      <w:r w:rsidRPr="00467813">
        <w:rPr>
          <w:b/>
          <w:bCs/>
          <w:sz w:val="24"/>
          <w:szCs w:val="24"/>
        </w:rPr>
        <w:lastRenderedPageBreak/>
        <w:t>6.2.25.</w:t>
      </w:r>
      <w:r w:rsidRPr="00467813">
        <w:rPr>
          <w:sz w:val="24"/>
          <w:szCs w:val="24"/>
        </w:rPr>
        <w:t xml:space="preserve"> Manter Livro Diário de Registro de Obra, apto a receber as anotações de ocorrências relativas à obra, as reivindicações da fiscalização e a soluções encontradas para os questionamentos feitos pelo representante do Contratante. O referido Livro deverá ser confeccionados em duas vias de igual teor, onde uma via deverá ser entregue ao fim de cada etapa conforme cronograma;</w:t>
      </w:r>
    </w:p>
    <w:p w14:paraId="0E42F47F" w14:textId="2CF1BCD9" w:rsidR="00693D4A" w:rsidRPr="00467813" w:rsidRDefault="00693D4A" w:rsidP="00467813">
      <w:pPr>
        <w:spacing w:line="276" w:lineRule="auto"/>
        <w:jc w:val="both"/>
        <w:rPr>
          <w:sz w:val="24"/>
          <w:szCs w:val="24"/>
        </w:rPr>
      </w:pPr>
      <w:r w:rsidRPr="00467813">
        <w:rPr>
          <w:b/>
          <w:bCs/>
          <w:sz w:val="24"/>
          <w:szCs w:val="24"/>
        </w:rPr>
        <w:t>6.2.26.</w:t>
      </w:r>
      <w:r w:rsidRPr="00467813">
        <w:rPr>
          <w:sz w:val="24"/>
          <w:szCs w:val="24"/>
        </w:rPr>
        <w:t xml:space="preserve"> Empregar boa técnica e fornecer materiais de primeira qualidade para execução da obra, conforme especificados no memorial descritivo;</w:t>
      </w:r>
    </w:p>
    <w:p w14:paraId="39AA6289" w14:textId="15EA2626" w:rsidR="00693D4A" w:rsidRPr="00467813" w:rsidRDefault="00693D4A" w:rsidP="00467813">
      <w:pPr>
        <w:spacing w:line="276" w:lineRule="auto"/>
        <w:jc w:val="both"/>
        <w:rPr>
          <w:sz w:val="24"/>
          <w:szCs w:val="24"/>
        </w:rPr>
      </w:pPr>
      <w:r w:rsidRPr="00467813">
        <w:rPr>
          <w:b/>
          <w:bCs/>
          <w:sz w:val="24"/>
          <w:szCs w:val="24"/>
        </w:rPr>
        <w:t>6.2.27.</w:t>
      </w:r>
      <w:r w:rsidRPr="00467813">
        <w:rPr>
          <w:sz w:val="24"/>
          <w:szCs w:val="24"/>
        </w:rPr>
        <w:t xml:space="preserve"> Responsabilizar-se objetivamente pela solidez e segurança do trabalho realizado pelo prazo de 05 anos, conforme determina o artigo 618 do Código Civil Brasileiro.</w:t>
      </w:r>
    </w:p>
    <w:p w14:paraId="5892F6AA" w14:textId="10B62F0E" w:rsidR="00693D4A" w:rsidRPr="00467813" w:rsidRDefault="00693D4A" w:rsidP="00467813">
      <w:pPr>
        <w:spacing w:line="276" w:lineRule="auto"/>
        <w:jc w:val="both"/>
        <w:rPr>
          <w:sz w:val="24"/>
          <w:szCs w:val="24"/>
        </w:rPr>
      </w:pPr>
      <w:r w:rsidRPr="00467813">
        <w:rPr>
          <w:b/>
          <w:bCs/>
          <w:sz w:val="24"/>
          <w:szCs w:val="24"/>
        </w:rPr>
        <w:t>6.2.28.</w:t>
      </w:r>
      <w:r w:rsidRPr="00467813">
        <w:rPr>
          <w:sz w:val="24"/>
          <w:szCs w:val="24"/>
        </w:rPr>
        <w:t xml:space="preserve"> Conforme determina o Sistema </w:t>
      </w:r>
      <w:proofErr w:type="spellStart"/>
      <w:r w:rsidRPr="00467813">
        <w:rPr>
          <w:sz w:val="24"/>
          <w:szCs w:val="24"/>
        </w:rPr>
        <w:t>Geo-Obras</w:t>
      </w:r>
      <w:proofErr w:type="spellEnd"/>
      <w:r w:rsidRPr="00467813">
        <w:rPr>
          <w:sz w:val="24"/>
          <w:szCs w:val="24"/>
        </w:rPr>
        <w:t xml:space="preserve"> do Tribunal de Contas do Estado de Mato Grosso – TCE, será necessária a apresentação de, no mínimo, 3 (três) fotos da execução da obra, juntamente à medição do mesmo período.</w:t>
      </w:r>
    </w:p>
    <w:p w14:paraId="190DA9E2" w14:textId="3E26911A" w:rsidR="00693D4A" w:rsidRPr="00467813" w:rsidRDefault="00693D4A" w:rsidP="00467813">
      <w:pPr>
        <w:spacing w:line="276" w:lineRule="auto"/>
        <w:jc w:val="both"/>
        <w:rPr>
          <w:sz w:val="24"/>
          <w:szCs w:val="24"/>
        </w:rPr>
      </w:pPr>
      <w:r w:rsidRPr="00467813">
        <w:rPr>
          <w:b/>
          <w:bCs/>
          <w:sz w:val="24"/>
          <w:szCs w:val="24"/>
        </w:rPr>
        <w:t>6.2.29.</w:t>
      </w:r>
      <w:r w:rsidRPr="00467813">
        <w:rPr>
          <w:sz w:val="24"/>
          <w:szCs w:val="24"/>
        </w:rPr>
        <w:t xml:space="preserve"> Os serviços poderão ser executados fora do horário de expediente e em finais de semana, para garantir o prazo de entrega dos mesmos, sem qualquer tipo de ônus para o Município de Itanhangá – MT.</w:t>
      </w:r>
    </w:p>
    <w:p w14:paraId="3C3AF993" w14:textId="1C38A6EC" w:rsidR="00693D4A" w:rsidRPr="00467813" w:rsidRDefault="00693D4A" w:rsidP="00467813">
      <w:pPr>
        <w:spacing w:line="276" w:lineRule="auto"/>
        <w:jc w:val="both"/>
        <w:rPr>
          <w:bCs/>
          <w:sz w:val="24"/>
          <w:szCs w:val="24"/>
        </w:rPr>
      </w:pPr>
      <w:r w:rsidRPr="00467813">
        <w:rPr>
          <w:b/>
          <w:sz w:val="24"/>
          <w:szCs w:val="24"/>
        </w:rPr>
        <w:t>6.2.30.</w:t>
      </w:r>
      <w:r w:rsidRPr="00467813">
        <w:rPr>
          <w:bCs/>
          <w:sz w:val="24"/>
          <w:szCs w:val="24"/>
        </w:rPr>
        <w:t xml:space="preserve"> Responsabilizar-se pela qualidade das obras, materiais e serviços executados, inclusive a promoção de readequações, sempre que detectadas improbidades que possam comprometer a consecução do objeto ajustado;</w:t>
      </w:r>
    </w:p>
    <w:p w14:paraId="3D855844" w14:textId="55FB8DEA" w:rsidR="00693D4A" w:rsidRPr="00467813" w:rsidRDefault="00693D4A" w:rsidP="00467813">
      <w:pPr>
        <w:spacing w:line="276" w:lineRule="auto"/>
        <w:jc w:val="both"/>
        <w:rPr>
          <w:b/>
          <w:sz w:val="24"/>
          <w:szCs w:val="24"/>
        </w:rPr>
      </w:pPr>
      <w:r w:rsidRPr="00467813">
        <w:rPr>
          <w:b/>
          <w:sz w:val="24"/>
          <w:szCs w:val="24"/>
        </w:rPr>
        <w:t>6.2.31. Será de responsabilidade da empresa Contratada a Inscrição no Cadastro Nacional de Obras (CNO), devendo efetuar a inscrição no prazo máximo de 30 dias do início de sua atividade.</w:t>
      </w:r>
    </w:p>
    <w:p w14:paraId="3F97F6B4" w14:textId="1C40FC39" w:rsidR="00693D4A" w:rsidRPr="00467813" w:rsidRDefault="00693D4A" w:rsidP="00467813">
      <w:pPr>
        <w:spacing w:line="276" w:lineRule="auto"/>
        <w:jc w:val="both"/>
        <w:rPr>
          <w:bCs/>
          <w:color w:val="000000"/>
          <w:sz w:val="24"/>
          <w:szCs w:val="24"/>
        </w:rPr>
      </w:pPr>
      <w:r w:rsidRPr="00467813">
        <w:rPr>
          <w:b/>
          <w:color w:val="000000"/>
          <w:sz w:val="24"/>
          <w:szCs w:val="24"/>
        </w:rPr>
        <w:t xml:space="preserve">6.2.32. </w:t>
      </w:r>
      <w:r w:rsidRPr="00467813">
        <w:rPr>
          <w:bCs/>
          <w:color w:val="000000"/>
          <w:sz w:val="24"/>
          <w:szCs w:val="24"/>
        </w:rPr>
        <w:t>Apresentar, durante a vigência do contrato, ritmo de trabalho compatível com a conclusão no prazo previsto para entrega dos serviços.</w:t>
      </w:r>
    </w:p>
    <w:p w14:paraId="43E0349A" w14:textId="57FDB183" w:rsidR="00693D4A" w:rsidRPr="00467813" w:rsidRDefault="00693D4A" w:rsidP="00467813">
      <w:pPr>
        <w:spacing w:line="276" w:lineRule="auto"/>
        <w:jc w:val="both"/>
        <w:rPr>
          <w:bCs/>
          <w:color w:val="000000"/>
          <w:sz w:val="24"/>
          <w:szCs w:val="24"/>
        </w:rPr>
      </w:pPr>
      <w:r w:rsidRPr="00467813">
        <w:rPr>
          <w:b/>
          <w:color w:val="000000"/>
          <w:sz w:val="24"/>
          <w:szCs w:val="24"/>
        </w:rPr>
        <w:t xml:space="preserve">6.2.33. </w:t>
      </w:r>
      <w:r w:rsidRPr="00467813">
        <w:rPr>
          <w:bCs/>
          <w:color w:val="000000"/>
          <w:sz w:val="24"/>
          <w:szCs w:val="24"/>
        </w:rPr>
        <w:t>Todos os equipamentos, insumos necessários para a execução dos trabalhos inclusive fotocopias, impressões encadernações, refeições e mobilização de equipes serão, as expensas, custeados pela contratada.</w:t>
      </w:r>
    </w:p>
    <w:p w14:paraId="0B4ED04A" w14:textId="472B4B1E" w:rsidR="00693D4A" w:rsidRPr="00467813" w:rsidRDefault="00693D4A" w:rsidP="00467813">
      <w:pPr>
        <w:spacing w:line="276" w:lineRule="auto"/>
        <w:jc w:val="both"/>
        <w:rPr>
          <w:b/>
          <w:color w:val="000000"/>
          <w:sz w:val="24"/>
          <w:szCs w:val="24"/>
        </w:rPr>
      </w:pPr>
      <w:r w:rsidRPr="00467813">
        <w:rPr>
          <w:b/>
          <w:color w:val="000000"/>
          <w:sz w:val="24"/>
          <w:szCs w:val="24"/>
        </w:rPr>
        <w:t xml:space="preserve">6.2.34. </w:t>
      </w:r>
      <w:r w:rsidRPr="00467813">
        <w:rPr>
          <w:bCs/>
          <w:color w:val="000000"/>
          <w:sz w:val="24"/>
          <w:szCs w:val="24"/>
        </w:rPr>
        <w:t>Caberá a CONTRATADA todo o seguro dos materiais e equipamentos sob sua responsabilidade, e também seguro de acidente de trabalho para todos os que trabalham sob sua supervisão.</w:t>
      </w:r>
    </w:p>
    <w:p w14:paraId="69996047" w14:textId="786B7B62" w:rsidR="00693D4A" w:rsidRPr="00467813" w:rsidRDefault="00693D4A" w:rsidP="00467813">
      <w:pPr>
        <w:spacing w:line="276" w:lineRule="auto"/>
        <w:jc w:val="both"/>
        <w:rPr>
          <w:b/>
          <w:color w:val="000000"/>
          <w:sz w:val="24"/>
          <w:szCs w:val="24"/>
        </w:rPr>
      </w:pPr>
      <w:r w:rsidRPr="00467813">
        <w:rPr>
          <w:b/>
          <w:color w:val="000000"/>
          <w:sz w:val="24"/>
          <w:szCs w:val="24"/>
        </w:rPr>
        <w:t xml:space="preserve">6.2.35. </w:t>
      </w:r>
      <w:r w:rsidRPr="00467813">
        <w:rPr>
          <w:bCs/>
          <w:color w:val="000000"/>
          <w:sz w:val="24"/>
          <w:szCs w:val="24"/>
        </w:rPr>
        <w:t>A CONTRATADA deve ser responsável pela qualidade na prestação dos serviços.</w:t>
      </w:r>
    </w:p>
    <w:p w14:paraId="3C0F62E1" w14:textId="3C32ED7A" w:rsidR="00693D4A" w:rsidRPr="00467813" w:rsidRDefault="00693D4A" w:rsidP="00467813">
      <w:pPr>
        <w:spacing w:line="276" w:lineRule="auto"/>
        <w:jc w:val="both"/>
        <w:rPr>
          <w:bCs/>
          <w:color w:val="000000"/>
          <w:sz w:val="24"/>
          <w:szCs w:val="24"/>
        </w:rPr>
      </w:pPr>
      <w:r w:rsidRPr="00467813">
        <w:rPr>
          <w:b/>
          <w:color w:val="000000"/>
          <w:sz w:val="24"/>
          <w:szCs w:val="24"/>
        </w:rPr>
        <w:t xml:space="preserve">6.2.36. </w:t>
      </w:r>
      <w:r w:rsidRPr="00467813">
        <w:rPr>
          <w:bCs/>
          <w:color w:val="000000"/>
          <w:sz w:val="24"/>
          <w:szCs w:val="24"/>
        </w:rPr>
        <w:t>Cabe a CONTRATADA o agendamento junto aos órgãos federais, estaduais, municipais e concessionarias de serviços públicos, de vistorias com vistas a obtenção de licenças e regularização dos serviços e obras concluídos, habite–se, entre outras que por ventura sejam solicitadas.</w:t>
      </w:r>
    </w:p>
    <w:p w14:paraId="35511879" w14:textId="7773F27B" w:rsidR="00693D4A" w:rsidRPr="00467813" w:rsidRDefault="00693D4A" w:rsidP="00467813">
      <w:pPr>
        <w:spacing w:line="276" w:lineRule="auto"/>
        <w:jc w:val="both"/>
        <w:rPr>
          <w:bCs/>
          <w:color w:val="000000"/>
          <w:sz w:val="24"/>
          <w:szCs w:val="24"/>
        </w:rPr>
      </w:pPr>
      <w:r w:rsidRPr="00467813">
        <w:rPr>
          <w:b/>
          <w:color w:val="000000"/>
          <w:sz w:val="24"/>
          <w:szCs w:val="24"/>
        </w:rPr>
        <w:t xml:space="preserve">6.2.37. </w:t>
      </w:r>
      <w:r w:rsidRPr="00467813">
        <w:rPr>
          <w:bCs/>
          <w:color w:val="000000"/>
          <w:sz w:val="24"/>
          <w:szCs w:val="24"/>
        </w:rPr>
        <w:t>Apresentar a Contratante, a qualquer tempo, documentação que comprove o correto e tempestivo pagamento de todos os encargos previdenciários, trabalhistas, fiscais e comerciais decorrentes da execução do Contrato;</w:t>
      </w:r>
    </w:p>
    <w:p w14:paraId="03249F6B" w14:textId="795BDC05" w:rsidR="00693D4A" w:rsidRPr="00467813" w:rsidRDefault="00693D4A" w:rsidP="00467813">
      <w:pPr>
        <w:spacing w:line="276" w:lineRule="auto"/>
        <w:ind w:left="142"/>
        <w:jc w:val="both"/>
        <w:rPr>
          <w:bCs/>
          <w:color w:val="000000"/>
          <w:sz w:val="24"/>
          <w:szCs w:val="24"/>
        </w:rPr>
      </w:pPr>
      <w:r w:rsidRPr="00467813">
        <w:rPr>
          <w:b/>
          <w:color w:val="000000"/>
          <w:sz w:val="24"/>
          <w:szCs w:val="24"/>
        </w:rPr>
        <w:t>6.2.37.1.</w:t>
      </w:r>
      <w:r w:rsidRPr="00467813">
        <w:rPr>
          <w:bCs/>
          <w:color w:val="000000"/>
          <w:sz w:val="24"/>
          <w:szCs w:val="24"/>
        </w:rPr>
        <w:t xml:space="preserve"> A inadimplência do contratado, com referência aos encargos trabalhistas, fiscais e comerciais não transfere à Administração Pública a responsabilidade por seu pagamento, nem poderá onerar o objeto do contrato ou restringir a regularização e o uso das obras e edificações, inclusive perante o Registro de Imóveis.</w:t>
      </w:r>
    </w:p>
    <w:p w14:paraId="2F048DF6" w14:textId="44C1B6F5" w:rsidR="00693D4A" w:rsidRPr="00467813" w:rsidRDefault="00693D4A" w:rsidP="00467813">
      <w:pPr>
        <w:spacing w:line="276" w:lineRule="auto"/>
        <w:jc w:val="both"/>
        <w:rPr>
          <w:bCs/>
          <w:color w:val="000000"/>
          <w:sz w:val="24"/>
          <w:szCs w:val="24"/>
        </w:rPr>
      </w:pPr>
      <w:r w:rsidRPr="00467813">
        <w:rPr>
          <w:b/>
          <w:color w:val="000000"/>
          <w:sz w:val="24"/>
          <w:szCs w:val="24"/>
        </w:rPr>
        <w:t xml:space="preserve">6.2.38. </w:t>
      </w:r>
      <w:r w:rsidRPr="00467813">
        <w:rPr>
          <w:bCs/>
          <w:color w:val="000000"/>
          <w:sz w:val="24"/>
          <w:szCs w:val="24"/>
        </w:rPr>
        <w:t>Cumprir com todas as obrigações constantes no Edital em epígrafe, os Projetos Básicos, Memorial Descritivo, Planilha Orçamentária e Cronograma.</w:t>
      </w:r>
    </w:p>
    <w:p w14:paraId="5CC6D1C9" w14:textId="50FF55D5" w:rsidR="00693D4A" w:rsidRPr="00467813" w:rsidRDefault="00693D4A" w:rsidP="00467813">
      <w:pPr>
        <w:spacing w:line="276" w:lineRule="auto"/>
        <w:jc w:val="both"/>
        <w:rPr>
          <w:bCs/>
          <w:color w:val="000000"/>
          <w:sz w:val="24"/>
          <w:szCs w:val="24"/>
        </w:rPr>
      </w:pPr>
      <w:r w:rsidRPr="00467813">
        <w:rPr>
          <w:b/>
          <w:color w:val="000000"/>
          <w:sz w:val="24"/>
          <w:szCs w:val="24"/>
        </w:rPr>
        <w:lastRenderedPageBreak/>
        <w:t xml:space="preserve">6.2.39. </w:t>
      </w:r>
      <w:r w:rsidRPr="00467813">
        <w:rPr>
          <w:bCs/>
          <w:color w:val="000000"/>
          <w:sz w:val="24"/>
          <w:szCs w:val="24"/>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526AFE6F" w14:textId="36776C67" w:rsidR="00693D4A" w:rsidRPr="00467813" w:rsidRDefault="00693D4A" w:rsidP="00467813">
      <w:pPr>
        <w:spacing w:line="276" w:lineRule="auto"/>
        <w:jc w:val="both"/>
        <w:rPr>
          <w:bCs/>
          <w:color w:val="000000"/>
          <w:sz w:val="24"/>
          <w:szCs w:val="24"/>
        </w:rPr>
      </w:pPr>
      <w:r w:rsidRPr="00467813">
        <w:rPr>
          <w:b/>
          <w:color w:val="000000"/>
          <w:sz w:val="24"/>
          <w:szCs w:val="24"/>
        </w:rPr>
        <w:t xml:space="preserve">6.2.40 </w:t>
      </w:r>
      <w:r w:rsidRPr="00467813">
        <w:rPr>
          <w:bCs/>
          <w:color w:val="000000"/>
          <w:sz w:val="24"/>
          <w:szCs w:val="24"/>
        </w:rPr>
        <w:t>Responsabilizar–se pelos vícios e danos decorrentes do produto, de acordo com os artigos 12, 13, 18 e 26, do Código de Defesa do Consumidor (Lei nº 8.078, de 1990);</w:t>
      </w:r>
    </w:p>
    <w:p w14:paraId="6DAFD02C" w14:textId="6017D19C" w:rsidR="00693D4A" w:rsidRPr="00467813" w:rsidRDefault="00693D4A" w:rsidP="00467813">
      <w:pPr>
        <w:spacing w:line="276" w:lineRule="auto"/>
        <w:jc w:val="both"/>
        <w:rPr>
          <w:bCs/>
          <w:color w:val="000000"/>
          <w:sz w:val="24"/>
          <w:szCs w:val="24"/>
        </w:rPr>
      </w:pPr>
      <w:r w:rsidRPr="00467813">
        <w:rPr>
          <w:b/>
          <w:color w:val="000000"/>
          <w:sz w:val="24"/>
          <w:szCs w:val="24"/>
        </w:rPr>
        <w:t xml:space="preserve">6.2.41. </w:t>
      </w:r>
      <w:r w:rsidRPr="00467813">
        <w:rPr>
          <w:bCs/>
          <w:color w:val="000000"/>
          <w:sz w:val="24"/>
          <w:szCs w:val="24"/>
        </w:rPr>
        <w:t>O dever previsto no subitem anterior implica na obrigação de, a critério da Administração, substituir, reparar, corrigir, remover, ou reconstruir, às suas expensas, no prazo máximo de 10 (dez) dias corridos, o produto com avarias ou defeitos;</w:t>
      </w:r>
    </w:p>
    <w:p w14:paraId="0CD21EC0" w14:textId="6B134E4D" w:rsidR="00693D4A" w:rsidRPr="00467813" w:rsidRDefault="00693D4A" w:rsidP="00467813">
      <w:pPr>
        <w:spacing w:line="276" w:lineRule="auto"/>
        <w:jc w:val="both"/>
        <w:rPr>
          <w:bCs/>
          <w:color w:val="000000"/>
          <w:sz w:val="24"/>
          <w:szCs w:val="24"/>
        </w:rPr>
      </w:pPr>
      <w:r w:rsidRPr="00467813">
        <w:rPr>
          <w:b/>
          <w:color w:val="000000"/>
          <w:sz w:val="24"/>
          <w:szCs w:val="24"/>
        </w:rPr>
        <w:t xml:space="preserve">6.2.42. </w:t>
      </w:r>
      <w:r w:rsidRPr="00467813">
        <w:rPr>
          <w:bCs/>
          <w:color w:val="000000"/>
          <w:sz w:val="24"/>
          <w:szCs w:val="24"/>
        </w:rPr>
        <w:t>Comunicar à Administração, no prazo mínimo de uma semana que antecede a data da entrega, os motivos que impossibilitem o cumprimento do prazo previsto, com a devida comprovação;</w:t>
      </w:r>
    </w:p>
    <w:p w14:paraId="73F25B7A" w14:textId="1B6BD934" w:rsidR="00693D4A" w:rsidRPr="00467813" w:rsidRDefault="00693D4A" w:rsidP="00467813">
      <w:pPr>
        <w:spacing w:line="276" w:lineRule="auto"/>
        <w:jc w:val="both"/>
        <w:rPr>
          <w:bCs/>
          <w:color w:val="000000"/>
          <w:sz w:val="24"/>
          <w:szCs w:val="24"/>
        </w:rPr>
      </w:pPr>
      <w:r w:rsidRPr="00467813">
        <w:rPr>
          <w:b/>
          <w:color w:val="000000"/>
          <w:sz w:val="24"/>
          <w:szCs w:val="24"/>
        </w:rPr>
        <w:t xml:space="preserve">6.2.43. </w:t>
      </w:r>
      <w:r w:rsidRPr="00467813">
        <w:rPr>
          <w:bCs/>
          <w:color w:val="000000"/>
          <w:sz w:val="24"/>
          <w:szCs w:val="24"/>
        </w:rPr>
        <w:t>É de responsabilidade exclusiva da empresa contratada a leitura atenta dos projetos para a correta identificação dos materiais e equipamentos especificados, conforme Memorial Descritivo e especificações técnicas em anexo.</w:t>
      </w:r>
    </w:p>
    <w:p w14:paraId="33AC4C36" w14:textId="2EA0B33D" w:rsidR="00693D4A" w:rsidRPr="00467813" w:rsidRDefault="00693D4A" w:rsidP="00467813">
      <w:pPr>
        <w:spacing w:line="276" w:lineRule="auto"/>
        <w:jc w:val="both"/>
        <w:rPr>
          <w:bCs/>
          <w:color w:val="000000"/>
          <w:sz w:val="24"/>
          <w:szCs w:val="24"/>
        </w:rPr>
      </w:pPr>
      <w:r w:rsidRPr="00467813">
        <w:rPr>
          <w:b/>
          <w:color w:val="000000"/>
          <w:sz w:val="24"/>
          <w:szCs w:val="24"/>
        </w:rPr>
        <w:t xml:space="preserve">6.2.44. </w:t>
      </w:r>
      <w:r w:rsidRPr="00467813">
        <w:rPr>
          <w:bCs/>
          <w:color w:val="000000"/>
          <w:sz w:val="24"/>
          <w:szCs w:val="24"/>
        </w:rPr>
        <w:t>Manter, durante toda a execução do contrato, em compatibilidade com as obrigações assumidas, todas as condições de habilitação e qualificação exigidas na licitação;</w:t>
      </w:r>
    </w:p>
    <w:p w14:paraId="73F474E0" w14:textId="5EB27E8E" w:rsidR="00693D4A" w:rsidRPr="00467813" w:rsidRDefault="00693D4A" w:rsidP="00467813">
      <w:pPr>
        <w:spacing w:line="276" w:lineRule="auto"/>
        <w:jc w:val="both"/>
        <w:rPr>
          <w:b/>
          <w:color w:val="000000"/>
          <w:sz w:val="24"/>
          <w:szCs w:val="24"/>
        </w:rPr>
      </w:pPr>
      <w:r w:rsidRPr="00467813">
        <w:rPr>
          <w:b/>
          <w:color w:val="000000"/>
          <w:sz w:val="24"/>
          <w:szCs w:val="24"/>
        </w:rPr>
        <w:t xml:space="preserve">6.2.45. </w:t>
      </w:r>
      <w:r w:rsidRPr="00467813">
        <w:rPr>
          <w:bCs/>
          <w:color w:val="000000"/>
          <w:sz w:val="24"/>
          <w:szCs w:val="24"/>
        </w:rPr>
        <w:t>Não transferir a terceiros, por qualquer forma, nem mesmo parcialmente, as obrigações assumidas, nem subcontratar qualquer das prestações a que está obrigada, exceto nas condições autorizadas no Termo de Referência ou na minuta de contrato</w:t>
      </w:r>
      <w:r w:rsidRPr="00467813">
        <w:rPr>
          <w:b/>
          <w:color w:val="000000"/>
          <w:sz w:val="24"/>
          <w:szCs w:val="24"/>
        </w:rPr>
        <w:t>;</w:t>
      </w:r>
    </w:p>
    <w:p w14:paraId="0434BD99" w14:textId="0E7DBD29" w:rsidR="00693D4A" w:rsidRPr="00467813" w:rsidRDefault="00693D4A" w:rsidP="00467813">
      <w:pPr>
        <w:spacing w:line="276" w:lineRule="auto"/>
        <w:jc w:val="both"/>
        <w:rPr>
          <w:bCs/>
          <w:color w:val="000000"/>
          <w:sz w:val="24"/>
          <w:szCs w:val="24"/>
        </w:rPr>
      </w:pPr>
      <w:r w:rsidRPr="00467813">
        <w:rPr>
          <w:b/>
          <w:color w:val="000000"/>
          <w:sz w:val="24"/>
          <w:szCs w:val="24"/>
        </w:rPr>
        <w:t xml:space="preserve">6.2.46. </w:t>
      </w:r>
      <w:r w:rsidRPr="00467813">
        <w:rPr>
          <w:bCs/>
          <w:color w:val="000000"/>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765A52BF" w14:textId="7AF18D5F" w:rsidR="00693D4A" w:rsidRPr="00467813" w:rsidRDefault="00693D4A" w:rsidP="00467813">
      <w:pPr>
        <w:spacing w:line="276" w:lineRule="auto"/>
        <w:jc w:val="both"/>
        <w:rPr>
          <w:bCs/>
          <w:color w:val="000000"/>
          <w:sz w:val="24"/>
          <w:szCs w:val="24"/>
        </w:rPr>
      </w:pPr>
      <w:r w:rsidRPr="00467813">
        <w:rPr>
          <w:b/>
          <w:color w:val="000000"/>
          <w:sz w:val="24"/>
          <w:szCs w:val="24"/>
        </w:rPr>
        <w:t xml:space="preserve">6.2.47. </w:t>
      </w:r>
      <w:r w:rsidRPr="00467813">
        <w:rPr>
          <w:bCs/>
          <w:color w:val="000000"/>
          <w:sz w:val="24"/>
          <w:szCs w:val="24"/>
        </w:rPr>
        <w:t>É de responsabilidade exclusiva da empresa contratada a leitura atenta dos projetos para a correta identificação dos materiais e equipamentos especificados, conforme Memorial Descritivo e especificações técnicas em anexo.</w:t>
      </w:r>
    </w:p>
    <w:p w14:paraId="3B3DB692" w14:textId="77777777" w:rsidR="002F5ABE" w:rsidRPr="00467813" w:rsidRDefault="002F5ABE" w:rsidP="00467813">
      <w:pPr>
        <w:spacing w:line="276" w:lineRule="auto"/>
        <w:jc w:val="both"/>
        <w:rPr>
          <w:b/>
          <w:sz w:val="24"/>
          <w:szCs w:val="24"/>
        </w:rPr>
      </w:pPr>
    </w:p>
    <w:p w14:paraId="64E5F7BB" w14:textId="77777777" w:rsidR="005F3F66" w:rsidRPr="00467813" w:rsidRDefault="005F3F66" w:rsidP="00467813">
      <w:pPr>
        <w:spacing w:line="276" w:lineRule="auto"/>
        <w:jc w:val="both"/>
        <w:rPr>
          <w:sz w:val="24"/>
          <w:szCs w:val="24"/>
        </w:rPr>
      </w:pPr>
      <w:r w:rsidRPr="00467813">
        <w:rPr>
          <w:b/>
          <w:sz w:val="24"/>
          <w:szCs w:val="24"/>
        </w:rPr>
        <w:t>CLÁUSULA</w:t>
      </w:r>
      <w:r w:rsidR="002846A4" w:rsidRPr="00467813">
        <w:rPr>
          <w:b/>
          <w:sz w:val="24"/>
          <w:szCs w:val="24"/>
        </w:rPr>
        <w:t xml:space="preserve"> SÉTIMA</w:t>
      </w:r>
      <w:r w:rsidRPr="00467813">
        <w:rPr>
          <w:sz w:val="24"/>
          <w:szCs w:val="24"/>
        </w:rPr>
        <w:t xml:space="preserve"> - </w:t>
      </w:r>
      <w:r w:rsidRPr="00467813">
        <w:rPr>
          <w:b/>
          <w:sz w:val="24"/>
          <w:szCs w:val="24"/>
        </w:rPr>
        <w:t>DA EXECUÇÃO DAS OBRAS</w:t>
      </w:r>
      <w:r w:rsidR="0064475D" w:rsidRPr="00467813">
        <w:rPr>
          <w:b/>
          <w:sz w:val="24"/>
          <w:szCs w:val="24"/>
        </w:rPr>
        <w:t xml:space="preserve"> E DA FISCALIZAÇÃO</w:t>
      </w:r>
    </w:p>
    <w:p w14:paraId="655DB7EB" w14:textId="77777777" w:rsidR="005F3F66" w:rsidRPr="00467813" w:rsidRDefault="0064475D" w:rsidP="00467813">
      <w:pPr>
        <w:spacing w:line="276" w:lineRule="auto"/>
        <w:jc w:val="both"/>
        <w:rPr>
          <w:sz w:val="24"/>
          <w:szCs w:val="24"/>
        </w:rPr>
      </w:pPr>
      <w:r w:rsidRPr="00467813">
        <w:rPr>
          <w:b/>
          <w:sz w:val="24"/>
          <w:szCs w:val="24"/>
        </w:rPr>
        <w:t>7.1.</w:t>
      </w:r>
      <w:r w:rsidR="005F3F66" w:rsidRPr="00467813">
        <w:rPr>
          <w:sz w:val="24"/>
          <w:szCs w:val="24"/>
        </w:rPr>
        <w:t xml:space="preserve"> A CONTRATADA se obriga a executar os serviços rigorosamente de acordo com as normas gerais da ABNT, para cada particularidade, obrigando-se ainda a:</w:t>
      </w:r>
    </w:p>
    <w:p w14:paraId="57659D4B" w14:textId="77777777" w:rsidR="005F3F66" w:rsidRPr="00467813" w:rsidRDefault="0064475D" w:rsidP="00467813">
      <w:pPr>
        <w:spacing w:line="276" w:lineRule="auto"/>
        <w:jc w:val="both"/>
        <w:rPr>
          <w:sz w:val="24"/>
          <w:szCs w:val="24"/>
        </w:rPr>
      </w:pPr>
      <w:r w:rsidRPr="00467813">
        <w:rPr>
          <w:b/>
          <w:bCs/>
          <w:sz w:val="24"/>
          <w:szCs w:val="24"/>
        </w:rPr>
        <w:t>7.1.1.</w:t>
      </w:r>
      <w:r w:rsidRPr="00467813">
        <w:rPr>
          <w:sz w:val="24"/>
          <w:szCs w:val="24"/>
        </w:rPr>
        <w:t xml:space="preserve"> </w:t>
      </w:r>
      <w:r w:rsidR="005F3F66" w:rsidRPr="00467813">
        <w:rPr>
          <w:sz w:val="24"/>
          <w:szCs w:val="24"/>
        </w:rPr>
        <w:t>Conservar a frente dos serviços o engenheiro responsável pelas obras, bem como dispensar dentro de 48 (quarenta e oito) horas o encarregado, operário ou engenheiro, cuja permanência no serviço for julgada inconveniente pelo CONTRATANTE, o qual não terá nenhuma responsabilidade por quaisquer indenizações, que ficam a cargo exclusivo da CONTRATADA;</w:t>
      </w:r>
    </w:p>
    <w:p w14:paraId="705027CD" w14:textId="77777777" w:rsidR="005F3F66" w:rsidRPr="00467813" w:rsidRDefault="0064475D" w:rsidP="00467813">
      <w:pPr>
        <w:spacing w:line="276" w:lineRule="auto"/>
        <w:jc w:val="both"/>
        <w:rPr>
          <w:sz w:val="24"/>
          <w:szCs w:val="24"/>
        </w:rPr>
      </w:pPr>
      <w:r w:rsidRPr="00467813">
        <w:rPr>
          <w:b/>
          <w:bCs/>
          <w:sz w:val="24"/>
          <w:szCs w:val="24"/>
        </w:rPr>
        <w:t>7.1.2.</w:t>
      </w:r>
      <w:r w:rsidRPr="00467813">
        <w:rPr>
          <w:sz w:val="24"/>
          <w:szCs w:val="24"/>
        </w:rPr>
        <w:t xml:space="preserve"> </w:t>
      </w:r>
      <w:r w:rsidR="005F3F66" w:rsidRPr="00467813">
        <w:rPr>
          <w:sz w:val="24"/>
          <w:szCs w:val="24"/>
        </w:rPr>
        <w:t>Desfazer por sua própria conta, os serviços executados em desacordo com o projeto, especificações, e ainda os que apresentarem vício de construção, reconstruindo-os às suas exclusivas expensas, satisfatoriamente;</w:t>
      </w:r>
    </w:p>
    <w:p w14:paraId="692C96F5" w14:textId="77777777" w:rsidR="0064475D" w:rsidRPr="00467813" w:rsidRDefault="0064475D" w:rsidP="00467813">
      <w:pPr>
        <w:spacing w:line="276" w:lineRule="auto"/>
        <w:jc w:val="both"/>
        <w:rPr>
          <w:b/>
          <w:sz w:val="24"/>
          <w:szCs w:val="24"/>
        </w:rPr>
      </w:pPr>
    </w:p>
    <w:p w14:paraId="6EA830C8" w14:textId="77777777" w:rsidR="005F3F66" w:rsidRPr="00467813" w:rsidRDefault="0064475D" w:rsidP="00467813">
      <w:pPr>
        <w:spacing w:line="276" w:lineRule="auto"/>
        <w:jc w:val="both"/>
        <w:rPr>
          <w:sz w:val="24"/>
          <w:szCs w:val="24"/>
        </w:rPr>
      </w:pPr>
      <w:r w:rsidRPr="00467813">
        <w:rPr>
          <w:b/>
          <w:sz w:val="24"/>
          <w:szCs w:val="24"/>
        </w:rPr>
        <w:t>7.2.</w:t>
      </w:r>
      <w:r w:rsidR="005F3F66" w:rsidRPr="00467813">
        <w:rPr>
          <w:sz w:val="24"/>
          <w:szCs w:val="24"/>
        </w:rPr>
        <w:t xml:space="preserve"> O prazo de responsabilidade da CONTRATADA pela execução das obras e serviços é aquele estabelecido no Código Civil Brasileiro.</w:t>
      </w:r>
    </w:p>
    <w:p w14:paraId="45646B8E" w14:textId="77777777" w:rsidR="0064475D" w:rsidRPr="00467813" w:rsidRDefault="0064475D" w:rsidP="00467813">
      <w:pPr>
        <w:spacing w:line="276" w:lineRule="auto"/>
        <w:jc w:val="both"/>
        <w:rPr>
          <w:b/>
          <w:sz w:val="24"/>
          <w:szCs w:val="24"/>
        </w:rPr>
      </w:pPr>
    </w:p>
    <w:p w14:paraId="387F0D04" w14:textId="77777777" w:rsidR="005F3F66" w:rsidRPr="00467813" w:rsidRDefault="0064475D" w:rsidP="00467813">
      <w:pPr>
        <w:spacing w:line="276" w:lineRule="auto"/>
        <w:jc w:val="both"/>
        <w:rPr>
          <w:sz w:val="24"/>
          <w:szCs w:val="24"/>
        </w:rPr>
      </w:pPr>
      <w:r w:rsidRPr="00467813">
        <w:rPr>
          <w:b/>
          <w:sz w:val="24"/>
          <w:szCs w:val="24"/>
        </w:rPr>
        <w:t>7.3.</w:t>
      </w:r>
      <w:r w:rsidR="005F3F66" w:rsidRPr="00467813">
        <w:rPr>
          <w:sz w:val="24"/>
          <w:szCs w:val="24"/>
        </w:rPr>
        <w:t xml:space="preserve"> Na execução dos serviços a CONTRATADA obriga-se manter no canteiro de obras um livro “DIÁRIO DE OCORRÊNCIAS”, onde serão obrigatoriamente registrados:</w:t>
      </w:r>
    </w:p>
    <w:p w14:paraId="7D23118A" w14:textId="77777777" w:rsidR="005F3F66" w:rsidRPr="00467813" w:rsidRDefault="005F3F66" w:rsidP="00467813">
      <w:pPr>
        <w:spacing w:line="276" w:lineRule="auto"/>
        <w:jc w:val="both"/>
        <w:rPr>
          <w:sz w:val="24"/>
          <w:szCs w:val="24"/>
        </w:rPr>
      </w:pPr>
    </w:p>
    <w:p w14:paraId="4564D916" w14:textId="77777777" w:rsidR="005F3F66" w:rsidRPr="00467813" w:rsidRDefault="0064475D" w:rsidP="00467813">
      <w:pPr>
        <w:spacing w:line="276" w:lineRule="auto"/>
        <w:jc w:val="both"/>
        <w:rPr>
          <w:sz w:val="24"/>
          <w:szCs w:val="24"/>
        </w:rPr>
      </w:pPr>
      <w:r w:rsidRPr="00467813">
        <w:rPr>
          <w:b/>
          <w:sz w:val="24"/>
          <w:szCs w:val="24"/>
        </w:rPr>
        <w:t>7.3.1.</w:t>
      </w:r>
      <w:r w:rsidR="005F3F66" w:rsidRPr="00467813">
        <w:rPr>
          <w:sz w:val="24"/>
          <w:szCs w:val="24"/>
        </w:rPr>
        <w:t xml:space="preserve"> </w:t>
      </w:r>
      <w:r w:rsidR="005F3F66" w:rsidRPr="00467813">
        <w:rPr>
          <w:b/>
          <w:sz w:val="24"/>
          <w:szCs w:val="24"/>
        </w:rPr>
        <w:t>PELA CONTRATADA:</w:t>
      </w:r>
    </w:p>
    <w:p w14:paraId="48E907DE" w14:textId="77777777" w:rsidR="005F3F66" w:rsidRPr="00467813" w:rsidRDefault="0064475D" w:rsidP="00467813">
      <w:pPr>
        <w:spacing w:line="276" w:lineRule="auto"/>
        <w:jc w:val="both"/>
        <w:rPr>
          <w:sz w:val="24"/>
          <w:szCs w:val="24"/>
        </w:rPr>
      </w:pPr>
      <w:r w:rsidRPr="00467813">
        <w:rPr>
          <w:b/>
          <w:sz w:val="24"/>
          <w:szCs w:val="24"/>
        </w:rPr>
        <w:t>7.3.1.1.</w:t>
      </w:r>
      <w:r w:rsidR="005F3F66" w:rsidRPr="00467813">
        <w:rPr>
          <w:sz w:val="24"/>
          <w:szCs w:val="24"/>
        </w:rPr>
        <w:t xml:space="preserve"> As condições meteorológicas prejudiciais ao andamento dos trabalhos;</w:t>
      </w:r>
    </w:p>
    <w:p w14:paraId="2EDFB88D" w14:textId="77777777" w:rsidR="005F3F66" w:rsidRPr="00467813" w:rsidRDefault="0064475D" w:rsidP="00467813">
      <w:pPr>
        <w:spacing w:line="276" w:lineRule="auto"/>
        <w:jc w:val="both"/>
        <w:rPr>
          <w:sz w:val="24"/>
          <w:szCs w:val="24"/>
        </w:rPr>
      </w:pPr>
      <w:r w:rsidRPr="00467813">
        <w:rPr>
          <w:b/>
          <w:sz w:val="24"/>
          <w:szCs w:val="24"/>
        </w:rPr>
        <w:t>7.3.1.2.</w:t>
      </w:r>
      <w:r w:rsidRPr="00467813">
        <w:rPr>
          <w:sz w:val="24"/>
          <w:szCs w:val="24"/>
        </w:rPr>
        <w:t xml:space="preserve"> </w:t>
      </w:r>
      <w:r w:rsidR="005F3F66" w:rsidRPr="00467813">
        <w:rPr>
          <w:sz w:val="24"/>
          <w:szCs w:val="24"/>
        </w:rPr>
        <w:t>Os acidentes ocorridos no decurso dos trabalhos;</w:t>
      </w:r>
    </w:p>
    <w:p w14:paraId="57B7B816" w14:textId="77777777" w:rsidR="005F3F66" w:rsidRPr="00467813" w:rsidRDefault="0064475D" w:rsidP="00467813">
      <w:pPr>
        <w:spacing w:line="276" w:lineRule="auto"/>
        <w:jc w:val="both"/>
        <w:rPr>
          <w:sz w:val="24"/>
          <w:szCs w:val="24"/>
        </w:rPr>
      </w:pPr>
      <w:r w:rsidRPr="00467813">
        <w:rPr>
          <w:b/>
          <w:sz w:val="24"/>
          <w:szCs w:val="24"/>
        </w:rPr>
        <w:t>7.3.1.3.</w:t>
      </w:r>
      <w:r w:rsidR="005F3F66" w:rsidRPr="00467813">
        <w:rPr>
          <w:sz w:val="24"/>
          <w:szCs w:val="24"/>
        </w:rPr>
        <w:t xml:space="preserve"> A eventual escassez no mercado fornecedor, de material que resulte em dificuldades para a execução das obras;</w:t>
      </w:r>
    </w:p>
    <w:p w14:paraId="3E1E0D0B" w14:textId="77777777" w:rsidR="005F3F66" w:rsidRPr="00467813" w:rsidRDefault="0064475D" w:rsidP="00467813">
      <w:pPr>
        <w:spacing w:line="276" w:lineRule="auto"/>
        <w:jc w:val="both"/>
        <w:rPr>
          <w:sz w:val="24"/>
          <w:szCs w:val="24"/>
        </w:rPr>
      </w:pPr>
      <w:r w:rsidRPr="00467813">
        <w:rPr>
          <w:b/>
          <w:bCs/>
          <w:sz w:val="24"/>
          <w:szCs w:val="24"/>
        </w:rPr>
        <w:t>7.3.1.4.</w:t>
      </w:r>
      <w:r w:rsidR="005F3F66" w:rsidRPr="00467813">
        <w:rPr>
          <w:sz w:val="24"/>
          <w:szCs w:val="24"/>
        </w:rPr>
        <w:t xml:space="preserve"> Outros fatos que, a juízo da CONTRATADA, devem ser objeto de registro.</w:t>
      </w:r>
    </w:p>
    <w:p w14:paraId="21E72BCD" w14:textId="77777777" w:rsidR="005F3F66" w:rsidRPr="00467813" w:rsidRDefault="005F3F66" w:rsidP="00467813">
      <w:pPr>
        <w:spacing w:line="276" w:lineRule="auto"/>
        <w:jc w:val="both"/>
        <w:rPr>
          <w:sz w:val="24"/>
          <w:szCs w:val="24"/>
        </w:rPr>
      </w:pPr>
    </w:p>
    <w:p w14:paraId="3C8811EB" w14:textId="77777777" w:rsidR="005F3F66" w:rsidRPr="00467813" w:rsidRDefault="0064475D" w:rsidP="00467813">
      <w:pPr>
        <w:spacing w:line="276" w:lineRule="auto"/>
        <w:jc w:val="both"/>
        <w:rPr>
          <w:sz w:val="24"/>
          <w:szCs w:val="24"/>
        </w:rPr>
      </w:pPr>
      <w:r w:rsidRPr="00467813">
        <w:rPr>
          <w:b/>
          <w:sz w:val="24"/>
          <w:szCs w:val="24"/>
        </w:rPr>
        <w:t>7.3.2.</w:t>
      </w:r>
      <w:r w:rsidRPr="00467813">
        <w:rPr>
          <w:sz w:val="24"/>
          <w:szCs w:val="24"/>
        </w:rPr>
        <w:t xml:space="preserve"> </w:t>
      </w:r>
      <w:r w:rsidR="005F3F66" w:rsidRPr="00467813">
        <w:rPr>
          <w:b/>
          <w:sz w:val="24"/>
          <w:szCs w:val="24"/>
        </w:rPr>
        <w:t>PELO MUNICÍPIO/CONTRATANTE:</w:t>
      </w:r>
    </w:p>
    <w:p w14:paraId="4B2431EC" w14:textId="77777777" w:rsidR="005F3F66" w:rsidRPr="00467813" w:rsidRDefault="0064475D" w:rsidP="00467813">
      <w:pPr>
        <w:spacing w:line="276" w:lineRule="auto"/>
        <w:jc w:val="both"/>
        <w:rPr>
          <w:sz w:val="24"/>
          <w:szCs w:val="24"/>
        </w:rPr>
      </w:pPr>
      <w:r w:rsidRPr="00467813">
        <w:rPr>
          <w:b/>
          <w:sz w:val="24"/>
          <w:szCs w:val="24"/>
        </w:rPr>
        <w:t>7.3.</w:t>
      </w:r>
      <w:r w:rsidR="005F3F66" w:rsidRPr="00467813">
        <w:rPr>
          <w:b/>
          <w:sz w:val="24"/>
          <w:szCs w:val="24"/>
        </w:rPr>
        <w:t>2.1</w:t>
      </w:r>
      <w:r w:rsidRPr="00467813">
        <w:rPr>
          <w:b/>
          <w:sz w:val="24"/>
          <w:szCs w:val="24"/>
        </w:rPr>
        <w:t>.</w:t>
      </w:r>
      <w:r w:rsidR="005F3F66" w:rsidRPr="00467813">
        <w:rPr>
          <w:b/>
          <w:sz w:val="24"/>
          <w:szCs w:val="24"/>
        </w:rPr>
        <w:t xml:space="preserve"> </w:t>
      </w:r>
      <w:r w:rsidR="005F3F66" w:rsidRPr="00467813">
        <w:rPr>
          <w:sz w:val="24"/>
          <w:szCs w:val="24"/>
        </w:rPr>
        <w:t>Atestado da veracidade dos registros efetuados pela CONTRATADA;</w:t>
      </w:r>
    </w:p>
    <w:p w14:paraId="469C0480" w14:textId="77777777" w:rsidR="005F3F66" w:rsidRPr="00467813" w:rsidRDefault="0064475D" w:rsidP="00467813">
      <w:pPr>
        <w:spacing w:line="276" w:lineRule="auto"/>
        <w:jc w:val="both"/>
        <w:rPr>
          <w:sz w:val="24"/>
          <w:szCs w:val="24"/>
        </w:rPr>
      </w:pPr>
      <w:r w:rsidRPr="00467813">
        <w:rPr>
          <w:b/>
          <w:sz w:val="24"/>
          <w:szCs w:val="24"/>
        </w:rPr>
        <w:t>7.3.2.2.</w:t>
      </w:r>
      <w:r w:rsidR="005F3F66" w:rsidRPr="00467813">
        <w:rPr>
          <w:b/>
          <w:sz w:val="24"/>
          <w:szCs w:val="24"/>
        </w:rPr>
        <w:t xml:space="preserve"> </w:t>
      </w:r>
      <w:r w:rsidR="005F3F66" w:rsidRPr="00467813">
        <w:rPr>
          <w:sz w:val="24"/>
          <w:szCs w:val="24"/>
        </w:rPr>
        <w:t>Observações cabíveis a propósito dos lançamentos da CONTRATADA no “Diário de Ocorrências”;</w:t>
      </w:r>
    </w:p>
    <w:p w14:paraId="6A656D34" w14:textId="77777777" w:rsidR="005F3F66" w:rsidRPr="00467813" w:rsidRDefault="0064475D" w:rsidP="00467813">
      <w:pPr>
        <w:spacing w:line="276" w:lineRule="auto"/>
        <w:jc w:val="both"/>
        <w:rPr>
          <w:sz w:val="24"/>
          <w:szCs w:val="24"/>
        </w:rPr>
      </w:pPr>
      <w:r w:rsidRPr="00467813">
        <w:rPr>
          <w:b/>
          <w:bCs/>
          <w:sz w:val="24"/>
          <w:szCs w:val="24"/>
        </w:rPr>
        <w:t>7.3.2.3.</w:t>
      </w:r>
      <w:r w:rsidR="005F3F66" w:rsidRPr="00467813">
        <w:rPr>
          <w:sz w:val="24"/>
          <w:szCs w:val="24"/>
        </w:rPr>
        <w:t xml:space="preserve"> Outras observações cujos registros se tornem conveniente ao trabalho da fiscalização.</w:t>
      </w:r>
    </w:p>
    <w:p w14:paraId="501B4167" w14:textId="77777777" w:rsidR="0064475D" w:rsidRPr="00467813" w:rsidRDefault="0064475D" w:rsidP="00467813">
      <w:pPr>
        <w:spacing w:line="276" w:lineRule="auto"/>
        <w:jc w:val="both"/>
        <w:rPr>
          <w:b/>
          <w:sz w:val="24"/>
          <w:szCs w:val="24"/>
        </w:rPr>
      </w:pPr>
    </w:p>
    <w:p w14:paraId="40A8DA45" w14:textId="77777777" w:rsidR="005F3F66" w:rsidRPr="00467813" w:rsidRDefault="0064475D" w:rsidP="00467813">
      <w:pPr>
        <w:spacing w:line="276" w:lineRule="auto"/>
        <w:jc w:val="both"/>
        <w:rPr>
          <w:color w:val="000000"/>
          <w:sz w:val="24"/>
          <w:szCs w:val="24"/>
        </w:rPr>
      </w:pPr>
      <w:r w:rsidRPr="00467813">
        <w:rPr>
          <w:b/>
          <w:sz w:val="24"/>
          <w:szCs w:val="24"/>
        </w:rPr>
        <w:t xml:space="preserve">7.4. </w:t>
      </w:r>
      <w:r w:rsidR="005F3F66" w:rsidRPr="00467813">
        <w:rPr>
          <w:sz w:val="24"/>
          <w:szCs w:val="24"/>
        </w:rPr>
        <w:t xml:space="preserve">O MUNICÍPIO manterá por sua própria conta na obra, engenheiros e fiscais para acompanharem o andamento dos serviços os quais poderão providenciar o que entenderem para o bom e fiel desempenho e andamento dos serviços, usando do “DIÁRIO DE OCORRÊNCIAS” para as devidas </w:t>
      </w:r>
      <w:r w:rsidR="005F3F66" w:rsidRPr="00467813">
        <w:rPr>
          <w:color w:val="000000"/>
          <w:sz w:val="24"/>
          <w:szCs w:val="24"/>
        </w:rPr>
        <w:t xml:space="preserve">anotações. </w:t>
      </w:r>
    </w:p>
    <w:p w14:paraId="28CA5858" w14:textId="77777777" w:rsidR="0064475D" w:rsidRPr="00467813" w:rsidRDefault="0064475D" w:rsidP="00467813">
      <w:pPr>
        <w:spacing w:line="276" w:lineRule="auto"/>
        <w:jc w:val="both"/>
        <w:rPr>
          <w:b/>
          <w:color w:val="000000"/>
          <w:sz w:val="24"/>
          <w:szCs w:val="24"/>
        </w:rPr>
      </w:pPr>
    </w:p>
    <w:p w14:paraId="75ABE22F" w14:textId="77777777" w:rsidR="005F3F66" w:rsidRPr="00467813" w:rsidRDefault="0064475D" w:rsidP="00467813">
      <w:pPr>
        <w:spacing w:line="276" w:lineRule="auto"/>
        <w:jc w:val="both"/>
        <w:rPr>
          <w:color w:val="000000"/>
          <w:sz w:val="24"/>
          <w:szCs w:val="24"/>
        </w:rPr>
      </w:pPr>
      <w:r w:rsidRPr="00467813">
        <w:rPr>
          <w:b/>
          <w:color w:val="000000"/>
          <w:sz w:val="24"/>
          <w:szCs w:val="24"/>
        </w:rPr>
        <w:t>7.5.</w:t>
      </w:r>
      <w:r w:rsidR="005F3F66" w:rsidRPr="00467813">
        <w:rPr>
          <w:color w:val="000000"/>
          <w:sz w:val="24"/>
          <w:szCs w:val="24"/>
        </w:rPr>
        <w:t xml:space="preserve"> Controle tecnológico de materiais é de responsabilidade da CONTRATADA, sendo de alçada do MUNICÍPIO, a fiscalização e aceitação dos serviços executados.</w:t>
      </w:r>
    </w:p>
    <w:p w14:paraId="5E112A72" w14:textId="77777777" w:rsidR="0064475D" w:rsidRPr="00467813" w:rsidRDefault="0064475D" w:rsidP="00467813">
      <w:pPr>
        <w:spacing w:line="276" w:lineRule="auto"/>
        <w:jc w:val="both"/>
        <w:rPr>
          <w:b/>
          <w:color w:val="000000"/>
          <w:sz w:val="24"/>
          <w:szCs w:val="24"/>
        </w:rPr>
      </w:pPr>
    </w:p>
    <w:p w14:paraId="53963D8A" w14:textId="77777777" w:rsidR="005F3F66" w:rsidRPr="00467813" w:rsidRDefault="0064475D" w:rsidP="00467813">
      <w:pPr>
        <w:spacing w:line="276" w:lineRule="auto"/>
        <w:jc w:val="both"/>
        <w:rPr>
          <w:color w:val="000000"/>
          <w:sz w:val="24"/>
          <w:szCs w:val="24"/>
        </w:rPr>
      </w:pPr>
      <w:r w:rsidRPr="00467813">
        <w:rPr>
          <w:b/>
          <w:color w:val="000000"/>
          <w:sz w:val="24"/>
          <w:szCs w:val="24"/>
        </w:rPr>
        <w:t xml:space="preserve">7.6. </w:t>
      </w:r>
      <w:r w:rsidR="005F3F66" w:rsidRPr="00467813">
        <w:rPr>
          <w:color w:val="000000"/>
          <w:sz w:val="24"/>
          <w:szCs w:val="24"/>
        </w:rPr>
        <w:t xml:space="preserve">A CONTRATADA iniciará as obras e serviços dentro de 05 (cinco) dias, a contar do recebimento da primeira Ordem de </w:t>
      </w:r>
      <w:r w:rsidRPr="00467813">
        <w:rPr>
          <w:color w:val="000000"/>
          <w:sz w:val="24"/>
          <w:szCs w:val="24"/>
        </w:rPr>
        <w:t>Início</w:t>
      </w:r>
      <w:r w:rsidR="005F3F66" w:rsidRPr="00467813">
        <w:rPr>
          <w:color w:val="000000"/>
          <w:sz w:val="24"/>
          <w:szCs w:val="24"/>
        </w:rPr>
        <w:t xml:space="preserve"> dos Serviços e Obras ora contratadas.</w:t>
      </w:r>
    </w:p>
    <w:p w14:paraId="45C3C713" w14:textId="77777777" w:rsidR="0064475D" w:rsidRPr="00467813" w:rsidRDefault="0064475D" w:rsidP="00467813">
      <w:pPr>
        <w:spacing w:line="276" w:lineRule="auto"/>
        <w:jc w:val="both"/>
        <w:rPr>
          <w:b/>
          <w:color w:val="000000"/>
          <w:sz w:val="24"/>
          <w:szCs w:val="24"/>
        </w:rPr>
      </w:pPr>
    </w:p>
    <w:p w14:paraId="02B90BFB" w14:textId="77777777" w:rsidR="005F3F66" w:rsidRPr="00467813" w:rsidRDefault="0064475D" w:rsidP="00467813">
      <w:pPr>
        <w:spacing w:line="276" w:lineRule="auto"/>
        <w:jc w:val="both"/>
        <w:rPr>
          <w:color w:val="000000"/>
          <w:sz w:val="24"/>
          <w:szCs w:val="24"/>
        </w:rPr>
      </w:pPr>
      <w:r w:rsidRPr="00467813">
        <w:rPr>
          <w:b/>
          <w:color w:val="000000"/>
          <w:sz w:val="24"/>
          <w:szCs w:val="24"/>
        </w:rPr>
        <w:t>7.7.</w:t>
      </w:r>
      <w:r w:rsidR="005F3F66" w:rsidRPr="00467813">
        <w:rPr>
          <w:color w:val="000000"/>
          <w:sz w:val="24"/>
          <w:szCs w:val="24"/>
        </w:rPr>
        <w:t xml:space="preserve"> A CONTRATADA, aceita a fiscalização e as determinações dos fiscais destinados pelo CONTRATANTE obrigando-se a refazer ou reparar todos os serviços eventualmente executados em desacordo com as normas e especificações técnicas exigidas por aquele órgão, sem quaisquer ônus ao CONTRATANTE.  </w:t>
      </w:r>
    </w:p>
    <w:p w14:paraId="100D5B20" w14:textId="77777777" w:rsidR="00090C8F" w:rsidRPr="00467813" w:rsidRDefault="00090C8F" w:rsidP="00467813">
      <w:pPr>
        <w:spacing w:line="276" w:lineRule="auto"/>
        <w:jc w:val="both"/>
        <w:rPr>
          <w:b/>
          <w:color w:val="000000"/>
          <w:sz w:val="24"/>
          <w:szCs w:val="24"/>
        </w:rPr>
      </w:pPr>
    </w:p>
    <w:p w14:paraId="6B6DA448" w14:textId="77777777" w:rsidR="00090C8F" w:rsidRPr="00467813" w:rsidRDefault="00090C8F" w:rsidP="00467813">
      <w:pPr>
        <w:spacing w:line="276" w:lineRule="auto"/>
        <w:jc w:val="both"/>
        <w:rPr>
          <w:b/>
          <w:sz w:val="24"/>
          <w:szCs w:val="24"/>
        </w:rPr>
      </w:pPr>
      <w:r w:rsidRPr="00467813">
        <w:rPr>
          <w:b/>
          <w:bCs/>
          <w:sz w:val="24"/>
          <w:szCs w:val="24"/>
        </w:rPr>
        <w:t xml:space="preserve">7.8. </w:t>
      </w:r>
      <w:r w:rsidRPr="00467813">
        <w:rPr>
          <w:sz w:val="24"/>
          <w:szCs w:val="24"/>
        </w:rPr>
        <w:t>A fiscalização da execução do contrato será exercida por um servidor nomeado para esta finalidade.</w:t>
      </w:r>
    </w:p>
    <w:p w14:paraId="68443DD6" w14:textId="77777777" w:rsidR="00090C8F" w:rsidRPr="00467813" w:rsidRDefault="00090C8F" w:rsidP="00467813">
      <w:pPr>
        <w:spacing w:line="276" w:lineRule="auto"/>
        <w:jc w:val="both"/>
        <w:rPr>
          <w:sz w:val="24"/>
          <w:szCs w:val="24"/>
        </w:rPr>
      </w:pPr>
      <w:r w:rsidRPr="00467813">
        <w:rPr>
          <w:b/>
          <w:sz w:val="24"/>
          <w:szCs w:val="24"/>
        </w:rPr>
        <w:t>7.8.1</w:t>
      </w:r>
      <w:r w:rsidRPr="00467813">
        <w:rPr>
          <w:sz w:val="24"/>
          <w:szCs w:val="24"/>
        </w:rPr>
        <w:t>. A fiscalização de que trata este item não exclui, nem reduz a responsabilidade da CONTRATADA.</w:t>
      </w:r>
    </w:p>
    <w:p w14:paraId="1D05394C" w14:textId="77777777" w:rsidR="005F3F66" w:rsidRPr="00467813" w:rsidRDefault="005F3F66" w:rsidP="00467813">
      <w:pPr>
        <w:spacing w:line="276" w:lineRule="auto"/>
        <w:jc w:val="both"/>
        <w:rPr>
          <w:b/>
          <w:color w:val="000000"/>
          <w:sz w:val="24"/>
          <w:szCs w:val="24"/>
        </w:rPr>
      </w:pPr>
    </w:p>
    <w:p w14:paraId="6C73EA6E" w14:textId="77777777" w:rsidR="0064475D" w:rsidRPr="00467813" w:rsidRDefault="0064475D" w:rsidP="00467813">
      <w:pPr>
        <w:spacing w:line="276" w:lineRule="auto"/>
        <w:jc w:val="both"/>
        <w:rPr>
          <w:color w:val="000000"/>
          <w:sz w:val="24"/>
          <w:szCs w:val="24"/>
        </w:rPr>
      </w:pPr>
      <w:r w:rsidRPr="00467813">
        <w:rPr>
          <w:b/>
          <w:color w:val="000000"/>
          <w:sz w:val="24"/>
          <w:szCs w:val="24"/>
        </w:rPr>
        <w:t>CLÁUSULA OITAVA</w:t>
      </w:r>
      <w:r w:rsidRPr="00467813">
        <w:rPr>
          <w:color w:val="000000"/>
          <w:sz w:val="24"/>
          <w:szCs w:val="24"/>
        </w:rPr>
        <w:t xml:space="preserve"> – </w:t>
      </w:r>
      <w:r w:rsidRPr="00467813">
        <w:rPr>
          <w:b/>
          <w:color w:val="000000"/>
          <w:sz w:val="24"/>
          <w:szCs w:val="24"/>
        </w:rPr>
        <w:t>DA GARANTIA CONTRATUAL</w:t>
      </w:r>
    </w:p>
    <w:p w14:paraId="35F5654A" w14:textId="2DC55B04" w:rsidR="0064475D" w:rsidRPr="00467813" w:rsidRDefault="0064475D" w:rsidP="00467813">
      <w:pPr>
        <w:spacing w:line="276" w:lineRule="auto"/>
        <w:jc w:val="both"/>
        <w:rPr>
          <w:i/>
          <w:color w:val="000000"/>
          <w:sz w:val="24"/>
          <w:szCs w:val="24"/>
        </w:rPr>
      </w:pPr>
      <w:r w:rsidRPr="00467813">
        <w:rPr>
          <w:b/>
          <w:color w:val="000000"/>
          <w:sz w:val="24"/>
          <w:szCs w:val="24"/>
        </w:rPr>
        <w:t>8.1.</w:t>
      </w:r>
      <w:r w:rsidRPr="00467813">
        <w:rPr>
          <w:color w:val="000000"/>
          <w:sz w:val="24"/>
          <w:szCs w:val="24"/>
        </w:rPr>
        <w:t xml:space="preserve"> A CONTRATADA deverá </w:t>
      </w:r>
      <w:r w:rsidR="008800AE" w:rsidRPr="00467813">
        <w:rPr>
          <w:color w:val="000000"/>
          <w:sz w:val="24"/>
          <w:szCs w:val="24"/>
        </w:rPr>
        <w:t>apresentar</w:t>
      </w:r>
      <w:r w:rsidRPr="00467813">
        <w:rPr>
          <w:color w:val="000000"/>
          <w:sz w:val="24"/>
          <w:szCs w:val="24"/>
        </w:rPr>
        <w:t xml:space="preserve"> a garantia de </w:t>
      </w:r>
      <w:r w:rsidR="00A9008D" w:rsidRPr="00467813">
        <w:rPr>
          <w:color w:val="FF0000"/>
          <w:sz w:val="24"/>
          <w:szCs w:val="24"/>
        </w:rPr>
        <w:t>5</w:t>
      </w:r>
      <w:r w:rsidRPr="00467813">
        <w:rPr>
          <w:color w:val="FF0000"/>
          <w:sz w:val="24"/>
          <w:szCs w:val="24"/>
        </w:rPr>
        <w:t>% (</w:t>
      </w:r>
      <w:r w:rsidR="00A9008D" w:rsidRPr="00467813">
        <w:rPr>
          <w:color w:val="FF0000"/>
          <w:sz w:val="24"/>
          <w:szCs w:val="24"/>
        </w:rPr>
        <w:t>cinco</w:t>
      </w:r>
      <w:r w:rsidRPr="00467813">
        <w:rPr>
          <w:color w:val="FF0000"/>
          <w:sz w:val="24"/>
          <w:szCs w:val="24"/>
        </w:rPr>
        <w:t xml:space="preserve"> por cento)</w:t>
      </w:r>
      <w:r w:rsidRPr="00467813">
        <w:rPr>
          <w:color w:val="000000"/>
          <w:sz w:val="24"/>
          <w:szCs w:val="24"/>
        </w:rPr>
        <w:t xml:space="preserve"> do valor global do contrato que perfaz o valor de </w:t>
      </w:r>
      <w:r w:rsidRPr="00467813">
        <w:rPr>
          <w:color w:val="FF0000"/>
          <w:sz w:val="24"/>
          <w:szCs w:val="24"/>
        </w:rPr>
        <w:t xml:space="preserve">R$......................... (........................................), </w:t>
      </w:r>
      <w:r w:rsidRPr="00467813">
        <w:rPr>
          <w:color w:val="000000"/>
          <w:sz w:val="24"/>
          <w:szCs w:val="24"/>
        </w:rPr>
        <w:t>a qual será efetuada em conformidade com o artigo 56, Parágrafo 1º da Lei 8.666/93, e suas alterações posteriores. Esta garantia será mantida até que a Contratada cumpra com todas as suas obrigações pactuadas no presente instrumento</w:t>
      </w:r>
      <w:r w:rsidRPr="00467813">
        <w:rPr>
          <w:i/>
          <w:color w:val="000000"/>
          <w:sz w:val="24"/>
          <w:szCs w:val="24"/>
        </w:rPr>
        <w:t>.</w:t>
      </w:r>
    </w:p>
    <w:p w14:paraId="519F441C" w14:textId="51E9F0D5" w:rsidR="008800AE" w:rsidRPr="00467813" w:rsidRDefault="008800AE" w:rsidP="00467813">
      <w:pPr>
        <w:autoSpaceDE w:val="0"/>
        <w:autoSpaceDN w:val="0"/>
        <w:adjustRightInd w:val="0"/>
        <w:spacing w:line="276" w:lineRule="auto"/>
        <w:ind w:left="708"/>
        <w:jc w:val="both"/>
        <w:rPr>
          <w:sz w:val="24"/>
          <w:szCs w:val="24"/>
        </w:rPr>
      </w:pPr>
      <w:r w:rsidRPr="00467813">
        <w:rPr>
          <w:b/>
          <w:bCs/>
          <w:sz w:val="24"/>
          <w:szCs w:val="24"/>
        </w:rPr>
        <w:t>8.1.1.</w:t>
      </w:r>
      <w:r w:rsidRPr="00467813">
        <w:rPr>
          <w:sz w:val="24"/>
          <w:szCs w:val="24"/>
        </w:rPr>
        <w:t xml:space="preserve"> A garantia inicial será reforçada durante a execução dos serviços contratados, de forma a totalizar sempre 5% (cinco por cento) do valor vigente do contrato, no caso de ocorrências de aditivos e reajustamentos.</w:t>
      </w:r>
    </w:p>
    <w:p w14:paraId="423FA638" w14:textId="77777777" w:rsidR="008800AE" w:rsidRPr="00467813" w:rsidRDefault="008800AE" w:rsidP="00467813">
      <w:pPr>
        <w:spacing w:line="276" w:lineRule="auto"/>
        <w:jc w:val="both"/>
        <w:rPr>
          <w:b/>
          <w:color w:val="000000"/>
          <w:sz w:val="24"/>
          <w:szCs w:val="24"/>
        </w:rPr>
      </w:pPr>
    </w:p>
    <w:p w14:paraId="61C12A05" w14:textId="77777777" w:rsidR="0064475D" w:rsidRPr="00467813" w:rsidRDefault="0064475D" w:rsidP="00467813">
      <w:pPr>
        <w:spacing w:line="276" w:lineRule="auto"/>
        <w:jc w:val="both"/>
        <w:rPr>
          <w:color w:val="000000"/>
          <w:sz w:val="24"/>
          <w:szCs w:val="24"/>
        </w:rPr>
      </w:pPr>
      <w:r w:rsidRPr="00467813">
        <w:rPr>
          <w:b/>
          <w:color w:val="000000"/>
          <w:sz w:val="24"/>
          <w:szCs w:val="24"/>
        </w:rPr>
        <w:t>8.2.</w:t>
      </w:r>
      <w:r w:rsidRPr="00467813">
        <w:rPr>
          <w:color w:val="000000"/>
          <w:sz w:val="24"/>
          <w:szCs w:val="24"/>
        </w:rPr>
        <w:t xml:space="preserve"> A caução será devolvida após a lavratura do termo de recebimento definitivo da obra, e não renderá juros ou dividendos de espécie alguma, exceto se a mesma for depositada em dinheiro que será devolvido o valor atualizado monetariamente de acordo com a legislação federal, em cumprimento ao Parágrafo 4º do Artigo 56 da Lei 8.666/93 e alterações posteriores.</w:t>
      </w:r>
    </w:p>
    <w:p w14:paraId="4A75E8FE" w14:textId="77777777" w:rsidR="0064475D" w:rsidRPr="00467813" w:rsidRDefault="0064475D" w:rsidP="00467813">
      <w:pPr>
        <w:spacing w:line="276" w:lineRule="auto"/>
        <w:jc w:val="both"/>
        <w:rPr>
          <w:b/>
          <w:color w:val="000000"/>
          <w:sz w:val="24"/>
          <w:szCs w:val="24"/>
        </w:rPr>
      </w:pPr>
    </w:p>
    <w:p w14:paraId="287836AF" w14:textId="58661231" w:rsidR="0064475D" w:rsidRPr="00467813" w:rsidRDefault="0064475D" w:rsidP="00467813">
      <w:pPr>
        <w:spacing w:line="276" w:lineRule="auto"/>
        <w:jc w:val="both"/>
        <w:rPr>
          <w:b/>
          <w:color w:val="000000"/>
          <w:sz w:val="24"/>
          <w:szCs w:val="24"/>
        </w:rPr>
      </w:pPr>
      <w:r w:rsidRPr="00467813">
        <w:rPr>
          <w:b/>
          <w:color w:val="000000"/>
          <w:sz w:val="24"/>
          <w:szCs w:val="24"/>
        </w:rPr>
        <w:t>CLÁUSULA NONA</w:t>
      </w:r>
      <w:r w:rsidRPr="00467813">
        <w:rPr>
          <w:color w:val="000000"/>
          <w:sz w:val="24"/>
          <w:szCs w:val="24"/>
        </w:rPr>
        <w:t xml:space="preserve"> – </w:t>
      </w:r>
      <w:r w:rsidR="0076597F" w:rsidRPr="00467813">
        <w:rPr>
          <w:b/>
          <w:color w:val="000000"/>
          <w:sz w:val="24"/>
          <w:szCs w:val="24"/>
        </w:rPr>
        <w:t>DOS PRAZOS DE RECEBIMENTO PROVISÓRIO E DEFINITIVO</w:t>
      </w:r>
    </w:p>
    <w:p w14:paraId="26D6AC52" w14:textId="6DC82929" w:rsidR="0064475D" w:rsidRPr="00467813" w:rsidRDefault="0064475D" w:rsidP="00467813">
      <w:pPr>
        <w:spacing w:line="276" w:lineRule="auto"/>
        <w:jc w:val="both"/>
        <w:rPr>
          <w:color w:val="000000"/>
          <w:sz w:val="24"/>
          <w:szCs w:val="24"/>
        </w:rPr>
      </w:pPr>
      <w:r w:rsidRPr="00467813">
        <w:rPr>
          <w:b/>
          <w:color w:val="000000"/>
          <w:sz w:val="24"/>
          <w:szCs w:val="24"/>
        </w:rPr>
        <w:t xml:space="preserve">9.1. </w:t>
      </w:r>
      <w:r w:rsidRPr="00467813">
        <w:rPr>
          <w:color w:val="000000"/>
          <w:sz w:val="24"/>
          <w:szCs w:val="24"/>
        </w:rPr>
        <w:t>A obra será recebida provisoriamente</w:t>
      </w:r>
      <w:r w:rsidR="00BD0EB6" w:rsidRPr="00467813">
        <w:rPr>
          <w:color w:val="000000"/>
          <w:sz w:val="24"/>
          <w:szCs w:val="24"/>
        </w:rPr>
        <w:t xml:space="preserve"> em até </w:t>
      </w:r>
      <w:r w:rsidR="00BD0EB6" w:rsidRPr="00467813">
        <w:rPr>
          <w:color w:val="FF0000"/>
          <w:sz w:val="24"/>
          <w:szCs w:val="24"/>
        </w:rPr>
        <w:t xml:space="preserve">15 (quinze) dias </w:t>
      </w:r>
      <w:r w:rsidR="00BD0EB6" w:rsidRPr="00467813">
        <w:rPr>
          <w:color w:val="000000"/>
          <w:sz w:val="24"/>
          <w:szCs w:val="24"/>
        </w:rPr>
        <w:t>a partir do recebimento da comunicação escrita da Contratada</w:t>
      </w:r>
      <w:r w:rsidRPr="00467813">
        <w:rPr>
          <w:color w:val="000000"/>
          <w:sz w:val="24"/>
          <w:szCs w:val="24"/>
        </w:rPr>
        <w:t xml:space="preserve">, pelo responsável por seu acompanhamento e fiscalização, mediante termo circunstanciado, assinado pelas partes em até </w:t>
      </w:r>
      <w:r w:rsidRPr="00467813">
        <w:rPr>
          <w:color w:val="FF0000"/>
          <w:sz w:val="24"/>
          <w:szCs w:val="24"/>
        </w:rPr>
        <w:t xml:space="preserve">15 (quinze) dias </w:t>
      </w:r>
      <w:r w:rsidRPr="00467813">
        <w:rPr>
          <w:color w:val="000000"/>
          <w:sz w:val="24"/>
          <w:szCs w:val="24"/>
        </w:rPr>
        <w:t xml:space="preserve">da comunicação escrita do contratado; </w:t>
      </w:r>
    </w:p>
    <w:p w14:paraId="149D89FA" w14:textId="77777777" w:rsidR="0064475D" w:rsidRPr="00467813" w:rsidRDefault="0064475D" w:rsidP="00467813">
      <w:pPr>
        <w:spacing w:line="276" w:lineRule="auto"/>
        <w:jc w:val="both"/>
        <w:rPr>
          <w:b/>
          <w:color w:val="000000"/>
          <w:sz w:val="24"/>
          <w:szCs w:val="24"/>
        </w:rPr>
      </w:pPr>
    </w:p>
    <w:p w14:paraId="7AC2FA88" w14:textId="5D7C5E8D" w:rsidR="0064475D" w:rsidRPr="00467813" w:rsidRDefault="0064475D" w:rsidP="00467813">
      <w:pPr>
        <w:spacing w:line="276" w:lineRule="auto"/>
        <w:jc w:val="both"/>
        <w:rPr>
          <w:color w:val="000000"/>
          <w:sz w:val="24"/>
          <w:szCs w:val="24"/>
        </w:rPr>
      </w:pPr>
      <w:r w:rsidRPr="00467813">
        <w:rPr>
          <w:b/>
          <w:color w:val="000000"/>
          <w:sz w:val="24"/>
          <w:szCs w:val="24"/>
        </w:rPr>
        <w:t xml:space="preserve">9.2. </w:t>
      </w:r>
      <w:r w:rsidRPr="00467813">
        <w:rPr>
          <w:color w:val="000000"/>
          <w:sz w:val="24"/>
          <w:szCs w:val="24"/>
        </w:rPr>
        <w:t>Após 30 (trinta) dias</w:t>
      </w:r>
      <w:r w:rsidR="0076597F" w:rsidRPr="00467813">
        <w:rPr>
          <w:color w:val="000000"/>
          <w:sz w:val="24"/>
          <w:szCs w:val="24"/>
        </w:rPr>
        <w:t xml:space="preserve"> do prazo</w:t>
      </w:r>
      <w:r w:rsidRPr="00467813">
        <w:rPr>
          <w:color w:val="000000"/>
          <w:sz w:val="24"/>
          <w:szCs w:val="24"/>
        </w:rPr>
        <w:t xml:space="preserve"> </w:t>
      </w:r>
      <w:r w:rsidR="0076597F" w:rsidRPr="00467813">
        <w:rPr>
          <w:color w:val="000000"/>
          <w:sz w:val="24"/>
          <w:szCs w:val="24"/>
        </w:rPr>
        <w:t>observação</w:t>
      </w:r>
      <w:r w:rsidR="00BD0EB6" w:rsidRPr="00467813">
        <w:rPr>
          <w:color w:val="000000"/>
          <w:sz w:val="24"/>
          <w:szCs w:val="24"/>
        </w:rPr>
        <w:t xml:space="preserve"> para verificação de adequação do objeto aos termos contratuais</w:t>
      </w:r>
      <w:r w:rsidRPr="00467813">
        <w:rPr>
          <w:color w:val="000000"/>
          <w:sz w:val="24"/>
          <w:szCs w:val="24"/>
        </w:rPr>
        <w:t xml:space="preserve">, será lavrado </w:t>
      </w:r>
      <w:r w:rsidR="00BD0EB6" w:rsidRPr="00467813">
        <w:rPr>
          <w:color w:val="000000"/>
          <w:sz w:val="24"/>
          <w:szCs w:val="24"/>
        </w:rPr>
        <w:t>T</w:t>
      </w:r>
      <w:r w:rsidRPr="00467813">
        <w:rPr>
          <w:color w:val="000000"/>
          <w:sz w:val="24"/>
          <w:szCs w:val="24"/>
        </w:rPr>
        <w:t xml:space="preserve">ermo de </w:t>
      </w:r>
      <w:r w:rsidR="00BD0EB6" w:rsidRPr="00467813">
        <w:rPr>
          <w:color w:val="000000"/>
          <w:sz w:val="24"/>
          <w:szCs w:val="24"/>
        </w:rPr>
        <w:t>R</w:t>
      </w:r>
      <w:r w:rsidRPr="00467813">
        <w:rPr>
          <w:color w:val="000000"/>
          <w:sz w:val="24"/>
          <w:szCs w:val="24"/>
        </w:rPr>
        <w:t xml:space="preserve">ecebimento </w:t>
      </w:r>
      <w:r w:rsidR="00BD0EB6" w:rsidRPr="00467813">
        <w:rPr>
          <w:color w:val="000000"/>
          <w:sz w:val="24"/>
          <w:szCs w:val="24"/>
        </w:rPr>
        <w:t>D</w:t>
      </w:r>
      <w:r w:rsidRPr="00467813">
        <w:rPr>
          <w:color w:val="000000"/>
          <w:sz w:val="24"/>
          <w:szCs w:val="24"/>
        </w:rPr>
        <w:t>efinitivo, encaminhando-o para as partes contratadas, cessando os encargos de execução da obra e liberadas as garantias da execução das responsabilidades pela solidez, segurança e perfeição das obras executadas, que subsistirão segundo as prescrições legais aplicáveis à espécie.</w:t>
      </w:r>
    </w:p>
    <w:p w14:paraId="22EAA633" w14:textId="77777777" w:rsidR="00BD0EB6" w:rsidRPr="00467813" w:rsidRDefault="00BD0EB6" w:rsidP="00467813">
      <w:pPr>
        <w:spacing w:line="276" w:lineRule="auto"/>
        <w:jc w:val="both"/>
        <w:rPr>
          <w:b/>
          <w:color w:val="000000"/>
          <w:sz w:val="24"/>
          <w:szCs w:val="24"/>
        </w:rPr>
      </w:pPr>
    </w:p>
    <w:p w14:paraId="1E085797" w14:textId="1CFC85AF" w:rsidR="00BD0EB6" w:rsidRPr="00467813" w:rsidRDefault="00BD0EB6" w:rsidP="00467813">
      <w:pPr>
        <w:spacing w:line="276" w:lineRule="auto"/>
        <w:jc w:val="both"/>
        <w:rPr>
          <w:color w:val="000000"/>
          <w:sz w:val="24"/>
          <w:szCs w:val="24"/>
        </w:rPr>
      </w:pPr>
      <w:r w:rsidRPr="00467813">
        <w:rPr>
          <w:b/>
          <w:color w:val="000000"/>
          <w:sz w:val="24"/>
          <w:szCs w:val="24"/>
        </w:rPr>
        <w:t xml:space="preserve">9.3. </w:t>
      </w:r>
      <w:r w:rsidRPr="00467813">
        <w:rPr>
          <w:color w:val="000000"/>
          <w:sz w:val="24"/>
          <w:szCs w:val="24"/>
        </w:rPr>
        <w:t xml:space="preserve">O prazo de recebimento definitivo será de até </w:t>
      </w:r>
      <w:r w:rsidRPr="00467813">
        <w:rPr>
          <w:color w:val="FF0000"/>
          <w:sz w:val="24"/>
          <w:szCs w:val="24"/>
        </w:rPr>
        <w:t xml:space="preserve">15 (quinze) dias </w:t>
      </w:r>
      <w:r w:rsidRPr="00467813">
        <w:rPr>
          <w:color w:val="000000"/>
          <w:sz w:val="24"/>
          <w:szCs w:val="24"/>
        </w:rPr>
        <w:t>após o decurso do prazo de observação.</w:t>
      </w:r>
    </w:p>
    <w:p w14:paraId="6FA96FD4" w14:textId="420A6382" w:rsidR="0076597F" w:rsidRPr="00467813" w:rsidRDefault="0064475D" w:rsidP="00467813">
      <w:pPr>
        <w:spacing w:line="276" w:lineRule="auto"/>
        <w:jc w:val="both"/>
        <w:rPr>
          <w:b/>
          <w:color w:val="000000"/>
          <w:sz w:val="24"/>
          <w:szCs w:val="24"/>
        </w:rPr>
      </w:pPr>
      <w:r w:rsidRPr="00467813">
        <w:rPr>
          <w:b/>
          <w:color w:val="000000"/>
          <w:sz w:val="24"/>
          <w:szCs w:val="24"/>
        </w:rPr>
        <w:t>9.</w:t>
      </w:r>
      <w:r w:rsidR="00BD0EB6" w:rsidRPr="00467813">
        <w:rPr>
          <w:b/>
          <w:color w:val="000000"/>
          <w:sz w:val="24"/>
          <w:szCs w:val="24"/>
        </w:rPr>
        <w:t>4</w:t>
      </w:r>
      <w:r w:rsidRPr="00467813">
        <w:rPr>
          <w:b/>
          <w:color w:val="000000"/>
          <w:sz w:val="24"/>
          <w:szCs w:val="24"/>
        </w:rPr>
        <w:t xml:space="preserve">. </w:t>
      </w:r>
      <w:r w:rsidRPr="00467813">
        <w:rPr>
          <w:color w:val="000000"/>
          <w:sz w:val="24"/>
          <w:szCs w:val="24"/>
        </w:rPr>
        <w:t xml:space="preserve">O contratado é obrigado a reparar, corrigir, remover, reconstruir ou substituir, às suas expensas, no total ou em parte, o objeto do contrato em que se verifiquem vícios, defeitos ou incorreções resultantes da execução ou de materiais empregados. </w:t>
      </w:r>
      <w:r w:rsidR="0076597F" w:rsidRPr="00467813">
        <w:rPr>
          <w:sz w:val="24"/>
          <w:szCs w:val="24"/>
        </w:rPr>
        <w:t xml:space="preserve"> </w:t>
      </w:r>
    </w:p>
    <w:p w14:paraId="0BD8824D" w14:textId="77777777" w:rsidR="00BD0EB6" w:rsidRPr="00467813" w:rsidRDefault="00BD0EB6" w:rsidP="00467813">
      <w:pPr>
        <w:spacing w:line="276" w:lineRule="auto"/>
        <w:jc w:val="both"/>
        <w:rPr>
          <w:b/>
          <w:color w:val="000000"/>
          <w:sz w:val="24"/>
          <w:szCs w:val="24"/>
        </w:rPr>
      </w:pPr>
    </w:p>
    <w:p w14:paraId="597F7118" w14:textId="10D53AE0" w:rsidR="005F3F66" w:rsidRPr="00467813" w:rsidRDefault="005F3F66" w:rsidP="00467813">
      <w:pPr>
        <w:spacing w:line="276" w:lineRule="auto"/>
        <w:jc w:val="both"/>
        <w:rPr>
          <w:color w:val="000000"/>
          <w:sz w:val="24"/>
          <w:szCs w:val="24"/>
        </w:rPr>
      </w:pPr>
      <w:r w:rsidRPr="00467813">
        <w:rPr>
          <w:b/>
          <w:color w:val="000000"/>
          <w:sz w:val="24"/>
          <w:szCs w:val="24"/>
        </w:rPr>
        <w:t>CLÁUSULA DÉCIMA</w:t>
      </w:r>
      <w:r w:rsidRPr="00467813">
        <w:rPr>
          <w:color w:val="000000"/>
          <w:sz w:val="24"/>
          <w:szCs w:val="24"/>
        </w:rPr>
        <w:t xml:space="preserve"> </w:t>
      </w:r>
      <w:r w:rsidR="0064475D" w:rsidRPr="00467813">
        <w:rPr>
          <w:color w:val="000000"/>
          <w:sz w:val="24"/>
          <w:szCs w:val="24"/>
        </w:rPr>
        <w:t>–</w:t>
      </w:r>
      <w:r w:rsidRPr="00467813">
        <w:rPr>
          <w:color w:val="000000"/>
          <w:sz w:val="24"/>
          <w:szCs w:val="24"/>
        </w:rPr>
        <w:t xml:space="preserve"> </w:t>
      </w:r>
      <w:r w:rsidRPr="00467813">
        <w:rPr>
          <w:b/>
          <w:color w:val="000000"/>
          <w:sz w:val="24"/>
          <w:szCs w:val="24"/>
        </w:rPr>
        <w:t>DAS ALTERAÇÕES CONTRATUA</w:t>
      </w:r>
      <w:r w:rsidR="00A52554" w:rsidRPr="00467813">
        <w:rPr>
          <w:b/>
          <w:color w:val="000000"/>
          <w:sz w:val="24"/>
          <w:szCs w:val="24"/>
        </w:rPr>
        <w:t>IS</w:t>
      </w:r>
      <w:r w:rsidR="00C10229" w:rsidRPr="00467813">
        <w:rPr>
          <w:b/>
          <w:color w:val="000000"/>
          <w:sz w:val="24"/>
          <w:szCs w:val="24"/>
        </w:rPr>
        <w:t xml:space="preserve"> E DO REAJUSTE</w:t>
      </w:r>
    </w:p>
    <w:p w14:paraId="09228255" w14:textId="6FCBCD66" w:rsidR="005F3F66" w:rsidRPr="00467813" w:rsidRDefault="005F3F66" w:rsidP="00467813">
      <w:pPr>
        <w:spacing w:line="276" w:lineRule="auto"/>
        <w:jc w:val="both"/>
        <w:rPr>
          <w:color w:val="000000"/>
          <w:sz w:val="24"/>
          <w:szCs w:val="24"/>
        </w:rPr>
      </w:pPr>
      <w:r w:rsidRPr="00467813">
        <w:rPr>
          <w:b/>
          <w:color w:val="000000"/>
          <w:sz w:val="24"/>
          <w:szCs w:val="24"/>
        </w:rPr>
        <w:t>10.1.</w:t>
      </w:r>
      <w:r w:rsidRPr="00467813">
        <w:rPr>
          <w:color w:val="000000"/>
          <w:sz w:val="24"/>
          <w:szCs w:val="24"/>
        </w:rPr>
        <w:t xml:space="preserve"> </w:t>
      </w:r>
      <w:r w:rsidR="00C10229" w:rsidRPr="00467813">
        <w:rPr>
          <w:color w:val="000000"/>
          <w:sz w:val="24"/>
          <w:szCs w:val="24"/>
        </w:rPr>
        <w:t>4.1. Este instrumento poderá ser alterado na ocorrência dos fatos estipulados no artigo 65, da Lei no 8.666/93.</w:t>
      </w:r>
    </w:p>
    <w:p w14:paraId="0BEEBDD7" w14:textId="77777777" w:rsidR="0064475D" w:rsidRPr="00467813" w:rsidRDefault="0064475D" w:rsidP="00467813">
      <w:pPr>
        <w:spacing w:line="276" w:lineRule="auto"/>
        <w:jc w:val="both"/>
        <w:rPr>
          <w:b/>
          <w:color w:val="000000"/>
          <w:sz w:val="24"/>
          <w:szCs w:val="24"/>
        </w:rPr>
      </w:pPr>
    </w:p>
    <w:p w14:paraId="60F5951B" w14:textId="77777777" w:rsidR="005F3F66" w:rsidRPr="00467813" w:rsidRDefault="0064475D" w:rsidP="00467813">
      <w:pPr>
        <w:spacing w:line="276" w:lineRule="auto"/>
        <w:jc w:val="both"/>
        <w:rPr>
          <w:color w:val="000000"/>
          <w:sz w:val="24"/>
          <w:szCs w:val="24"/>
        </w:rPr>
      </w:pPr>
      <w:r w:rsidRPr="00467813">
        <w:rPr>
          <w:b/>
          <w:color w:val="000000"/>
          <w:sz w:val="24"/>
          <w:szCs w:val="24"/>
        </w:rPr>
        <w:t>10.2.</w:t>
      </w:r>
      <w:r w:rsidRPr="00467813">
        <w:rPr>
          <w:color w:val="000000"/>
          <w:sz w:val="24"/>
          <w:szCs w:val="24"/>
        </w:rPr>
        <w:t xml:space="preserve"> </w:t>
      </w:r>
      <w:r w:rsidR="005F3F66" w:rsidRPr="00467813">
        <w:rPr>
          <w:color w:val="000000"/>
          <w:sz w:val="24"/>
          <w:szCs w:val="24"/>
        </w:rPr>
        <w:t>Todas e quaisquer alterações contratuais, inclusive as de prazo, serão objeto de Termo Aditivo a este instrumento.</w:t>
      </w:r>
    </w:p>
    <w:p w14:paraId="486608E5" w14:textId="77777777" w:rsidR="00090C8F" w:rsidRPr="00467813" w:rsidRDefault="00090C8F" w:rsidP="00467813">
      <w:pPr>
        <w:spacing w:line="276" w:lineRule="auto"/>
        <w:jc w:val="both"/>
        <w:rPr>
          <w:b/>
          <w:color w:val="000000"/>
          <w:sz w:val="24"/>
          <w:szCs w:val="24"/>
        </w:rPr>
      </w:pPr>
    </w:p>
    <w:p w14:paraId="0D701C1A" w14:textId="4410E48D" w:rsidR="005F3F66" w:rsidRPr="00467813" w:rsidRDefault="0064475D" w:rsidP="00467813">
      <w:pPr>
        <w:spacing w:line="276" w:lineRule="auto"/>
        <w:jc w:val="both"/>
        <w:rPr>
          <w:color w:val="000000"/>
          <w:sz w:val="24"/>
          <w:szCs w:val="24"/>
        </w:rPr>
      </w:pPr>
      <w:r w:rsidRPr="00467813">
        <w:rPr>
          <w:b/>
          <w:color w:val="000000"/>
          <w:sz w:val="24"/>
          <w:szCs w:val="24"/>
        </w:rPr>
        <w:t>10.3.</w:t>
      </w:r>
      <w:r w:rsidR="005F3F66" w:rsidRPr="00467813">
        <w:rPr>
          <w:color w:val="000000"/>
          <w:sz w:val="24"/>
          <w:szCs w:val="24"/>
        </w:rPr>
        <w:t xml:space="preserve"> Somente será permitida a subempreita</w:t>
      </w:r>
      <w:r w:rsidR="0047599B" w:rsidRPr="00467813">
        <w:rPr>
          <w:color w:val="000000"/>
          <w:sz w:val="24"/>
          <w:szCs w:val="24"/>
        </w:rPr>
        <w:t xml:space="preserve">da </w:t>
      </w:r>
      <w:r w:rsidR="005F3F66" w:rsidRPr="00467813">
        <w:rPr>
          <w:color w:val="000000"/>
          <w:sz w:val="24"/>
          <w:szCs w:val="24"/>
        </w:rPr>
        <w:t>parcial com prévia e expressa anuência do CONTRATANTE, sem que isso enseje motivo para isentar a responsabilidade da CONTRATADA sobre os serviços e obras eventualmente sub</w:t>
      </w:r>
      <w:r w:rsidR="0047599B" w:rsidRPr="00467813">
        <w:rPr>
          <w:color w:val="000000"/>
          <w:sz w:val="24"/>
          <w:szCs w:val="24"/>
        </w:rPr>
        <w:t xml:space="preserve"> </w:t>
      </w:r>
      <w:r w:rsidR="005F3F66" w:rsidRPr="00467813">
        <w:rPr>
          <w:color w:val="000000"/>
          <w:sz w:val="24"/>
          <w:szCs w:val="24"/>
        </w:rPr>
        <w:t>empreitados.</w:t>
      </w:r>
    </w:p>
    <w:p w14:paraId="20F2BBEF" w14:textId="5F4064C9" w:rsidR="0064475D" w:rsidRPr="00467813" w:rsidRDefault="0064475D" w:rsidP="00467813">
      <w:pPr>
        <w:spacing w:line="276" w:lineRule="auto"/>
        <w:jc w:val="both"/>
        <w:rPr>
          <w:color w:val="000000"/>
          <w:sz w:val="24"/>
          <w:szCs w:val="24"/>
        </w:rPr>
      </w:pPr>
    </w:p>
    <w:p w14:paraId="32B77047" w14:textId="50AD95A7" w:rsidR="00C10229" w:rsidRPr="00467813" w:rsidRDefault="00C10229" w:rsidP="00467813">
      <w:pPr>
        <w:spacing w:line="276" w:lineRule="auto"/>
        <w:jc w:val="both"/>
        <w:rPr>
          <w:color w:val="000000"/>
          <w:sz w:val="24"/>
          <w:szCs w:val="24"/>
        </w:rPr>
      </w:pPr>
      <w:r w:rsidRPr="00467813">
        <w:rPr>
          <w:b/>
          <w:bCs/>
          <w:color w:val="000000"/>
          <w:sz w:val="24"/>
          <w:szCs w:val="24"/>
        </w:rPr>
        <w:t xml:space="preserve">10.4. </w:t>
      </w:r>
      <w:r w:rsidRPr="00467813">
        <w:rPr>
          <w:color w:val="000000"/>
          <w:sz w:val="24"/>
          <w:szCs w:val="24"/>
        </w:rPr>
        <w:t>É admissível a alteração subjetiva do contrato proveniente da fusão, cisão ou incorporação da contratada com/em outra pessoa jurídica, desde que sejam observados</w:t>
      </w:r>
    </w:p>
    <w:p w14:paraId="425B2A8F" w14:textId="41ACE70E" w:rsidR="00C10229" w:rsidRPr="00467813" w:rsidRDefault="00C10229" w:rsidP="00467813">
      <w:pPr>
        <w:spacing w:line="276" w:lineRule="auto"/>
        <w:jc w:val="both"/>
        <w:rPr>
          <w:color w:val="000000"/>
          <w:sz w:val="24"/>
          <w:szCs w:val="24"/>
        </w:rPr>
      </w:pPr>
      <w:r w:rsidRPr="00467813">
        <w:rPr>
          <w:color w:val="000000"/>
          <w:sz w:val="24"/>
          <w:szCs w:val="24"/>
        </w:rPr>
        <w:t>pela nova pessoa jurídica:</w:t>
      </w:r>
    </w:p>
    <w:p w14:paraId="3E7C96D4" w14:textId="2CEE1738" w:rsidR="00C10229" w:rsidRPr="00467813" w:rsidRDefault="00C10229" w:rsidP="00467813">
      <w:pPr>
        <w:spacing w:line="276" w:lineRule="auto"/>
        <w:jc w:val="both"/>
        <w:rPr>
          <w:color w:val="000000"/>
          <w:sz w:val="24"/>
          <w:szCs w:val="24"/>
        </w:rPr>
      </w:pPr>
      <w:r w:rsidRPr="00467813">
        <w:rPr>
          <w:b/>
          <w:bCs/>
          <w:color w:val="000000"/>
          <w:sz w:val="24"/>
          <w:szCs w:val="24"/>
        </w:rPr>
        <w:t xml:space="preserve">10.2.1. </w:t>
      </w:r>
      <w:r w:rsidRPr="00467813">
        <w:rPr>
          <w:bCs/>
          <w:color w:val="000000"/>
          <w:sz w:val="24"/>
          <w:szCs w:val="24"/>
        </w:rPr>
        <w:t>Todos os</w:t>
      </w:r>
      <w:r w:rsidRPr="00467813">
        <w:rPr>
          <w:b/>
          <w:bCs/>
          <w:color w:val="000000"/>
          <w:sz w:val="24"/>
          <w:szCs w:val="24"/>
        </w:rPr>
        <w:t xml:space="preserve"> </w:t>
      </w:r>
      <w:r w:rsidRPr="00467813">
        <w:rPr>
          <w:color w:val="000000"/>
          <w:sz w:val="24"/>
          <w:szCs w:val="24"/>
        </w:rPr>
        <w:t>requisitos de habilitação exigidos na licitação original;</w:t>
      </w:r>
    </w:p>
    <w:p w14:paraId="4CB3058D" w14:textId="3351E722" w:rsidR="00C10229" w:rsidRPr="00467813" w:rsidRDefault="00C10229" w:rsidP="00467813">
      <w:pPr>
        <w:spacing w:line="276" w:lineRule="auto"/>
        <w:jc w:val="both"/>
        <w:rPr>
          <w:b/>
          <w:bCs/>
          <w:color w:val="000000"/>
          <w:sz w:val="24"/>
          <w:szCs w:val="24"/>
        </w:rPr>
      </w:pPr>
      <w:r w:rsidRPr="00467813">
        <w:rPr>
          <w:b/>
          <w:bCs/>
          <w:color w:val="000000"/>
          <w:sz w:val="24"/>
          <w:szCs w:val="24"/>
        </w:rPr>
        <w:t xml:space="preserve">10.2.2. </w:t>
      </w:r>
      <w:r w:rsidRPr="00467813">
        <w:rPr>
          <w:bCs/>
          <w:color w:val="000000"/>
          <w:sz w:val="24"/>
          <w:szCs w:val="24"/>
        </w:rPr>
        <w:t>Sejam m</w:t>
      </w:r>
      <w:r w:rsidRPr="00467813">
        <w:rPr>
          <w:color w:val="000000"/>
          <w:sz w:val="24"/>
          <w:szCs w:val="24"/>
        </w:rPr>
        <w:t>antidas as demais clausulas e condições do contrato;</w:t>
      </w:r>
    </w:p>
    <w:p w14:paraId="0AE8D774" w14:textId="35A0BB02" w:rsidR="00C10229" w:rsidRPr="00467813" w:rsidRDefault="00C10229" w:rsidP="00467813">
      <w:pPr>
        <w:spacing w:line="276" w:lineRule="auto"/>
        <w:jc w:val="both"/>
        <w:rPr>
          <w:bCs/>
          <w:color w:val="000000"/>
          <w:sz w:val="24"/>
          <w:szCs w:val="24"/>
        </w:rPr>
      </w:pPr>
      <w:r w:rsidRPr="00467813">
        <w:rPr>
          <w:b/>
          <w:bCs/>
          <w:color w:val="000000"/>
          <w:sz w:val="24"/>
          <w:szCs w:val="24"/>
        </w:rPr>
        <w:t xml:space="preserve">10.2.3. </w:t>
      </w:r>
      <w:r w:rsidRPr="00467813">
        <w:rPr>
          <w:bCs/>
          <w:color w:val="000000"/>
          <w:sz w:val="24"/>
          <w:szCs w:val="24"/>
        </w:rPr>
        <w:t>Não haja prejuízo a execução do objeto pactuado; e</w:t>
      </w:r>
    </w:p>
    <w:p w14:paraId="219E3FD4" w14:textId="2D42282D" w:rsidR="00C10229" w:rsidRPr="00467813" w:rsidRDefault="00C10229" w:rsidP="00467813">
      <w:pPr>
        <w:spacing w:line="276" w:lineRule="auto"/>
        <w:jc w:val="both"/>
        <w:rPr>
          <w:b/>
          <w:bCs/>
          <w:color w:val="000000"/>
          <w:sz w:val="24"/>
          <w:szCs w:val="24"/>
        </w:rPr>
      </w:pPr>
      <w:r w:rsidRPr="00467813">
        <w:rPr>
          <w:b/>
          <w:bCs/>
          <w:color w:val="000000"/>
          <w:sz w:val="24"/>
          <w:szCs w:val="24"/>
        </w:rPr>
        <w:t xml:space="preserve">10.2.4. </w:t>
      </w:r>
      <w:r w:rsidRPr="00467813">
        <w:rPr>
          <w:bCs/>
          <w:color w:val="000000"/>
          <w:sz w:val="24"/>
          <w:szCs w:val="24"/>
        </w:rPr>
        <w:t>Haja a anuência expressa da Administração a continuidade do contrato;</w:t>
      </w:r>
    </w:p>
    <w:p w14:paraId="7697FC2D" w14:textId="77777777" w:rsidR="00C10229" w:rsidRPr="00467813" w:rsidRDefault="00C10229" w:rsidP="00467813">
      <w:pPr>
        <w:spacing w:line="276" w:lineRule="auto"/>
        <w:jc w:val="both"/>
        <w:rPr>
          <w:b/>
          <w:bCs/>
          <w:color w:val="000000"/>
          <w:sz w:val="24"/>
          <w:szCs w:val="24"/>
        </w:rPr>
      </w:pPr>
    </w:p>
    <w:p w14:paraId="4F0374D1" w14:textId="38E8FC62" w:rsidR="00C10229" w:rsidRPr="00467813" w:rsidRDefault="00C10229" w:rsidP="00467813">
      <w:pPr>
        <w:spacing w:line="276" w:lineRule="auto"/>
        <w:jc w:val="both"/>
        <w:rPr>
          <w:b/>
          <w:bCs/>
          <w:color w:val="000000"/>
          <w:sz w:val="24"/>
          <w:szCs w:val="24"/>
        </w:rPr>
      </w:pPr>
      <w:r w:rsidRPr="00467813">
        <w:rPr>
          <w:b/>
          <w:bCs/>
          <w:color w:val="000000"/>
          <w:sz w:val="24"/>
          <w:szCs w:val="24"/>
        </w:rPr>
        <w:lastRenderedPageBreak/>
        <w:t>10.5. Reajuste</w:t>
      </w:r>
    </w:p>
    <w:p w14:paraId="2C545999" w14:textId="391108A6" w:rsidR="00C10229" w:rsidRPr="00467813" w:rsidRDefault="00C10229" w:rsidP="00467813">
      <w:pPr>
        <w:spacing w:line="276" w:lineRule="auto"/>
        <w:jc w:val="both"/>
        <w:rPr>
          <w:b/>
          <w:bCs/>
          <w:color w:val="000000"/>
          <w:sz w:val="24"/>
          <w:szCs w:val="24"/>
        </w:rPr>
      </w:pPr>
      <w:r w:rsidRPr="00467813">
        <w:rPr>
          <w:b/>
          <w:bCs/>
          <w:color w:val="000000"/>
          <w:sz w:val="24"/>
          <w:szCs w:val="24"/>
        </w:rPr>
        <w:t xml:space="preserve">10.5.1. </w:t>
      </w:r>
      <w:r w:rsidRPr="00467813">
        <w:rPr>
          <w:color w:val="000000"/>
          <w:sz w:val="24"/>
          <w:szCs w:val="24"/>
        </w:rPr>
        <w:t>É vedado qualquer reajuste de preços durante o prazo de 12 (doze) meses, a contar da data de apresentação da proposta, exceto por força de legislação ulterior que assim o permita.</w:t>
      </w:r>
    </w:p>
    <w:p w14:paraId="3432C9E4" w14:textId="6049908F" w:rsidR="00C10229" w:rsidRPr="00467813" w:rsidRDefault="00C10229" w:rsidP="00467813">
      <w:pPr>
        <w:spacing w:line="276" w:lineRule="auto"/>
        <w:jc w:val="both"/>
        <w:rPr>
          <w:color w:val="000000"/>
          <w:sz w:val="24"/>
          <w:szCs w:val="24"/>
        </w:rPr>
      </w:pPr>
      <w:r w:rsidRPr="00467813">
        <w:rPr>
          <w:b/>
          <w:bCs/>
          <w:color w:val="000000"/>
          <w:sz w:val="24"/>
          <w:szCs w:val="24"/>
        </w:rPr>
        <w:t xml:space="preserve">10.5.2. </w:t>
      </w:r>
      <w:r w:rsidRPr="00467813">
        <w:rPr>
          <w:color w:val="000000"/>
          <w:sz w:val="24"/>
          <w:szCs w:val="24"/>
        </w:rPr>
        <w:t>Com fundamento no disposto pelo art. 5o, § 1o e 40, IX da Lei 8.666/93, será admitido o reajuste do valor em contrato com prazo de vigência igual ou superior a doze meses, mediante a aplicação do Índice Nacional de Preços ao Consumidor – INPC, ou Índice Nacional de Construção Civil – INCC (para obras de engenharia) ou outros que venham a substitui–</w:t>
      </w:r>
      <w:proofErr w:type="spellStart"/>
      <w:r w:rsidRPr="00467813">
        <w:rPr>
          <w:color w:val="000000"/>
          <w:sz w:val="24"/>
          <w:szCs w:val="24"/>
        </w:rPr>
        <w:t>los</w:t>
      </w:r>
      <w:proofErr w:type="spellEnd"/>
      <w:r w:rsidRPr="00467813">
        <w:rPr>
          <w:color w:val="000000"/>
          <w:sz w:val="24"/>
          <w:szCs w:val="24"/>
        </w:rPr>
        <w:t>, divulgado pelo órgão responsável, desde que seja observado o interregno mínimo de 01 (um) ano, contado da data da apresentação da proposta.</w:t>
      </w:r>
    </w:p>
    <w:p w14:paraId="15526B35" w14:textId="77777777" w:rsidR="00C10229" w:rsidRPr="00467813" w:rsidRDefault="00C10229" w:rsidP="00467813">
      <w:pPr>
        <w:spacing w:line="276" w:lineRule="auto"/>
        <w:jc w:val="both"/>
        <w:rPr>
          <w:b/>
          <w:bCs/>
          <w:color w:val="000000"/>
          <w:sz w:val="24"/>
          <w:szCs w:val="24"/>
        </w:rPr>
      </w:pPr>
    </w:p>
    <w:p w14:paraId="1B77EF98" w14:textId="323AD036" w:rsidR="00C10229" w:rsidRPr="00467813" w:rsidRDefault="00C10229" w:rsidP="00467813">
      <w:pPr>
        <w:spacing w:line="276" w:lineRule="auto"/>
        <w:jc w:val="both"/>
        <w:rPr>
          <w:b/>
          <w:bCs/>
          <w:color w:val="000000"/>
          <w:sz w:val="24"/>
          <w:szCs w:val="24"/>
        </w:rPr>
      </w:pPr>
      <w:r w:rsidRPr="00467813">
        <w:rPr>
          <w:b/>
          <w:bCs/>
          <w:color w:val="000000"/>
          <w:sz w:val="24"/>
          <w:szCs w:val="24"/>
        </w:rPr>
        <w:t>10.6. Repactuação (aplicável para prestação de serviços com intermediação de mão de</w:t>
      </w:r>
    </w:p>
    <w:p w14:paraId="632F63CC" w14:textId="77777777" w:rsidR="00C10229" w:rsidRPr="00467813" w:rsidRDefault="00C10229" w:rsidP="00467813">
      <w:pPr>
        <w:spacing w:line="276" w:lineRule="auto"/>
        <w:jc w:val="both"/>
        <w:rPr>
          <w:b/>
          <w:bCs/>
          <w:color w:val="000000"/>
          <w:sz w:val="24"/>
          <w:szCs w:val="24"/>
        </w:rPr>
      </w:pPr>
      <w:r w:rsidRPr="00467813">
        <w:rPr>
          <w:b/>
          <w:bCs/>
          <w:color w:val="000000"/>
          <w:sz w:val="24"/>
          <w:szCs w:val="24"/>
        </w:rPr>
        <w:t>obra).</w:t>
      </w:r>
    </w:p>
    <w:p w14:paraId="04CD88E0" w14:textId="6479CE2E" w:rsidR="00C10229" w:rsidRPr="00467813" w:rsidRDefault="00C10229" w:rsidP="00467813">
      <w:pPr>
        <w:spacing w:line="276" w:lineRule="auto"/>
        <w:jc w:val="both"/>
        <w:rPr>
          <w:color w:val="000000"/>
          <w:sz w:val="24"/>
          <w:szCs w:val="24"/>
        </w:rPr>
      </w:pPr>
      <w:r w:rsidRPr="00467813">
        <w:rPr>
          <w:b/>
          <w:bCs/>
          <w:color w:val="000000"/>
          <w:sz w:val="24"/>
          <w:szCs w:val="24"/>
        </w:rPr>
        <w:t xml:space="preserve">10.6.1. </w:t>
      </w:r>
      <w:r w:rsidRPr="00467813">
        <w:rPr>
          <w:color w:val="000000"/>
          <w:sz w:val="24"/>
          <w:szCs w:val="24"/>
        </w:rPr>
        <w:t>Com fundamento no disposto pelo art. 40, IX da lei 8.666/93, será admitida a repactuação dos valores contratuais quando, por fator superveniente ao contrato, houver aumento significativo nos custos de mão de obra ou dos insumos que compõe a prestação dos serviços.</w:t>
      </w:r>
    </w:p>
    <w:p w14:paraId="5C479FBA" w14:textId="67735AC2" w:rsidR="00C10229" w:rsidRPr="00467813" w:rsidRDefault="00C10229" w:rsidP="00467813">
      <w:pPr>
        <w:spacing w:line="276" w:lineRule="auto"/>
        <w:jc w:val="both"/>
        <w:rPr>
          <w:color w:val="000000"/>
          <w:sz w:val="24"/>
          <w:szCs w:val="24"/>
        </w:rPr>
      </w:pPr>
      <w:r w:rsidRPr="00467813">
        <w:rPr>
          <w:b/>
          <w:bCs/>
          <w:color w:val="000000"/>
          <w:sz w:val="24"/>
          <w:szCs w:val="24"/>
        </w:rPr>
        <w:t>10.6.2.</w:t>
      </w:r>
      <w:r w:rsidRPr="00467813">
        <w:rPr>
          <w:color w:val="000000"/>
          <w:sz w:val="24"/>
          <w:szCs w:val="24"/>
        </w:rPr>
        <w:t xml:space="preserve"> Na análise</w:t>
      </w:r>
      <w:r w:rsidRPr="00467813">
        <w:rPr>
          <w:b/>
          <w:bCs/>
          <w:color w:val="000000"/>
          <w:sz w:val="24"/>
          <w:szCs w:val="24"/>
        </w:rPr>
        <w:t xml:space="preserve"> </w:t>
      </w:r>
      <w:r w:rsidRPr="00467813">
        <w:rPr>
          <w:color w:val="000000"/>
          <w:sz w:val="24"/>
          <w:szCs w:val="24"/>
        </w:rPr>
        <w:t>dos pedidos de repactuação referentes aos aumentos provenientes dos insumos utilizados para a prestação dos serviços, não deve ser avaliada a margem de lucro da empresa, mas sim se o fato superveniente e capaz de trazer impactos financeiros que inviabilizem e/ou impeçam a execução do contrato pelo preço firmado inicialmente.</w:t>
      </w:r>
    </w:p>
    <w:p w14:paraId="7DAB6F65" w14:textId="3B95F8A4" w:rsidR="00C10229" w:rsidRPr="00467813" w:rsidRDefault="00C10229" w:rsidP="00467813">
      <w:pPr>
        <w:spacing w:line="276" w:lineRule="auto"/>
        <w:jc w:val="both"/>
        <w:rPr>
          <w:color w:val="000000"/>
          <w:sz w:val="24"/>
          <w:szCs w:val="24"/>
        </w:rPr>
      </w:pPr>
      <w:r w:rsidRPr="00467813">
        <w:rPr>
          <w:b/>
          <w:bCs/>
          <w:color w:val="000000"/>
          <w:sz w:val="24"/>
          <w:szCs w:val="24"/>
        </w:rPr>
        <w:t xml:space="preserve">10.6.3. </w:t>
      </w:r>
      <w:r w:rsidRPr="00467813">
        <w:rPr>
          <w:color w:val="000000"/>
          <w:sz w:val="24"/>
          <w:szCs w:val="24"/>
        </w:rPr>
        <w:t>Para que seja possível a repactuação de que trata o item anterior e necessário o preenchimento de todos os requisitos a seguir:</w:t>
      </w:r>
    </w:p>
    <w:p w14:paraId="4AAEE3F7" w14:textId="17E72CA5" w:rsidR="00C10229" w:rsidRPr="00467813" w:rsidRDefault="00C10229" w:rsidP="00467813">
      <w:pPr>
        <w:pStyle w:val="PargrafodaLista"/>
        <w:numPr>
          <w:ilvl w:val="0"/>
          <w:numId w:val="41"/>
        </w:numPr>
        <w:spacing w:line="276" w:lineRule="auto"/>
        <w:jc w:val="both"/>
        <w:rPr>
          <w:color w:val="000000"/>
          <w:szCs w:val="24"/>
        </w:rPr>
      </w:pPr>
      <w:r w:rsidRPr="00467813">
        <w:rPr>
          <w:color w:val="000000"/>
          <w:szCs w:val="24"/>
        </w:rPr>
        <w:t xml:space="preserve">Os orçamentos vinculados as propostas de preços tenham sido </w:t>
      </w:r>
      <w:r w:rsidR="00535A8A" w:rsidRPr="00467813">
        <w:rPr>
          <w:color w:val="000000"/>
          <w:szCs w:val="24"/>
        </w:rPr>
        <w:t>elaboradas e apresentadas</w:t>
      </w:r>
      <w:r w:rsidRPr="00467813">
        <w:rPr>
          <w:color w:val="000000"/>
          <w:szCs w:val="24"/>
        </w:rPr>
        <w:t xml:space="preserve"> em conformidade com o acordo, dissidio ou convenção coletiva de trabalho vigente a época da formulação do orçamento; não serão admitidos pedidos de repactuação com base em acordos ou convenções coletivas que tenham ocorrido anteriormente a data de apresentação do orçamento;</w:t>
      </w:r>
    </w:p>
    <w:p w14:paraId="7FD50148" w14:textId="733BC144" w:rsidR="00C10229" w:rsidRPr="00467813" w:rsidRDefault="00C10229" w:rsidP="00467813">
      <w:pPr>
        <w:pStyle w:val="PargrafodaLista"/>
        <w:numPr>
          <w:ilvl w:val="0"/>
          <w:numId w:val="41"/>
        </w:numPr>
        <w:spacing w:line="276" w:lineRule="auto"/>
        <w:jc w:val="both"/>
        <w:rPr>
          <w:b/>
          <w:bCs/>
          <w:color w:val="000000"/>
          <w:szCs w:val="24"/>
        </w:rPr>
      </w:pPr>
      <w:r w:rsidRPr="00467813">
        <w:rPr>
          <w:color w:val="000000"/>
          <w:szCs w:val="24"/>
        </w:rPr>
        <w:t>Somente poderá ocorrer após transcorrido o lapso de 01 (um) ano contado da data do orçamento a que a proposta se referir;</w:t>
      </w:r>
    </w:p>
    <w:p w14:paraId="15E3530B" w14:textId="49EBD945" w:rsidR="00C10229" w:rsidRPr="00467813" w:rsidRDefault="00C10229" w:rsidP="00467813">
      <w:pPr>
        <w:pStyle w:val="PargrafodaLista"/>
        <w:numPr>
          <w:ilvl w:val="0"/>
          <w:numId w:val="41"/>
        </w:numPr>
        <w:spacing w:line="276" w:lineRule="auto"/>
        <w:jc w:val="both"/>
        <w:rPr>
          <w:color w:val="000000"/>
          <w:szCs w:val="24"/>
        </w:rPr>
      </w:pPr>
      <w:r w:rsidRPr="00467813">
        <w:rPr>
          <w:color w:val="000000"/>
          <w:szCs w:val="24"/>
        </w:rPr>
        <w:t>Haja demonstração analítica e comprovação, pelo contratado, da variação dos preços dos itens da planilha de custos do contrato;</w:t>
      </w:r>
    </w:p>
    <w:p w14:paraId="2C7FA4C5" w14:textId="697AB262" w:rsidR="00C10229" w:rsidRPr="00467813" w:rsidRDefault="00C10229" w:rsidP="00467813">
      <w:pPr>
        <w:pStyle w:val="PargrafodaLista"/>
        <w:numPr>
          <w:ilvl w:val="0"/>
          <w:numId w:val="41"/>
        </w:numPr>
        <w:spacing w:line="276" w:lineRule="auto"/>
        <w:jc w:val="both"/>
        <w:rPr>
          <w:color w:val="000000"/>
          <w:szCs w:val="24"/>
        </w:rPr>
      </w:pPr>
      <w:r w:rsidRPr="00467813">
        <w:rPr>
          <w:color w:val="000000"/>
          <w:szCs w:val="24"/>
        </w:rPr>
        <w:t>Quando o pedido de repactuação fundar–se no aumento dos custos com mão de obra, a contratada deverá anexar ao seu requerimento a cópia do acordo coletivo e/ou convenção coletiva de trabalho (ou documento equivalente) que comprove o efetivo aumento de sua despesa com pessoal.</w:t>
      </w:r>
    </w:p>
    <w:p w14:paraId="2D4A8D97" w14:textId="4B907D77" w:rsidR="00C10229" w:rsidRPr="00467813" w:rsidRDefault="00C10229" w:rsidP="00467813">
      <w:pPr>
        <w:spacing w:line="276" w:lineRule="auto"/>
        <w:jc w:val="both"/>
        <w:rPr>
          <w:color w:val="000000"/>
          <w:sz w:val="24"/>
          <w:szCs w:val="24"/>
        </w:rPr>
      </w:pPr>
      <w:r w:rsidRPr="00467813">
        <w:rPr>
          <w:b/>
          <w:bCs/>
          <w:color w:val="000000"/>
          <w:sz w:val="24"/>
          <w:szCs w:val="24"/>
        </w:rPr>
        <w:t>10.6.4.</w:t>
      </w:r>
      <w:r w:rsidRPr="00467813">
        <w:rPr>
          <w:color w:val="000000"/>
          <w:sz w:val="24"/>
          <w:szCs w:val="24"/>
        </w:rPr>
        <w:t xml:space="preserve"> Na primeira repactuação, o prazo de 01 (um) ano deve ser contado a partir da data do</w:t>
      </w:r>
      <w:r w:rsidR="00951137" w:rsidRPr="00467813">
        <w:rPr>
          <w:color w:val="000000"/>
          <w:sz w:val="24"/>
          <w:szCs w:val="24"/>
        </w:rPr>
        <w:t xml:space="preserve"> </w:t>
      </w:r>
      <w:r w:rsidRPr="00467813">
        <w:rPr>
          <w:color w:val="000000"/>
          <w:sz w:val="24"/>
          <w:szCs w:val="24"/>
        </w:rPr>
        <w:t>respectivo orçamento, considerando–se, neste caso, a data do orçamento com a do acordo,</w:t>
      </w:r>
      <w:r w:rsidR="00951137" w:rsidRPr="00467813">
        <w:rPr>
          <w:color w:val="000000"/>
          <w:sz w:val="24"/>
          <w:szCs w:val="24"/>
        </w:rPr>
        <w:t xml:space="preserve"> </w:t>
      </w:r>
      <w:r w:rsidRPr="00467813">
        <w:rPr>
          <w:color w:val="000000"/>
          <w:sz w:val="24"/>
          <w:szCs w:val="24"/>
        </w:rPr>
        <w:t>dissídio, convenção coletiva de trabalho ou equivalente, que estabelecer a composição</w:t>
      </w:r>
      <w:r w:rsidR="00951137" w:rsidRPr="00467813">
        <w:rPr>
          <w:color w:val="000000"/>
          <w:sz w:val="24"/>
          <w:szCs w:val="24"/>
        </w:rPr>
        <w:t xml:space="preserve"> </w:t>
      </w:r>
      <w:r w:rsidRPr="00467813">
        <w:rPr>
          <w:color w:val="000000"/>
          <w:sz w:val="24"/>
          <w:szCs w:val="24"/>
        </w:rPr>
        <w:t>salarial vigente à época da entrega da proposta.</w:t>
      </w:r>
    </w:p>
    <w:p w14:paraId="076109FF" w14:textId="2D2D08EE" w:rsidR="00C10229" w:rsidRPr="00467813" w:rsidRDefault="00C10229" w:rsidP="00467813">
      <w:pPr>
        <w:spacing w:line="276" w:lineRule="auto"/>
        <w:jc w:val="both"/>
        <w:rPr>
          <w:color w:val="000000"/>
          <w:sz w:val="24"/>
          <w:szCs w:val="24"/>
        </w:rPr>
      </w:pPr>
      <w:r w:rsidRPr="00467813">
        <w:rPr>
          <w:b/>
          <w:bCs/>
          <w:color w:val="000000"/>
          <w:sz w:val="24"/>
          <w:szCs w:val="24"/>
        </w:rPr>
        <w:t>10.6.5.</w:t>
      </w:r>
      <w:r w:rsidRPr="00467813">
        <w:rPr>
          <w:color w:val="000000"/>
          <w:sz w:val="24"/>
          <w:szCs w:val="24"/>
        </w:rPr>
        <w:t xml:space="preserve"> Nas repactuações sucessivas à primeira, contar–se–á a anualidade a partir da última repactuação.</w:t>
      </w:r>
    </w:p>
    <w:p w14:paraId="02DB57BD" w14:textId="1D295C1C" w:rsidR="00C10229" w:rsidRPr="00467813" w:rsidRDefault="00C10229" w:rsidP="00467813">
      <w:pPr>
        <w:spacing w:line="276" w:lineRule="auto"/>
        <w:jc w:val="both"/>
        <w:rPr>
          <w:color w:val="000000"/>
          <w:sz w:val="24"/>
          <w:szCs w:val="24"/>
        </w:rPr>
      </w:pPr>
      <w:r w:rsidRPr="00467813">
        <w:rPr>
          <w:b/>
          <w:bCs/>
          <w:color w:val="000000"/>
          <w:sz w:val="24"/>
          <w:szCs w:val="24"/>
        </w:rPr>
        <w:t>10.6.6.</w:t>
      </w:r>
      <w:r w:rsidRPr="00467813">
        <w:rPr>
          <w:color w:val="000000"/>
          <w:sz w:val="24"/>
          <w:szCs w:val="24"/>
        </w:rPr>
        <w:t xml:space="preserve"> O contratado deverá solicitar a repactuação até a data da prorrogação contratual subsequente, sendo certo que, se não o fizer tempestivamente, haverá a preclusão do direito à repactuação de preços e à percepção dos seus efeitos financeiros;</w:t>
      </w:r>
    </w:p>
    <w:p w14:paraId="0D53F75F" w14:textId="77777777" w:rsidR="00C10229" w:rsidRPr="00467813" w:rsidRDefault="00C10229" w:rsidP="00467813">
      <w:pPr>
        <w:spacing w:line="276" w:lineRule="auto"/>
        <w:jc w:val="both"/>
        <w:rPr>
          <w:color w:val="000000"/>
          <w:sz w:val="24"/>
          <w:szCs w:val="24"/>
        </w:rPr>
      </w:pPr>
    </w:p>
    <w:p w14:paraId="2F63FDE9" w14:textId="5BC5C902" w:rsidR="00C10229" w:rsidRPr="00467813" w:rsidRDefault="00C10229" w:rsidP="00467813">
      <w:pPr>
        <w:spacing w:line="276" w:lineRule="auto"/>
        <w:jc w:val="both"/>
        <w:rPr>
          <w:color w:val="000000"/>
          <w:sz w:val="24"/>
          <w:szCs w:val="24"/>
        </w:rPr>
      </w:pPr>
      <w:r w:rsidRPr="00467813">
        <w:rPr>
          <w:b/>
          <w:bCs/>
          <w:color w:val="000000"/>
          <w:sz w:val="24"/>
          <w:szCs w:val="24"/>
        </w:rPr>
        <w:t>10.7.</w:t>
      </w:r>
      <w:r w:rsidRPr="00467813">
        <w:rPr>
          <w:color w:val="000000"/>
          <w:sz w:val="24"/>
          <w:szCs w:val="24"/>
        </w:rPr>
        <w:t xml:space="preserve"> O “reajuste de preços” e a “repactuação”, previstos pelos itens </w:t>
      </w:r>
      <w:r w:rsidR="00951137" w:rsidRPr="00467813">
        <w:rPr>
          <w:color w:val="000000"/>
          <w:sz w:val="24"/>
          <w:szCs w:val="24"/>
        </w:rPr>
        <w:t>10</w:t>
      </w:r>
      <w:r w:rsidRPr="00467813">
        <w:rPr>
          <w:color w:val="000000"/>
          <w:sz w:val="24"/>
          <w:szCs w:val="24"/>
        </w:rPr>
        <w:t>.</w:t>
      </w:r>
      <w:r w:rsidR="00951137" w:rsidRPr="00467813">
        <w:rPr>
          <w:color w:val="000000"/>
          <w:sz w:val="24"/>
          <w:szCs w:val="24"/>
        </w:rPr>
        <w:t>5</w:t>
      </w:r>
      <w:r w:rsidRPr="00467813">
        <w:rPr>
          <w:color w:val="000000"/>
          <w:sz w:val="24"/>
          <w:szCs w:val="24"/>
        </w:rPr>
        <w:t xml:space="preserve">.2 e </w:t>
      </w:r>
      <w:r w:rsidR="00951137" w:rsidRPr="00467813">
        <w:rPr>
          <w:color w:val="000000"/>
          <w:sz w:val="24"/>
          <w:szCs w:val="24"/>
        </w:rPr>
        <w:t>10.6</w:t>
      </w:r>
      <w:r w:rsidRPr="00467813">
        <w:rPr>
          <w:color w:val="000000"/>
          <w:sz w:val="24"/>
          <w:szCs w:val="24"/>
        </w:rPr>
        <w:t>.1. respectivamente, são excludentes entre si, não podendo incidir em um mesmo instrumento contratual, tendo em vista que a aplicação de um pressupõe a absorção do outro, tem a mesma matriz legal (artigo 40, inciso IX, da lei n.º 8.666/1993) e objetivam o mesmo intento, a atualização do valor contratual originalmente avençado.</w:t>
      </w:r>
    </w:p>
    <w:p w14:paraId="4B2A6D40" w14:textId="77777777" w:rsidR="00C10229" w:rsidRPr="00467813" w:rsidRDefault="00C10229" w:rsidP="00467813">
      <w:pPr>
        <w:spacing w:line="276" w:lineRule="auto"/>
        <w:jc w:val="both"/>
        <w:rPr>
          <w:color w:val="000000"/>
          <w:sz w:val="24"/>
          <w:szCs w:val="24"/>
        </w:rPr>
      </w:pPr>
    </w:p>
    <w:p w14:paraId="0C84032A" w14:textId="2B636415" w:rsidR="00C10229" w:rsidRPr="00467813" w:rsidRDefault="00C10229" w:rsidP="00467813">
      <w:pPr>
        <w:spacing w:line="276" w:lineRule="auto"/>
        <w:jc w:val="both"/>
        <w:rPr>
          <w:color w:val="000000"/>
          <w:sz w:val="24"/>
          <w:szCs w:val="24"/>
        </w:rPr>
      </w:pPr>
      <w:r w:rsidRPr="00467813">
        <w:rPr>
          <w:b/>
          <w:bCs/>
          <w:color w:val="000000"/>
          <w:sz w:val="24"/>
          <w:szCs w:val="24"/>
        </w:rPr>
        <w:t>10.8.</w:t>
      </w:r>
      <w:r w:rsidRPr="00467813">
        <w:rPr>
          <w:color w:val="000000"/>
          <w:sz w:val="24"/>
          <w:szCs w:val="24"/>
        </w:rPr>
        <w:t xml:space="preserve"> Do Reequilíbrio Econômico–Financeiro </w:t>
      </w:r>
    </w:p>
    <w:p w14:paraId="632C5992" w14:textId="61566B12" w:rsidR="00C10229" w:rsidRPr="00467813" w:rsidRDefault="00C10229" w:rsidP="00467813">
      <w:pPr>
        <w:spacing w:line="276" w:lineRule="auto"/>
        <w:jc w:val="both"/>
        <w:rPr>
          <w:color w:val="000000"/>
          <w:sz w:val="24"/>
          <w:szCs w:val="24"/>
        </w:rPr>
      </w:pPr>
      <w:r w:rsidRPr="00467813">
        <w:rPr>
          <w:b/>
          <w:bCs/>
          <w:color w:val="000000"/>
          <w:sz w:val="24"/>
          <w:szCs w:val="24"/>
        </w:rPr>
        <w:t>10.8.1.</w:t>
      </w:r>
      <w:r w:rsidRPr="00467813">
        <w:rPr>
          <w:color w:val="000000"/>
          <w:sz w:val="24"/>
          <w:szCs w:val="24"/>
        </w:rPr>
        <w:t xml:space="preserve"> Com fundamento no disposto pelo art. 65, II, “d” da Lei 8.666/93, o valor do contrato poderá ser alterado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7DBE276" w14:textId="77777777" w:rsidR="00C10229" w:rsidRPr="00467813" w:rsidRDefault="00C10229" w:rsidP="00467813">
      <w:pPr>
        <w:spacing w:line="276" w:lineRule="auto"/>
        <w:jc w:val="both"/>
        <w:rPr>
          <w:color w:val="000000"/>
          <w:sz w:val="24"/>
          <w:szCs w:val="24"/>
        </w:rPr>
      </w:pPr>
      <w:r w:rsidRPr="00467813">
        <w:rPr>
          <w:b/>
          <w:bCs/>
          <w:color w:val="000000"/>
          <w:sz w:val="24"/>
          <w:szCs w:val="24"/>
        </w:rPr>
        <w:t>10.8.2.</w:t>
      </w:r>
      <w:r w:rsidRPr="00467813">
        <w:rPr>
          <w:color w:val="000000"/>
          <w:sz w:val="24"/>
          <w:szCs w:val="24"/>
        </w:rPr>
        <w:t xml:space="preserve"> Os pedidos de reequilíbrio econômico–financeiro devem ser instruídos com documentos que comprovem a ocorrência de algumas das situações previstas pelo item anterior.</w:t>
      </w:r>
    </w:p>
    <w:p w14:paraId="136F1BEB" w14:textId="2B550635" w:rsidR="00C10229" w:rsidRPr="00467813" w:rsidRDefault="00C10229" w:rsidP="00467813">
      <w:pPr>
        <w:spacing w:line="276" w:lineRule="auto"/>
        <w:jc w:val="both"/>
        <w:rPr>
          <w:color w:val="000000"/>
          <w:sz w:val="24"/>
          <w:szCs w:val="24"/>
        </w:rPr>
      </w:pPr>
      <w:r w:rsidRPr="00467813">
        <w:rPr>
          <w:b/>
          <w:bCs/>
          <w:color w:val="000000"/>
          <w:sz w:val="24"/>
          <w:szCs w:val="24"/>
        </w:rPr>
        <w:t>10.8.3</w:t>
      </w:r>
      <w:r w:rsidRPr="00467813">
        <w:rPr>
          <w:color w:val="000000"/>
          <w:sz w:val="24"/>
          <w:szCs w:val="24"/>
        </w:rPr>
        <w:t xml:space="preserve"> Os pedidos de reequilíbrio econômico–financeiro devem ser apreciados pela</w:t>
      </w:r>
    </w:p>
    <w:p w14:paraId="288ED0A0" w14:textId="77777777" w:rsidR="00C10229" w:rsidRPr="00467813" w:rsidRDefault="00C10229" w:rsidP="00467813">
      <w:pPr>
        <w:spacing w:line="276" w:lineRule="auto"/>
        <w:jc w:val="both"/>
        <w:rPr>
          <w:color w:val="000000"/>
          <w:sz w:val="24"/>
          <w:szCs w:val="24"/>
        </w:rPr>
      </w:pPr>
      <w:r w:rsidRPr="00467813">
        <w:rPr>
          <w:color w:val="000000"/>
          <w:sz w:val="24"/>
          <w:szCs w:val="24"/>
        </w:rPr>
        <w:t>administração, a qual deve emitir laudo técnico ou instrumento equivalente, expedido pelo</w:t>
      </w:r>
    </w:p>
    <w:p w14:paraId="09E66431" w14:textId="77777777" w:rsidR="00C10229" w:rsidRPr="00467813" w:rsidRDefault="00C10229" w:rsidP="00467813">
      <w:pPr>
        <w:spacing w:line="276" w:lineRule="auto"/>
        <w:jc w:val="both"/>
        <w:rPr>
          <w:color w:val="000000"/>
          <w:sz w:val="24"/>
          <w:szCs w:val="24"/>
        </w:rPr>
      </w:pPr>
      <w:r w:rsidRPr="00467813">
        <w:rPr>
          <w:color w:val="000000"/>
          <w:sz w:val="24"/>
          <w:szCs w:val="24"/>
        </w:rPr>
        <w:t>setor competente, por meio do qual é certificado se o fato ou ato ocorrido repercutiu nos</w:t>
      </w:r>
    </w:p>
    <w:p w14:paraId="669E6C03" w14:textId="77777777" w:rsidR="00C10229" w:rsidRPr="00467813" w:rsidRDefault="00C10229" w:rsidP="00467813">
      <w:pPr>
        <w:spacing w:line="276" w:lineRule="auto"/>
        <w:jc w:val="both"/>
        <w:rPr>
          <w:color w:val="000000"/>
          <w:sz w:val="24"/>
          <w:szCs w:val="24"/>
        </w:rPr>
      </w:pPr>
      <w:r w:rsidRPr="00467813">
        <w:rPr>
          <w:color w:val="000000"/>
          <w:sz w:val="24"/>
          <w:szCs w:val="24"/>
        </w:rPr>
        <w:t>preços pactuados no contrato;</w:t>
      </w:r>
    </w:p>
    <w:p w14:paraId="25D9766F" w14:textId="303A379F" w:rsidR="00C10229" w:rsidRPr="00467813" w:rsidRDefault="00C10229" w:rsidP="00467813">
      <w:pPr>
        <w:spacing w:line="276" w:lineRule="auto"/>
        <w:jc w:val="both"/>
        <w:rPr>
          <w:color w:val="000000"/>
          <w:sz w:val="24"/>
          <w:szCs w:val="24"/>
        </w:rPr>
      </w:pPr>
      <w:r w:rsidRPr="00467813">
        <w:rPr>
          <w:b/>
          <w:bCs/>
          <w:color w:val="000000"/>
          <w:sz w:val="24"/>
          <w:szCs w:val="24"/>
        </w:rPr>
        <w:t>10.8.4.</w:t>
      </w:r>
      <w:r w:rsidRPr="00467813">
        <w:rPr>
          <w:color w:val="000000"/>
          <w:sz w:val="24"/>
          <w:szCs w:val="24"/>
        </w:rPr>
        <w:t xml:space="preserve"> Na análise dos pedidos de reequilíbrio econômico–financeiro não deve ser avaliada a margem de lucro da empresa, mas sim se o fato superveniente é capaz de trazer impactos financeiros que inviabilizem e/ou impeçam a execução do contrato pelo preço firmado inicialmente.</w:t>
      </w:r>
    </w:p>
    <w:p w14:paraId="685C0598" w14:textId="77777777" w:rsidR="00C10229" w:rsidRPr="00467813" w:rsidRDefault="00C10229" w:rsidP="00467813">
      <w:pPr>
        <w:spacing w:line="276" w:lineRule="auto"/>
        <w:jc w:val="both"/>
        <w:rPr>
          <w:b/>
          <w:bCs/>
          <w:color w:val="000000"/>
          <w:sz w:val="24"/>
          <w:szCs w:val="24"/>
        </w:rPr>
      </w:pPr>
    </w:p>
    <w:p w14:paraId="650F621A" w14:textId="731C9699" w:rsidR="00C10229" w:rsidRPr="00467813" w:rsidRDefault="00C10229" w:rsidP="00467813">
      <w:pPr>
        <w:spacing w:line="276" w:lineRule="auto"/>
        <w:jc w:val="both"/>
        <w:rPr>
          <w:color w:val="000000"/>
          <w:sz w:val="24"/>
          <w:szCs w:val="24"/>
        </w:rPr>
      </w:pPr>
      <w:r w:rsidRPr="00467813">
        <w:rPr>
          <w:b/>
          <w:bCs/>
          <w:color w:val="000000"/>
          <w:sz w:val="24"/>
          <w:szCs w:val="24"/>
        </w:rPr>
        <w:t>10.9.</w:t>
      </w:r>
      <w:r w:rsidRPr="00467813">
        <w:rPr>
          <w:color w:val="000000"/>
          <w:sz w:val="24"/>
          <w:szCs w:val="24"/>
        </w:rPr>
        <w:t xml:space="preserve"> Nos casos de revisão de preços, estes poderão ser concedidos caso haja motivo relevante, que importe na variação substancial do custo de execução do serviço junto ao distribuidor, devidamente justificado e demonstrado pela Contratada.</w:t>
      </w:r>
    </w:p>
    <w:p w14:paraId="3FC40967" w14:textId="77777777" w:rsidR="00C10229" w:rsidRPr="00467813" w:rsidRDefault="00C10229" w:rsidP="00467813">
      <w:pPr>
        <w:spacing w:line="276" w:lineRule="auto"/>
        <w:jc w:val="both"/>
        <w:rPr>
          <w:b/>
          <w:bCs/>
          <w:color w:val="000000"/>
          <w:sz w:val="24"/>
          <w:szCs w:val="24"/>
        </w:rPr>
      </w:pPr>
    </w:p>
    <w:p w14:paraId="650A0082" w14:textId="4566B570" w:rsidR="00C10229" w:rsidRPr="00467813" w:rsidRDefault="00C10229" w:rsidP="00467813">
      <w:pPr>
        <w:spacing w:line="276" w:lineRule="auto"/>
        <w:jc w:val="both"/>
        <w:rPr>
          <w:color w:val="000000"/>
          <w:sz w:val="24"/>
          <w:szCs w:val="24"/>
        </w:rPr>
      </w:pPr>
      <w:r w:rsidRPr="00467813">
        <w:rPr>
          <w:b/>
          <w:bCs/>
          <w:color w:val="000000"/>
          <w:sz w:val="24"/>
          <w:szCs w:val="24"/>
        </w:rPr>
        <w:t>10.10.</w:t>
      </w:r>
      <w:r w:rsidRPr="00467813">
        <w:rPr>
          <w:color w:val="000000"/>
          <w:sz w:val="24"/>
          <w:szCs w:val="24"/>
        </w:rPr>
        <w:t xml:space="preserve"> Somente haverá revisão de valor quando o motivo for notório e de amplo conhecimento da sociedade, não se enquadrando nesta hipótese simples mudança de fornecedor ou de distribuidora por parte da CONTRATADA;</w:t>
      </w:r>
    </w:p>
    <w:p w14:paraId="3F8D4760" w14:textId="77777777" w:rsidR="00C10229" w:rsidRPr="00467813" w:rsidRDefault="00C10229" w:rsidP="00467813">
      <w:pPr>
        <w:spacing w:line="276" w:lineRule="auto"/>
        <w:jc w:val="both"/>
        <w:rPr>
          <w:b/>
          <w:bCs/>
          <w:color w:val="000000"/>
          <w:sz w:val="24"/>
          <w:szCs w:val="24"/>
        </w:rPr>
      </w:pPr>
    </w:p>
    <w:p w14:paraId="74FC44BE" w14:textId="5895BB60" w:rsidR="00C10229" w:rsidRPr="00467813" w:rsidRDefault="00C10229" w:rsidP="00467813">
      <w:pPr>
        <w:spacing w:line="276" w:lineRule="auto"/>
        <w:jc w:val="both"/>
        <w:rPr>
          <w:color w:val="000000"/>
          <w:sz w:val="24"/>
          <w:szCs w:val="24"/>
        </w:rPr>
      </w:pPr>
      <w:r w:rsidRPr="00467813">
        <w:rPr>
          <w:b/>
          <w:bCs/>
          <w:color w:val="000000"/>
          <w:sz w:val="24"/>
          <w:szCs w:val="24"/>
        </w:rPr>
        <w:t>10.11.</w:t>
      </w:r>
      <w:r w:rsidRPr="00467813">
        <w:rPr>
          <w:color w:val="000000"/>
          <w:sz w:val="24"/>
          <w:szCs w:val="24"/>
        </w:rPr>
        <w:t xml:space="preserve"> Os reajustes, repactuações e reequilíbrios econômico–financeiros serão promovidos levando–se em conta apenas o saldo não retirado, e não servirão, em hipótese alguma para ampliação de margem de lucro.</w:t>
      </w:r>
    </w:p>
    <w:p w14:paraId="29054368" w14:textId="77777777" w:rsidR="00C10229" w:rsidRPr="00467813" w:rsidRDefault="00C10229" w:rsidP="00467813">
      <w:pPr>
        <w:spacing w:line="276" w:lineRule="auto"/>
        <w:jc w:val="both"/>
        <w:rPr>
          <w:b/>
          <w:bCs/>
          <w:color w:val="000000"/>
          <w:sz w:val="24"/>
          <w:szCs w:val="24"/>
        </w:rPr>
      </w:pPr>
    </w:p>
    <w:p w14:paraId="77B8494B" w14:textId="77777777" w:rsidR="00C10229" w:rsidRPr="00467813" w:rsidRDefault="00C10229" w:rsidP="00467813">
      <w:pPr>
        <w:spacing w:line="276" w:lineRule="auto"/>
        <w:jc w:val="both"/>
        <w:rPr>
          <w:color w:val="000000"/>
          <w:sz w:val="24"/>
          <w:szCs w:val="24"/>
        </w:rPr>
      </w:pPr>
      <w:r w:rsidRPr="00467813">
        <w:rPr>
          <w:b/>
          <w:bCs/>
          <w:color w:val="000000"/>
          <w:sz w:val="24"/>
          <w:szCs w:val="24"/>
        </w:rPr>
        <w:t>10.12</w:t>
      </w:r>
      <w:r w:rsidRPr="00467813">
        <w:rPr>
          <w:color w:val="000000"/>
          <w:sz w:val="24"/>
          <w:szCs w:val="24"/>
        </w:rPr>
        <w:t>. Os reajustes, repactuações e reequilíbrios econômico–financeiros dos preços não ficarão adstritas a aumento, devendo o fornecedor repassar ao Município as reduções que possivelmente venham ocorrer em seus respectivos percentuais.</w:t>
      </w:r>
    </w:p>
    <w:p w14:paraId="29698393" w14:textId="754BCB04" w:rsidR="00C10229" w:rsidRPr="00467813" w:rsidRDefault="00C10229" w:rsidP="00467813">
      <w:pPr>
        <w:spacing w:line="276" w:lineRule="auto"/>
        <w:jc w:val="both"/>
        <w:rPr>
          <w:color w:val="000000"/>
          <w:sz w:val="24"/>
          <w:szCs w:val="24"/>
        </w:rPr>
      </w:pPr>
      <w:r w:rsidRPr="00467813">
        <w:rPr>
          <w:color w:val="000000"/>
          <w:sz w:val="24"/>
          <w:szCs w:val="24"/>
        </w:rPr>
        <w:t xml:space="preserve"> </w:t>
      </w:r>
    </w:p>
    <w:p w14:paraId="1B2072EE" w14:textId="566BB07B" w:rsidR="005F3F66" w:rsidRPr="00467813" w:rsidRDefault="005F3F66" w:rsidP="00467813">
      <w:pPr>
        <w:spacing w:line="276" w:lineRule="auto"/>
        <w:jc w:val="both"/>
        <w:rPr>
          <w:sz w:val="24"/>
          <w:szCs w:val="24"/>
        </w:rPr>
      </w:pPr>
      <w:r w:rsidRPr="00467813">
        <w:rPr>
          <w:b/>
          <w:sz w:val="24"/>
          <w:szCs w:val="24"/>
        </w:rPr>
        <w:t>CLÁUSULA DÉCIMA PRIMEIRA</w:t>
      </w:r>
      <w:r w:rsidRPr="00467813">
        <w:rPr>
          <w:sz w:val="24"/>
          <w:szCs w:val="24"/>
        </w:rPr>
        <w:t xml:space="preserve"> - </w:t>
      </w:r>
      <w:r w:rsidRPr="00467813">
        <w:rPr>
          <w:b/>
          <w:sz w:val="24"/>
          <w:szCs w:val="24"/>
        </w:rPr>
        <w:t>DAS PENALIDADES</w:t>
      </w:r>
    </w:p>
    <w:p w14:paraId="46E5C34B" w14:textId="77777777" w:rsidR="00090C8F" w:rsidRPr="00467813" w:rsidRDefault="005F3F66" w:rsidP="00467813">
      <w:pPr>
        <w:spacing w:line="276" w:lineRule="auto"/>
        <w:jc w:val="both"/>
        <w:rPr>
          <w:sz w:val="24"/>
          <w:szCs w:val="24"/>
        </w:rPr>
      </w:pPr>
      <w:r w:rsidRPr="00467813">
        <w:rPr>
          <w:b/>
          <w:sz w:val="24"/>
          <w:szCs w:val="24"/>
        </w:rPr>
        <w:lastRenderedPageBreak/>
        <w:t>11.1.</w:t>
      </w:r>
      <w:r w:rsidRPr="00467813">
        <w:rPr>
          <w:sz w:val="24"/>
          <w:szCs w:val="24"/>
        </w:rPr>
        <w:t xml:space="preserve"> </w:t>
      </w:r>
      <w:r w:rsidR="00090C8F" w:rsidRPr="00467813">
        <w:rPr>
          <w:sz w:val="24"/>
          <w:szCs w:val="24"/>
        </w:rPr>
        <w:t>As penalidades contratuais aplicáveis são:</w:t>
      </w:r>
    </w:p>
    <w:p w14:paraId="7781DBE0" w14:textId="77777777" w:rsidR="00090C8F" w:rsidRPr="00467813" w:rsidRDefault="00090C8F" w:rsidP="00467813">
      <w:pPr>
        <w:pStyle w:val="PargrafodaLista"/>
        <w:numPr>
          <w:ilvl w:val="0"/>
          <w:numId w:val="18"/>
        </w:numPr>
        <w:spacing w:line="276" w:lineRule="auto"/>
        <w:jc w:val="both"/>
        <w:rPr>
          <w:szCs w:val="24"/>
        </w:rPr>
      </w:pPr>
      <w:r w:rsidRPr="00467813">
        <w:rPr>
          <w:szCs w:val="24"/>
        </w:rPr>
        <w:t>Advertência verbal ou escrita.</w:t>
      </w:r>
    </w:p>
    <w:p w14:paraId="4BDD1317" w14:textId="77777777" w:rsidR="00090C8F" w:rsidRPr="00467813" w:rsidRDefault="00090C8F" w:rsidP="00467813">
      <w:pPr>
        <w:pStyle w:val="PargrafodaLista"/>
        <w:numPr>
          <w:ilvl w:val="0"/>
          <w:numId w:val="18"/>
        </w:numPr>
        <w:spacing w:line="276" w:lineRule="auto"/>
        <w:jc w:val="both"/>
        <w:rPr>
          <w:szCs w:val="24"/>
        </w:rPr>
      </w:pPr>
      <w:r w:rsidRPr="00467813">
        <w:rPr>
          <w:szCs w:val="24"/>
        </w:rPr>
        <w:t>Multas.</w:t>
      </w:r>
    </w:p>
    <w:p w14:paraId="7B3236CA" w14:textId="77777777" w:rsidR="00090C8F" w:rsidRPr="00467813" w:rsidRDefault="00090C8F" w:rsidP="00467813">
      <w:pPr>
        <w:pStyle w:val="PargrafodaLista"/>
        <w:numPr>
          <w:ilvl w:val="0"/>
          <w:numId w:val="18"/>
        </w:numPr>
        <w:spacing w:line="276" w:lineRule="auto"/>
        <w:jc w:val="both"/>
        <w:rPr>
          <w:szCs w:val="24"/>
        </w:rPr>
      </w:pPr>
      <w:r w:rsidRPr="00467813">
        <w:rPr>
          <w:szCs w:val="24"/>
        </w:rPr>
        <w:t>Declaração de inidoneidade e,</w:t>
      </w:r>
    </w:p>
    <w:p w14:paraId="506CD0A1" w14:textId="77777777" w:rsidR="00090C8F" w:rsidRPr="00467813" w:rsidRDefault="00090C8F" w:rsidP="00467813">
      <w:pPr>
        <w:pStyle w:val="PargrafodaLista"/>
        <w:numPr>
          <w:ilvl w:val="0"/>
          <w:numId w:val="18"/>
        </w:numPr>
        <w:spacing w:line="276" w:lineRule="auto"/>
        <w:jc w:val="both"/>
        <w:rPr>
          <w:szCs w:val="24"/>
        </w:rPr>
      </w:pPr>
      <w:r w:rsidRPr="00467813">
        <w:rPr>
          <w:szCs w:val="24"/>
        </w:rPr>
        <w:t>Suspensão do direito de licitar e contratar de acordo com o Capítulo IV, da Lei nº 8.666/93, de 21/06/93 e alterações.</w:t>
      </w:r>
    </w:p>
    <w:p w14:paraId="798C8408" w14:textId="77777777" w:rsidR="00090C8F" w:rsidRPr="00467813" w:rsidRDefault="00090C8F" w:rsidP="00467813">
      <w:pPr>
        <w:spacing w:line="276" w:lineRule="auto"/>
        <w:jc w:val="both"/>
        <w:rPr>
          <w:sz w:val="24"/>
          <w:szCs w:val="24"/>
        </w:rPr>
      </w:pPr>
    </w:p>
    <w:p w14:paraId="30DE6E2A" w14:textId="573DE471" w:rsidR="00090C8F" w:rsidRPr="00467813" w:rsidRDefault="00090C8F" w:rsidP="00467813">
      <w:pPr>
        <w:spacing w:line="276" w:lineRule="auto"/>
        <w:jc w:val="both"/>
        <w:rPr>
          <w:sz w:val="24"/>
          <w:szCs w:val="24"/>
        </w:rPr>
      </w:pPr>
      <w:r w:rsidRPr="00467813">
        <w:rPr>
          <w:b/>
          <w:sz w:val="24"/>
          <w:szCs w:val="24"/>
        </w:rPr>
        <w:t>11.2.</w:t>
      </w:r>
      <w:r w:rsidRPr="00467813">
        <w:rPr>
          <w:sz w:val="24"/>
          <w:szCs w:val="24"/>
        </w:rPr>
        <w:t xml:space="preserve"> A advertência verbal ou escrita será aplicada independentemente de outras sanções cabíveis,</w:t>
      </w:r>
      <w:r w:rsidR="00804A37" w:rsidRPr="00467813">
        <w:rPr>
          <w:sz w:val="24"/>
          <w:szCs w:val="24"/>
        </w:rPr>
        <w:t xml:space="preserve"> </w:t>
      </w:r>
      <w:r w:rsidRPr="00467813">
        <w:rPr>
          <w:sz w:val="24"/>
          <w:szCs w:val="24"/>
        </w:rPr>
        <w:t>quando houver descumprimento de condições contratuais ou condições técnicas estabelecidas.</w:t>
      </w:r>
    </w:p>
    <w:p w14:paraId="6034FDF3" w14:textId="77777777" w:rsidR="00090C8F" w:rsidRPr="00467813" w:rsidRDefault="00090C8F" w:rsidP="00467813">
      <w:pPr>
        <w:spacing w:line="276" w:lineRule="auto"/>
        <w:jc w:val="both"/>
        <w:rPr>
          <w:sz w:val="24"/>
          <w:szCs w:val="24"/>
        </w:rPr>
      </w:pPr>
    </w:p>
    <w:p w14:paraId="6BFF320F" w14:textId="77777777" w:rsidR="00090C8F" w:rsidRPr="00467813" w:rsidRDefault="00090C8F" w:rsidP="00467813">
      <w:pPr>
        <w:spacing w:line="276" w:lineRule="auto"/>
        <w:jc w:val="both"/>
        <w:rPr>
          <w:sz w:val="24"/>
          <w:szCs w:val="24"/>
        </w:rPr>
      </w:pPr>
      <w:r w:rsidRPr="00467813">
        <w:rPr>
          <w:b/>
          <w:sz w:val="24"/>
          <w:szCs w:val="24"/>
        </w:rPr>
        <w:t>11.3.</w:t>
      </w:r>
      <w:r w:rsidRPr="00467813">
        <w:rPr>
          <w:sz w:val="24"/>
          <w:szCs w:val="24"/>
        </w:rPr>
        <w:t xml:space="preserve"> As multas e as demais penalidades previstas são as seguintes:</w:t>
      </w:r>
    </w:p>
    <w:p w14:paraId="38306109" w14:textId="77777777" w:rsidR="00090C8F" w:rsidRPr="00467813" w:rsidRDefault="00090C8F" w:rsidP="00467813">
      <w:pPr>
        <w:pStyle w:val="PargrafodaLista"/>
        <w:numPr>
          <w:ilvl w:val="0"/>
          <w:numId w:val="19"/>
        </w:numPr>
        <w:spacing w:line="276" w:lineRule="auto"/>
        <w:jc w:val="both"/>
        <w:rPr>
          <w:szCs w:val="24"/>
        </w:rPr>
      </w:pPr>
      <w:r w:rsidRPr="00467813">
        <w:rPr>
          <w:szCs w:val="24"/>
        </w:rPr>
        <w:t>De até 0,5% (cinco décimos por cento) sobre o valor contratual, por dia de atraso na execução dos serviços;</w:t>
      </w:r>
    </w:p>
    <w:p w14:paraId="33076C37" w14:textId="77777777" w:rsidR="00090C8F" w:rsidRPr="00467813" w:rsidRDefault="00090C8F" w:rsidP="00467813">
      <w:pPr>
        <w:pStyle w:val="PargrafodaLista"/>
        <w:numPr>
          <w:ilvl w:val="0"/>
          <w:numId w:val="19"/>
        </w:numPr>
        <w:spacing w:line="276" w:lineRule="auto"/>
        <w:jc w:val="both"/>
        <w:rPr>
          <w:szCs w:val="24"/>
        </w:rPr>
      </w:pPr>
      <w:r w:rsidRPr="00467813">
        <w:rPr>
          <w:szCs w:val="24"/>
        </w:rPr>
        <w:t xml:space="preserve">De até 10% (dez por cento) sobre o valor contratual, por infração a quaisquer das cláusulas do contrato e pela recusa da assinatura do contrato; </w:t>
      </w:r>
    </w:p>
    <w:p w14:paraId="3ECF3A92" w14:textId="77777777" w:rsidR="00090C8F" w:rsidRPr="00467813" w:rsidRDefault="00090C8F" w:rsidP="00467813">
      <w:pPr>
        <w:pStyle w:val="PargrafodaLista"/>
        <w:numPr>
          <w:ilvl w:val="0"/>
          <w:numId w:val="19"/>
        </w:numPr>
        <w:spacing w:line="276" w:lineRule="auto"/>
        <w:jc w:val="both"/>
        <w:rPr>
          <w:szCs w:val="24"/>
        </w:rPr>
      </w:pPr>
      <w:r w:rsidRPr="00467813">
        <w:rPr>
          <w:szCs w:val="24"/>
        </w:rPr>
        <w:t>De até 15% (quinze por cento) do valor contratual, na hipótese de rescisão do contrato nos casos previstos em Lei, por culpa da contratada, sem prejuízo da responsabilidade civil ou criminal incidente e da obrigação de ressarcir das perdas e danos que der causa;</w:t>
      </w:r>
    </w:p>
    <w:p w14:paraId="2F06BC8C" w14:textId="03149575" w:rsidR="00090C8F" w:rsidRPr="00467813" w:rsidRDefault="00090C8F" w:rsidP="00467813">
      <w:pPr>
        <w:pStyle w:val="PargrafodaLista"/>
        <w:numPr>
          <w:ilvl w:val="0"/>
          <w:numId w:val="19"/>
        </w:numPr>
        <w:spacing w:line="276" w:lineRule="auto"/>
        <w:jc w:val="both"/>
        <w:rPr>
          <w:szCs w:val="24"/>
        </w:rPr>
      </w:pPr>
      <w:r w:rsidRPr="00467813">
        <w:rPr>
          <w:szCs w:val="24"/>
        </w:rPr>
        <w:t xml:space="preserve">Suspensão temporária de participar em licitações e impedimentos de contratar com a </w:t>
      </w:r>
      <w:r w:rsidR="00EA29B0" w:rsidRPr="00467813">
        <w:rPr>
          <w:szCs w:val="24"/>
        </w:rPr>
        <w:t>Câmara</w:t>
      </w:r>
      <w:r w:rsidRPr="00467813">
        <w:rPr>
          <w:szCs w:val="24"/>
        </w:rPr>
        <w:t xml:space="preserve"> do Município de Itanhangá-MT, por prazo não superior a dois anos; </w:t>
      </w:r>
    </w:p>
    <w:p w14:paraId="307C019B" w14:textId="77777777" w:rsidR="00090C8F" w:rsidRPr="00467813" w:rsidRDefault="00090C8F" w:rsidP="00467813">
      <w:pPr>
        <w:pStyle w:val="PargrafodaLista"/>
        <w:numPr>
          <w:ilvl w:val="0"/>
          <w:numId w:val="19"/>
        </w:numPr>
        <w:spacing w:line="276" w:lineRule="auto"/>
        <w:jc w:val="both"/>
        <w:rPr>
          <w:szCs w:val="24"/>
        </w:rPr>
      </w:pPr>
      <w:r w:rsidRPr="00467813">
        <w:rPr>
          <w:szCs w:val="24"/>
        </w:rPr>
        <w:t>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0565A5F" w14:textId="77777777" w:rsidR="00090C8F" w:rsidRPr="00467813" w:rsidRDefault="00090C8F" w:rsidP="00467813">
      <w:pPr>
        <w:pStyle w:val="PargrafodaLista"/>
        <w:numPr>
          <w:ilvl w:val="0"/>
          <w:numId w:val="19"/>
        </w:numPr>
        <w:spacing w:line="276" w:lineRule="auto"/>
        <w:jc w:val="both"/>
        <w:rPr>
          <w:szCs w:val="24"/>
        </w:rPr>
      </w:pPr>
      <w:r w:rsidRPr="00467813">
        <w:rPr>
          <w:szCs w:val="24"/>
        </w:rPr>
        <w:t>Perda da garantia contratual, quando for o caso.</w:t>
      </w:r>
    </w:p>
    <w:p w14:paraId="2BD5B7CB" w14:textId="77777777" w:rsidR="00090C8F" w:rsidRPr="00467813" w:rsidRDefault="00090C8F" w:rsidP="00467813">
      <w:pPr>
        <w:spacing w:line="276" w:lineRule="auto"/>
        <w:jc w:val="both"/>
        <w:rPr>
          <w:sz w:val="24"/>
          <w:szCs w:val="24"/>
        </w:rPr>
      </w:pPr>
    </w:p>
    <w:p w14:paraId="40F8B2F3" w14:textId="77777777" w:rsidR="00090C8F" w:rsidRPr="00467813" w:rsidRDefault="00090C8F" w:rsidP="00467813">
      <w:pPr>
        <w:spacing w:line="276" w:lineRule="auto"/>
        <w:jc w:val="both"/>
        <w:rPr>
          <w:sz w:val="24"/>
          <w:szCs w:val="24"/>
        </w:rPr>
      </w:pPr>
      <w:r w:rsidRPr="00467813">
        <w:rPr>
          <w:b/>
          <w:sz w:val="24"/>
          <w:szCs w:val="24"/>
        </w:rPr>
        <w:t>11.4.</w:t>
      </w:r>
      <w:r w:rsidRPr="00467813">
        <w:rPr>
          <w:sz w:val="24"/>
          <w:szCs w:val="24"/>
        </w:rPr>
        <w:t xml:space="preserve"> De qualquer sanção imposta, a CONTRATADA poderá, no prazo máximo de cinco dias, contados da intimação do ato, oferecer recurso ao CONTRATANTE, devidamente fundamentado.</w:t>
      </w:r>
    </w:p>
    <w:p w14:paraId="1FF5E3B4" w14:textId="77777777" w:rsidR="00090C8F" w:rsidRPr="00467813" w:rsidRDefault="00090C8F" w:rsidP="00467813">
      <w:pPr>
        <w:spacing w:line="276" w:lineRule="auto"/>
        <w:jc w:val="both"/>
        <w:rPr>
          <w:sz w:val="24"/>
          <w:szCs w:val="24"/>
        </w:rPr>
      </w:pPr>
    </w:p>
    <w:p w14:paraId="372D388C" w14:textId="77777777" w:rsidR="00090C8F" w:rsidRPr="00467813" w:rsidRDefault="00090C8F" w:rsidP="00467813">
      <w:pPr>
        <w:spacing w:line="276" w:lineRule="auto"/>
        <w:jc w:val="both"/>
        <w:rPr>
          <w:sz w:val="24"/>
          <w:szCs w:val="24"/>
        </w:rPr>
      </w:pPr>
      <w:r w:rsidRPr="00467813">
        <w:rPr>
          <w:b/>
          <w:sz w:val="24"/>
          <w:szCs w:val="24"/>
        </w:rPr>
        <w:t>11.5.</w:t>
      </w:r>
      <w:r w:rsidRPr="00467813">
        <w:rPr>
          <w:sz w:val="24"/>
          <w:szCs w:val="24"/>
        </w:rPr>
        <w:t xml:space="preserve"> As multas previstas no item anterior são independentes e serão aplicadas cumulativamente.</w:t>
      </w:r>
    </w:p>
    <w:p w14:paraId="5CDF29A0" w14:textId="77777777" w:rsidR="00090C8F" w:rsidRPr="00467813" w:rsidRDefault="00090C8F" w:rsidP="00467813">
      <w:pPr>
        <w:spacing w:line="276" w:lineRule="auto"/>
        <w:jc w:val="both"/>
        <w:rPr>
          <w:sz w:val="24"/>
          <w:szCs w:val="24"/>
        </w:rPr>
      </w:pPr>
    </w:p>
    <w:p w14:paraId="3454D6E7" w14:textId="1EA14BC4" w:rsidR="00090C8F" w:rsidRPr="00467813" w:rsidRDefault="00090C8F" w:rsidP="00467813">
      <w:pPr>
        <w:spacing w:line="276" w:lineRule="auto"/>
        <w:jc w:val="both"/>
        <w:rPr>
          <w:sz w:val="24"/>
          <w:szCs w:val="24"/>
        </w:rPr>
      </w:pPr>
      <w:r w:rsidRPr="00467813">
        <w:rPr>
          <w:b/>
          <w:sz w:val="24"/>
          <w:szCs w:val="24"/>
        </w:rPr>
        <w:t>11.6</w:t>
      </w:r>
      <w:r w:rsidRPr="00467813">
        <w:rPr>
          <w:sz w:val="24"/>
          <w:szCs w:val="24"/>
        </w:rPr>
        <w:t>. A multa definida na alínea “a”, “c”, será descontada de imediato dos pagamentos das parcelas devidas e a multa prevista na alínea “b” do mesmo item será descontada por ocasião do último pagamento.</w:t>
      </w:r>
    </w:p>
    <w:p w14:paraId="6FACF38B" w14:textId="77777777" w:rsidR="0097279F" w:rsidRPr="00467813" w:rsidRDefault="0097279F" w:rsidP="00467813">
      <w:pPr>
        <w:spacing w:line="276" w:lineRule="auto"/>
        <w:jc w:val="both"/>
        <w:rPr>
          <w:b/>
          <w:sz w:val="24"/>
          <w:szCs w:val="24"/>
        </w:rPr>
      </w:pPr>
    </w:p>
    <w:p w14:paraId="35C51AC9" w14:textId="3146440A" w:rsidR="00090C8F" w:rsidRPr="00467813" w:rsidRDefault="00090C8F" w:rsidP="00467813">
      <w:pPr>
        <w:spacing w:line="276" w:lineRule="auto"/>
        <w:jc w:val="both"/>
        <w:rPr>
          <w:sz w:val="24"/>
          <w:szCs w:val="24"/>
        </w:rPr>
      </w:pPr>
      <w:r w:rsidRPr="00467813">
        <w:rPr>
          <w:b/>
          <w:sz w:val="24"/>
          <w:szCs w:val="24"/>
        </w:rPr>
        <w:t>11.7.</w:t>
      </w:r>
      <w:r w:rsidRPr="00467813">
        <w:rPr>
          <w:sz w:val="24"/>
          <w:szCs w:val="24"/>
        </w:rPr>
        <w:t xml:space="preserve"> A CONTRATADA não incorrerá na multa prevista na alínea “b” acima referida, na ocorrência</w:t>
      </w:r>
    </w:p>
    <w:p w14:paraId="65A153B4" w14:textId="77777777" w:rsidR="00090C8F" w:rsidRPr="00467813" w:rsidRDefault="00090C8F" w:rsidP="00467813">
      <w:pPr>
        <w:spacing w:line="276" w:lineRule="auto"/>
        <w:jc w:val="both"/>
        <w:rPr>
          <w:sz w:val="24"/>
          <w:szCs w:val="24"/>
        </w:rPr>
      </w:pPr>
      <w:r w:rsidRPr="00467813">
        <w:rPr>
          <w:sz w:val="24"/>
          <w:szCs w:val="24"/>
        </w:rPr>
        <w:t>de caso fortuito ou de força maior, ou de responsabilidade do CONTRATANTE.</w:t>
      </w:r>
    </w:p>
    <w:p w14:paraId="7915138D" w14:textId="77777777" w:rsidR="00090C8F" w:rsidRPr="00467813" w:rsidRDefault="00090C8F" w:rsidP="00467813">
      <w:pPr>
        <w:spacing w:line="276" w:lineRule="auto"/>
        <w:jc w:val="both"/>
        <w:rPr>
          <w:color w:val="FF0000"/>
          <w:sz w:val="24"/>
          <w:szCs w:val="24"/>
        </w:rPr>
      </w:pPr>
    </w:p>
    <w:p w14:paraId="389C0F65" w14:textId="77777777" w:rsidR="002846A4" w:rsidRPr="00467813" w:rsidRDefault="002846A4" w:rsidP="00467813">
      <w:pPr>
        <w:spacing w:line="276" w:lineRule="auto"/>
        <w:jc w:val="both"/>
        <w:rPr>
          <w:color w:val="000000"/>
          <w:sz w:val="24"/>
          <w:szCs w:val="24"/>
        </w:rPr>
      </w:pPr>
      <w:r w:rsidRPr="00467813">
        <w:rPr>
          <w:b/>
          <w:color w:val="000000"/>
          <w:sz w:val="24"/>
          <w:szCs w:val="24"/>
        </w:rPr>
        <w:t xml:space="preserve">CLÁUSULA DÉCIMA </w:t>
      </w:r>
      <w:r w:rsidR="0064475D" w:rsidRPr="00467813">
        <w:rPr>
          <w:b/>
          <w:color w:val="000000"/>
          <w:sz w:val="24"/>
          <w:szCs w:val="24"/>
        </w:rPr>
        <w:t>SEGUND</w:t>
      </w:r>
      <w:r w:rsidRPr="00467813">
        <w:rPr>
          <w:b/>
          <w:color w:val="000000"/>
          <w:sz w:val="24"/>
          <w:szCs w:val="24"/>
        </w:rPr>
        <w:t>A</w:t>
      </w:r>
      <w:r w:rsidRPr="00467813">
        <w:rPr>
          <w:color w:val="000000"/>
          <w:sz w:val="24"/>
          <w:szCs w:val="24"/>
        </w:rPr>
        <w:t xml:space="preserve"> </w:t>
      </w:r>
      <w:r w:rsidR="0064475D" w:rsidRPr="00467813">
        <w:rPr>
          <w:color w:val="000000"/>
          <w:sz w:val="24"/>
          <w:szCs w:val="24"/>
        </w:rPr>
        <w:t xml:space="preserve">– </w:t>
      </w:r>
      <w:r w:rsidR="0064475D" w:rsidRPr="00467813">
        <w:rPr>
          <w:b/>
          <w:color w:val="000000"/>
          <w:sz w:val="24"/>
          <w:szCs w:val="24"/>
        </w:rPr>
        <w:t xml:space="preserve">DOS CASOS DE </w:t>
      </w:r>
      <w:r w:rsidRPr="00467813">
        <w:rPr>
          <w:b/>
          <w:color w:val="000000"/>
          <w:sz w:val="24"/>
          <w:szCs w:val="24"/>
        </w:rPr>
        <w:t>RESCISÃO</w:t>
      </w:r>
    </w:p>
    <w:p w14:paraId="5607633E" w14:textId="77777777" w:rsidR="002846A4" w:rsidRPr="00467813" w:rsidRDefault="0064475D" w:rsidP="00467813">
      <w:pPr>
        <w:spacing w:line="276" w:lineRule="auto"/>
        <w:jc w:val="both"/>
        <w:rPr>
          <w:color w:val="000000"/>
          <w:sz w:val="24"/>
          <w:szCs w:val="24"/>
        </w:rPr>
      </w:pPr>
      <w:r w:rsidRPr="00467813">
        <w:rPr>
          <w:b/>
          <w:color w:val="000000"/>
          <w:sz w:val="24"/>
          <w:szCs w:val="24"/>
        </w:rPr>
        <w:lastRenderedPageBreak/>
        <w:t xml:space="preserve">12.1. </w:t>
      </w:r>
      <w:r w:rsidR="002846A4" w:rsidRPr="00467813">
        <w:rPr>
          <w:color w:val="000000"/>
          <w:sz w:val="24"/>
          <w:szCs w:val="24"/>
        </w:rPr>
        <w:t>O CONTRATANTE poderá declarar rescindido o presente instrumento, independente de interpelação ou procedimento judicial:</w:t>
      </w:r>
    </w:p>
    <w:p w14:paraId="74771B49" w14:textId="77777777" w:rsidR="00934619" w:rsidRPr="00467813" w:rsidRDefault="002846A4" w:rsidP="00467813">
      <w:pPr>
        <w:pStyle w:val="PargrafodaLista"/>
        <w:numPr>
          <w:ilvl w:val="0"/>
          <w:numId w:val="15"/>
        </w:numPr>
        <w:spacing w:line="276" w:lineRule="auto"/>
        <w:ind w:left="709" w:hanging="142"/>
        <w:jc w:val="both"/>
        <w:rPr>
          <w:color w:val="000000"/>
          <w:szCs w:val="24"/>
        </w:rPr>
      </w:pPr>
      <w:r w:rsidRPr="00467813">
        <w:rPr>
          <w:color w:val="000000"/>
          <w:szCs w:val="24"/>
        </w:rPr>
        <w:t>No caso de dolo, simulação ou fraude na execução do contrato;</w:t>
      </w:r>
    </w:p>
    <w:p w14:paraId="185EB097" w14:textId="77777777" w:rsidR="00934619" w:rsidRPr="00467813" w:rsidRDefault="002846A4" w:rsidP="00467813">
      <w:pPr>
        <w:pStyle w:val="PargrafodaLista"/>
        <w:numPr>
          <w:ilvl w:val="0"/>
          <w:numId w:val="15"/>
        </w:numPr>
        <w:spacing w:line="276" w:lineRule="auto"/>
        <w:ind w:hanging="142"/>
        <w:jc w:val="both"/>
        <w:rPr>
          <w:color w:val="000000"/>
          <w:szCs w:val="24"/>
        </w:rPr>
      </w:pPr>
      <w:r w:rsidRPr="00467813">
        <w:rPr>
          <w:color w:val="000000"/>
          <w:szCs w:val="24"/>
        </w:rPr>
        <w:t xml:space="preserve"> Inobservância dos projetos, normas e especificações técnicas apresentadas;</w:t>
      </w:r>
    </w:p>
    <w:p w14:paraId="03A94815" w14:textId="77777777" w:rsidR="00934619" w:rsidRPr="00467813" w:rsidRDefault="002846A4" w:rsidP="00467813">
      <w:pPr>
        <w:pStyle w:val="PargrafodaLista"/>
        <w:numPr>
          <w:ilvl w:val="0"/>
          <w:numId w:val="15"/>
        </w:numPr>
        <w:spacing w:line="276" w:lineRule="auto"/>
        <w:ind w:hanging="142"/>
        <w:jc w:val="both"/>
        <w:rPr>
          <w:color w:val="000000"/>
          <w:szCs w:val="24"/>
        </w:rPr>
      </w:pPr>
      <w:r w:rsidRPr="00467813">
        <w:rPr>
          <w:color w:val="000000"/>
          <w:szCs w:val="24"/>
        </w:rPr>
        <w:t>Quando pela reiteração das impugnações técnicas feitas pelo CONTRATANTE, ficar evidenciada a incapacidade da CONTRATADA para execução do contrato ou para progredir na execução;</w:t>
      </w:r>
    </w:p>
    <w:p w14:paraId="103EFC16" w14:textId="77777777" w:rsidR="002846A4" w:rsidRPr="00467813" w:rsidRDefault="002846A4" w:rsidP="00467813">
      <w:pPr>
        <w:pStyle w:val="PargrafodaLista"/>
        <w:numPr>
          <w:ilvl w:val="0"/>
          <w:numId w:val="15"/>
        </w:numPr>
        <w:spacing w:line="276" w:lineRule="auto"/>
        <w:ind w:hanging="142"/>
        <w:jc w:val="both"/>
        <w:rPr>
          <w:color w:val="000000"/>
          <w:szCs w:val="24"/>
        </w:rPr>
      </w:pPr>
      <w:r w:rsidRPr="00467813">
        <w:rPr>
          <w:color w:val="000000"/>
          <w:szCs w:val="24"/>
        </w:rPr>
        <w:t>No caso de atraso superior a 30 (trinta) dias na entrega dos serviços, ressalvados os motivos de justa causa e força maior, invocados pela CONTRATADA e devidamente aprovados pelo CONTRATANTE.</w:t>
      </w:r>
    </w:p>
    <w:p w14:paraId="5B59A325" w14:textId="77777777" w:rsidR="00934619" w:rsidRPr="00467813" w:rsidRDefault="00934619" w:rsidP="00467813">
      <w:pPr>
        <w:spacing w:line="276" w:lineRule="auto"/>
        <w:jc w:val="both"/>
        <w:rPr>
          <w:b/>
          <w:color w:val="000000"/>
          <w:sz w:val="24"/>
          <w:szCs w:val="24"/>
        </w:rPr>
      </w:pPr>
    </w:p>
    <w:p w14:paraId="18D4A367" w14:textId="77777777" w:rsidR="002846A4" w:rsidRPr="00467813" w:rsidRDefault="00934619" w:rsidP="00467813">
      <w:pPr>
        <w:spacing w:line="276" w:lineRule="auto"/>
        <w:jc w:val="both"/>
        <w:rPr>
          <w:color w:val="000000"/>
          <w:sz w:val="24"/>
          <w:szCs w:val="24"/>
        </w:rPr>
      </w:pPr>
      <w:r w:rsidRPr="00467813">
        <w:rPr>
          <w:b/>
          <w:color w:val="000000"/>
          <w:sz w:val="24"/>
          <w:szCs w:val="24"/>
        </w:rPr>
        <w:t>12.2.</w:t>
      </w:r>
      <w:r w:rsidRPr="00467813">
        <w:rPr>
          <w:color w:val="000000"/>
          <w:sz w:val="24"/>
          <w:szCs w:val="24"/>
        </w:rPr>
        <w:t xml:space="preserve"> </w:t>
      </w:r>
      <w:r w:rsidR="002846A4" w:rsidRPr="00467813">
        <w:rPr>
          <w:color w:val="000000"/>
          <w:sz w:val="24"/>
          <w:szCs w:val="24"/>
        </w:rPr>
        <w:t>A CONTRATADA assume integral responsabilidade por todos os prejuízos que a rescisão por sua culpa possa acarretar ao CONTRATANTE.</w:t>
      </w:r>
    </w:p>
    <w:p w14:paraId="308D5B8B" w14:textId="77777777" w:rsidR="00934619" w:rsidRPr="00467813" w:rsidRDefault="00934619" w:rsidP="00467813">
      <w:pPr>
        <w:spacing w:line="276" w:lineRule="auto"/>
        <w:jc w:val="both"/>
        <w:rPr>
          <w:b/>
          <w:color w:val="000000"/>
          <w:sz w:val="24"/>
          <w:szCs w:val="24"/>
        </w:rPr>
      </w:pPr>
    </w:p>
    <w:p w14:paraId="39FDB505" w14:textId="77777777" w:rsidR="002846A4" w:rsidRPr="00467813" w:rsidRDefault="00934619" w:rsidP="00467813">
      <w:pPr>
        <w:spacing w:line="276" w:lineRule="auto"/>
        <w:jc w:val="both"/>
        <w:rPr>
          <w:color w:val="000000"/>
          <w:sz w:val="24"/>
          <w:szCs w:val="24"/>
        </w:rPr>
      </w:pPr>
      <w:r w:rsidRPr="00467813">
        <w:rPr>
          <w:b/>
          <w:color w:val="000000"/>
          <w:sz w:val="24"/>
          <w:szCs w:val="24"/>
        </w:rPr>
        <w:t>12.3.</w:t>
      </w:r>
      <w:r w:rsidR="002846A4" w:rsidRPr="00467813">
        <w:rPr>
          <w:color w:val="000000"/>
          <w:sz w:val="24"/>
          <w:szCs w:val="24"/>
        </w:rPr>
        <w:t xml:space="preserve"> Constituirá ainda motivo à rescisão do presente contrato, o cometimento por parte da CONTRATADA, das seguintes infrações:</w:t>
      </w:r>
    </w:p>
    <w:p w14:paraId="55164C45" w14:textId="77777777" w:rsidR="00934619" w:rsidRPr="00467813" w:rsidRDefault="002846A4" w:rsidP="00467813">
      <w:pPr>
        <w:pStyle w:val="PargrafodaLista"/>
        <w:numPr>
          <w:ilvl w:val="0"/>
          <w:numId w:val="16"/>
        </w:numPr>
        <w:spacing w:line="276" w:lineRule="auto"/>
        <w:jc w:val="both"/>
        <w:rPr>
          <w:color w:val="000000"/>
          <w:szCs w:val="24"/>
        </w:rPr>
      </w:pPr>
      <w:r w:rsidRPr="00467813">
        <w:rPr>
          <w:color w:val="000000"/>
          <w:szCs w:val="24"/>
        </w:rPr>
        <w:t>Sua insolvência, desde que haja concurso de credores instaurado;</w:t>
      </w:r>
    </w:p>
    <w:p w14:paraId="5378C988" w14:textId="77777777" w:rsidR="002846A4" w:rsidRPr="00467813" w:rsidRDefault="002846A4" w:rsidP="00467813">
      <w:pPr>
        <w:pStyle w:val="PargrafodaLista"/>
        <w:numPr>
          <w:ilvl w:val="0"/>
          <w:numId w:val="16"/>
        </w:numPr>
        <w:spacing w:line="276" w:lineRule="auto"/>
        <w:jc w:val="both"/>
        <w:rPr>
          <w:color w:val="000000"/>
          <w:szCs w:val="24"/>
        </w:rPr>
      </w:pPr>
      <w:r w:rsidRPr="00467813">
        <w:rPr>
          <w:color w:val="000000"/>
          <w:szCs w:val="24"/>
        </w:rPr>
        <w:t>Quaisquer outras faltas cometidas pela CONTRATADA, que face à sua gravidade ou repercussão venham modificar ou infringir quaisquer Cláusulas do presente contrato.</w:t>
      </w:r>
    </w:p>
    <w:p w14:paraId="5BD857C5" w14:textId="77777777" w:rsidR="00934619" w:rsidRPr="00467813" w:rsidRDefault="00934619" w:rsidP="00467813">
      <w:pPr>
        <w:spacing w:line="276" w:lineRule="auto"/>
        <w:jc w:val="both"/>
        <w:rPr>
          <w:b/>
          <w:color w:val="000000"/>
          <w:sz w:val="24"/>
          <w:szCs w:val="24"/>
        </w:rPr>
      </w:pPr>
    </w:p>
    <w:p w14:paraId="15AC19F4" w14:textId="77777777" w:rsidR="002846A4" w:rsidRPr="00467813" w:rsidRDefault="00934619" w:rsidP="00467813">
      <w:pPr>
        <w:spacing w:line="276" w:lineRule="auto"/>
        <w:jc w:val="both"/>
        <w:rPr>
          <w:color w:val="000000"/>
          <w:sz w:val="24"/>
          <w:szCs w:val="24"/>
        </w:rPr>
      </w:pPr>
      <w:r w:rsidRPr="00467813">
        <w:rPr>
          <w:b/>
          <w:color w:val="000000"/>
          <w:sz w:val="24"/>
          <w:szCs w:val="24"/>
        </w:rPr>
        <w:t>12.4.</w:t>
      </w:r>
      <w:r w:rsidR="002846A4" w:rsidRPr="00467813">
        <w:rPr>
          <w:color w:val="000000"/>
          <w:sz w:val="24"/>
          <w:szCs w:val="24"/>
        </w:rPr>
        <w:t xml:space="preserve"> A rescisão do contrato poderá ocorrer administrativamente por ato unilateral e escrito do CONTRATANTE, nos casos previstos anteriormente, judicialmente nos termos da legislação processual, hipótese em que a parte culpada responderá pelo pagamento de perdas e danos, ou amigavelmente, por ato das partes, reduzindo a termo no processo de contratação.</w:t>
      </w:r>
    </w:p>
    <w:p w14:paraId="066C6303" w14:textId="77777777" w:rsidR="00934619" w:rsidRPr="00467813" w:rsidRDefault="00934619" w:rsidP="00467813">
      <w:pPr>
        <w:spacing w:line="276" w:lineRule="auto"/>
        <w:jc w:val="both"/>
        <w:rPr>
          <w:b/>
          <w:color w:val="000000"/>
          <w:sz w:val="24"/>
          <w:szCs w:val="24"/>
        </w:rPr>
      </w:pPr>
    </w:p>
    <w:p w14:paraId="071F1481" w14:textId="18A4936D" w:rsidR="002846A4" w:rsidRPr="00467813" w:rsidRDefault="00934619" w:rsidP="00467813">
      <w:pPr>
        <w:spacing w:line="276" w:lineRule="auto"/>
        <w:jc w:val="both"/>
        <w:rPr>
          <w:color w:val="000000"/>
          <w:sz w:val="24"/>
          <w:szCs w:val="24"/>
        </w:rPr>
      </w:pPr>
      <w:r w:rsidRPr="00467813">
        <w:rPr>
          <w:b/>
          <w:color w:val="000000"/>
          <w:sz w:val="24"/>
          <w:szCs w:val="24"/>
        </w:rPr>
        <w:t xml:space="preserve">12.5. </w:t>
      </w:r>
      <w:r w:rsidR="002846A4" w:rsidRPr="00467813">
        <w:rPr>
          <w:color w:val="000000"/>
          <w:sz w:val="24"/>
          <w:szCs w:val="24"/>
        </w:rPr>
        <w:t xml:space="preserve">A Rescisão administrativa acarretará as seguintes </w:t>
      </w:r>
      <w:r w:rsidR="00A67EF9" w:rsidRPr="00467813">
        <w:rPr>
          <w:color w:val="000000"/>
          <w:sz w:val="24"/>
          <w:szCs w:val="24"/>
        </w:rPr>
        <w:t>consequências</w:t>
      </w:r>
      <w:r w:rsidR="002846A4" w:rsidRPr="00467813">
        <w:rPr>
          <w:color w:val="000000"/>
          <w:sz w:val="24"/>
          <w:szCs w:val="24"/>
        </w:rPr>
        <w:t>:</w:t>
      </w:r>
    </w:p>
    <w:p w14:paraId="4E6244FF" w14:textId="77777777" w:rsidR="00934619" w:rsidRPr="00467813" w:rsidRDefault="002846A4" w:rsidP="00467813">
      <w:pPr>
        <w:pStyle w:val="PargrafodaLista"/>
        <w:numPr>
          <w:ilvl w:val="0"/>
          <w:numId w:val="17"/>
        </w:numPr>
        <w:spacing w:line="276" w:lineRule="auto"/>
        <w:jc w:val="both"/>
        <w:rPr>
          <w:color w:val="000000"/>
          <w:szCs w:val="24"/>
        </w:rPr>
      </w:pPr>
      <w:r w:rsidRPr="00467813">
        <w:rPr>
          <w:color w:val="000000"/>
          <w:szCs w:val="24"/>
        </w:rPr>
        <w:t>Assunção imediata pelo CONTRATANTE do objeto do contrato, ou somente de parte dele, no estado e locais em que se encontrem;</w:t>
      </w:r>
    </w:p>
    <w:p w14:paraId="2AFDC3F4" w14:textId="77777777" w:rsidR="00934619" w:rsidRPr="00467813" w:rsidRDefault="002846A4" w:rsidP="00467813">
      <w:pPr>
        <w:pStyle w:val="PargrafodaLista"/>
        <w:numPr>
          <w:ilvl w:val="0"/>
          <w:numId w:val="17"/>
        </w:numPr>
        <w:spacing w:line="276" w:lineRule="auto"/>
        <w:jc w:val="both"/>
        <w:rPr>
          <w:color w:val="000000"/>
          <w:szCs w:val="24"/>
        </w:rPr>
      </w:pPr>
      <w:r w:rsidRPr="00467813">
        <w:rPr>
          <w:color w:val="000000"/>
          <w:szCs w:val="24"/>
        </w:rPr>
        <w:t>Perda de garantia contratual;</w:t>
      </w:r>
    </w:p>
    <w:p w14:paraId="64532EE5" w14:textId="77777777" w:rsidR="002846A4" w:rsidRPr="00467813" w:rsidRDefault="002846A4" w:rsidP="00467813">
      <w:pPr>
        <w:pStyle w:val="PargrafodaLista"/>
        <w:numPr>
          <w:ilvl w:val="0"/>
          <w:numId w:val="17"/>
        </w:numPr>
        <w:spacing w:line="276" w:lineRule="auto"/>
        <w:jc w:val="both"/>
        <w:rPr>
          <w:color w:val="000000"/>
          <w:szCs w:val="24"/>
        </w:rPr>
      </w:pPr>
      <w:r w:rsidRPr="00467813">
        <w:rPr>
          <w:color w:val="000000"/>
          <w:szCs w:val="24"/>
        </w:rPr>
        <w:t>Responsabilidade da CONTRATADA pelos prejuízos causados ao CONTRATANTE.</w:t>
      </w:r>
    </w:p>
    <w:p w14:paraId="663AFD6D" w14:textId="77777777" w:rsidR="00934619" w:rsidRPr="00467813" w:rsidRDefault="00934619" w:rsidP="00467813">
      <w:pPr>
        <w:spacing w:line="276" w:lineRule="auto"/>
        <w:jc w:val="both"/>
        <w:rPr>
          <w:b/>
          <w:color w:val="000000"/>
          <w:sz w:val="24"/>
          <w:szCs w:val="24"/>
        </w:rPr>
      </w:pPr>
    </w:p>
    <w:p w14:paraId="00193091" w14:textId="77777777" w:rsidR="002846A4" w:rsidRPr="00467813" w:rsidRDefault="00934619" w:rsidP="00467813">
      <w:pPr>
        <w:spacing w:line="276" w:lineRule="auto"/>
        <w:jc w:val="both"/>
        <w:rPr>
          <w:color w:val="000000"/>
          <w:sz w:val="24"/>
          <w:szCs w:val="24"/>
        </w:rPr>
      </w:pPr>
      <w:r w:rsidRPr="00467813">
        <w:rPr>
          <w:b/>
          <w:color w:val="000000"/>
          <w:sz w:val="24"/>
          <w:szCs w:val="24"/>
        </w:rPr>
        <w:t>12.6.</w:t>
      </w:r>
      <w:r w:rsidRPr="00467813">
        <w:rPr>
          <w:color w:val="000000"/>
          <w:sz w:val="24"/>
          <w:szCs w:val="24"/>
        </w:rPr>
        <w:t xml:space="preserve"> </w:t>
      </w:r>
      <w:r w:rsidR="002846A4" w:rsidRPr="00467813">
        <w:rPr>
          <w:color w:val="000000"/>
          <w:sz w:val="24"/>
          <w:szCs w:val="24"/>
        </w:rPr>
        <w:t>É lícito ao CONTRATANTE, nos casos previstos no Parágrafo Segundo desta Cláusula, dar continuidade aos serviços por execução direta ou indireta.</w:t>
      </w:r>
    </w:p>
    <w:p w14:paraId="6168E8B7" w14:textId="77777777" w:rsidR="00934619" w:rsidRPr="00467813" w:rsidRDefault="00934619" w:rsidP="00467813">
      <w:pPr>
        <w:spacing w:line="276" w:lineRule="auto"/>
        <w:jc w:val="both"/>
        <w:rPr>
          <w:b/>
          <w:color w:val="000000"/>
          <w:sz w:val="24"/>
          <w:szCs w:val="24"/>
        </w:rPr>
      </w:pPr>
    </w:p>
    <w:p w14:paraId="10B49D9C" w14:textId="77777777" w:rsidR="002846A4" w:rsidRPr="00467813" w:rsidRDefault="00934619" w:rsidP="00467813">
      <w:pPr>
        <w:spacing w:line="276" w:lineRule="auto"/>
        <w:jc w:val="both"/>
        <w:rPr>
          <w:color w:val="000000"/>
          <w:sz w:val="24"/>
          <w:szCs w:val="24"/>
        </w:rPr>
      </w:pPr>
      <w:r w:rsidRPr="00467813">
        <w:rPr>
          <w:b/>
          <w:color w:val="000000"/>
          <w:sz w:val="24"/>
          <w:szCs w:val="24"/>
        </w:rPr>
        <w:t>12.7.</w:t>
      </w:r>
      <w:r w:rsidRPr="00467813">
        <w:rPr>
          <w:color w:val="000000"/>
          <w:sz w:val="24"/>
          <w:szCs w:val="24"/>
        </w:rPr>
        <w:t xml:space="preserve"> </w:t>
      </w:r>
      <w:r w:rsidR="002846A4" w:rsidRPr="00467813">
        <w:rPr>
          <w:color w:val="000000"/>
          <w:sz w:val="24"/>
          <w:szCs w:val="24"/>
        </w:rPr>
        <w:t>É permitido ao CONTRATANTE, nos casos de Concordata da CONTRATADA, manter o contrato, assumindo o controle de determinada atividade necessária à sua execução direta ou indireta.</w:t>
      </w:r>
    </w:p>
    <w:p w14:paraId="7C0F24B6" w14:textId="77777777" w:rsidR="00934619" w:rsidRPr="00467813" w:rsidRDefault="00934619" w:rsidP="00467813">
      <w:pPr>
        <w:spacing w:line="276" w:lineRule="auto"/>
        <w:jc w:val="both"/>
        <w:rPr>
          <w:b/>
          <w:color w:val="000000"/>
          <w:sz w:val="24"/>
          <w:szCs w:val="24"/>
        </w:rPr>
      </w:pPr>
    </w:p>
    <w:p w14:paraId="6C005F6A" w14:textId="77777777" w:rsidR="002846A4" w:rsidRPr="00467813" w:rsidRDefault="00934619" w:rsidP="00467813">
      <w:pPr>
        <w:spacing w:line="276" w:lineRule="auto"/>
        <w:jc w:val="both"/>
        <w:rPr>
          <w:color w:val="000000"/>
          <w:sz w:val="24"/>
          <w:szCs w:val="24"/>
        </w:rPr>
      </w:pPr>
      <w:r w:rsidRPr="00467813">
        <w:rPr>
          <w:b/>
          <w:color w:val="000000"/>
          <w:sz w:val="24"/>
          <w:szCs w:val="24"/>
        </w:rPr>
        <w:t xml:space="preserve">12.8. </w:t>
      </w:r>
      <w:r w:rsidR="002846A4" w:rsidRPr="00467813">
        <w:rPr>
          <w:color w:val="000000"/>
          <w:sz w:val="24"/>
          <w:szCs w:val="24"/>
        </w:rPr>
        <w:t>Pela inexecução total ou parcial do contrato, independentemente de rescisão, o CONTRATANTE poderá aplicar à CONTRATADA a penalidade de declará-la inidônea para licitar ou contratar com órgãos da administração pública.</w:t>
      </w:r>
    </w:p>
    <w:p w14:paraId="655944BD" w14:textId="77777777" w:rsidR="00934619" w:rsidRPr="00467813" w:rsidRDefault="00934619" w:rsidP="00467813">
      <w:pPr>
        <w:spacing w:line="276" w:lineRule="auto"/>
        <w:jc w:val="both"/>
        <w:rPr>
          <w:b/>
          <w:color w:val="000000"/>
          <w:sz w:val="24"/>
          <w:szCs w:val="24"/>
        </w:rPr>
      </w:pPr>
    </w:p>
    <w:p w14:paraId="2CAF01C5" w14:textId="77777777" w:rsidR="002846A4" w:rsidRPr="00467813" w:rsidRDefault="00934619" w:rsidP="00467813">
      <w:pPr>
        <w:spacing w:line="276" w:lineRule="auto"/>
        <w:jc w:val="both"/>
        <w:rPr>
          <w:color w:val="000000"/>
          <w:sz w:val="24"/>
          <w:szCs w:val="24"/>
        </w:rPr>
      </w:pPr>
      <w:r w:rsidRPr="00467813">
        <w:rPr>
          <w:b/>
          <w:color w:val="000000"/>
          <w:sz w:val="24"/>
          <w:szCs w:val="24"/>
        </w:rPr>
        <w:lastRenderedPageBreak/>
        <w:t xml:space="preserve">12.9. </w:t>
      </w:r>
      <w:r w:rsidR="002846A4" w:rsidRPr="00467813">
        <w:rPr>
          <w:color w:val="000000"/>
          <w:sz w:val="24"/>
          <w:szCs w:val="24"/>
        </w:rPr>
        <w:t xml:space="preserve">Em todos e quaisquer casos de rescisão é assegurado à CONTRATADA o recebimento de seus créditos, pelos modos e formas estabelecidos neste contrato, descontados às multas a ela atribuídas.   </w:t>
      </w:r>
    </w:p>
    <w:p w14:paraId="50E3A6C0" w14:textId="77777777" w:rsidR="002846A4" w:rsidRPr="00467813" w:rsidRDefault="002846A4" w:rsidP="00467813">
      <w:pPr>
        <w:spacing w:line="276" w:lineRule="auto"/>
        <w:jc w:val="both"/>
        <w:rPr>
          <w:color w:val="000000"/>
          <w:sz w:val="24"/>
          <w:szCs w:val="24"/>
        </w:rPr>
      </w:pPr>
    </w:p>
    <w:p w14:paraId="4880F8D4" w14:textId="77777777" w:rsidR="005F3F66" w:rsidRPr="00467813" w:rsidRDefault="00934619" w:rsidP="00467813">
      <w:pPr>
        <w:spacing w:line="276" w:lineRule="auto"/>
        <w:jc w:val="both"/>
        <w:rPr>
          <w:color w:val="000000"/>
          <w:sz w:val="24"/>
          <w:szCs w:val="24"/>
        </w:rPr>
      </w:pPr>
      <w:r w:rsidRPr="00467813">
        <w:rPr>
          <w:b/>
          <w:color w:val="000000"/>
          <w:sz w:val="24"/>
          <w:szCs w:val="24"/>
        </w:rPr>
        <w:t>CLÁUSULA DÉCIMA TERCEIRA</w:t>
      </w:r>
      <w:r w:rsidRPr="00467813">
        <w:rPr>
          <w:color w:val="000000"/>
          <w:sz w:val="24"/>
          <w:szCs w:val="24"/>
        </w:rPr>
        <w:t xml:space="preserve"> – </w:t>
      </w:r>
      <w:r w:rsidRPr="00467813">
        <w:rPr>
          <w:b/>
          <w:color w:val="000000"/>
          <w:sz w:val="24"/>
          <w:szCs w:val="24"/>
        </w:rPr>
        <w:t>DA PUBLICAÇÃO</w:t>
      </w:r>
    </w:p>
    <w:p w14:paraId="6D224D57" w14:textId="1C07658D" w:rsidR="00A52554" w:rsidRPr="00467813" w:rsidRDefault="00934619" w:rsidP="00467813">
      <w:pPr>
        <w:spacing w:line="276" w:lineRule="auto"/>
        <w:jc w:val="both"/>
        <w:rPr>
          <w:color w:val="000000"/>
          <w:sz w:val="24"/>
          <w:szCs w:val="24"/>
        </w:rPr>
      </w:pPr>
      <w:r w:rsidRPr="00467813">
        <w:rPr>
          <w:b/>
          <w:color w:val="000000"/>
          <w:sz w:val="24"/>
          <w:szCs w:val="24"/>
        </w:rPr>
        <w:t>13.1.</w:t>
      </w:r>
      <w:r w:rsidRPr="00467813">
        <w:rPr>
          <w:color w:val="000000"/>
          <w:sz w:val="24"/>
          <w:szCs w:val="24"/>
        </w:rPr>
        <w:t xml:space="preserve"> </w:t>
      </w:r>
      <w:r w:rsidR="00A52554" w:rsidRPr="00467813">
        <w:rPr>
          <w:color w:val="000000"/>
          <w:sz w:val="24"/>
          <w:szCs w:val="24"/>
        </w:rPr>
        <w:t>A</w:t>
      </w:r>
      <w:r w:rsidR="005F3F66" w:rsidRPr="00467813">
        <w:rPr>
          <w:color w:val="000000"/>
          <w:sz w:val="24"/>
          <w:szCs w:val="24"/>
        </w:rPr>
        <w:t xml:space="preserve"> CONTRATANTE se obriga a providenciar a </w:t>
      </w:r>
      <w:r w:rsidR="00A52554" w:rsidRPr="00467813">
        <w:rPr>
          <w:color w:val="000000"/>
          <w:sz w:val="24"/>
          <w:szCs w:val="24"/>
        </w:rPr>
        <w:t xml:space="preserve">publicação resumida deste instrumento de contrato e de seus possíveis aditamentos na Imprensa Oficial, até o quinto dia útil do mês seguinte ao de sua assinatura, </w:t>
      </w:r>
      <w:r w:rsidR="005F3F66" w:rsidRPr="00467813">
        <w:rPr>
          <w:color w:val="000000"/>
          <w:sz w:val="24"/>
          <w:szCs w:val="24"/>
        </w:rPr>
        <w:t xml:space="preserve">nos termos do Artigo 61 da Lei 8.666/93 e suas alterações.       </w:t>
      </w:r>
    </w:p>
    <w:p w14:paraId="46629F08" w14:textId="1FEAE971" w:rsidR="005F3F66" w:rsidRPr="00467813" w:rsidRDefault="005F3F66" w:rsidP="00467813">
      <w:pPr>
        <w:spacing w:line="276" w:lineRule="auto"/>
        <w:jc w:val="both"/>
        <w:rPr>
          <w:b/>
          <w:color w:val="000000"/>
          <w:sz w:val="24"/>
          <w:szCs w:val="24"/>
        </w:rPr>
      </w:pPr>
    </w:p>
    <w:p w14:paraId="39CC3953" w14:textId="4751CB57" w:rsidR="002846A4" w:rsidRPr="00467813" w:rsidRDefault="002846A4" w:rsidP="00467813">
      <w:pPr>
        <w:spacing w:line="276" w:lineRule="auto"/>
        <w:jc w:val="both"/>
        <w:rPr>
          <w:b/>
          <w:color w:val="000000"/>
          <w:sz w:val="24"/>
          <w:szCs w:val="24"/>
        </w:rPr>
      </w:pPr>
      <w:r w:rsidRPr="00467813">
        <w:rPr>
          <w:b/>
          <w:color w:val="000000"/>
          <w:sz w:val="24"/>
          <w:szCs w:val="24"/>
        </w:rPr>
        <w:t xml:space="preserve">CLÁUSULA DÉCIMA </w:t>
      </w:r>
      <w:r w:rsidR="00934619" w:rsidRPr="00467813">
        <w:rPr>
          <w:b/>
          <w:color w:val="000000"/>
          <w:sz w:val="24"/>
          <w:szCs w:val="24"/>
        </w:rPr>
        <w:t xml:space="preserve">QUARTA </w:t>
      </w:r>
      <w:r w:rsidRPr="00467813">
        <w:rPr>
          <w:b/>
          <w:color w:val="000000"/>
          <w:sz w:val="24"/>
          <w:szCs w:val="24"/>
        </w:rPr>
        <w:t>– DA LEGISLAÇÃO APLICÁVEL AO CONTRATO E AOS</w:t>
      </w:r>
      <w:r w:rsidR="00804A37" w:rsidRPr="00467813">
        <w:rPr>
          <w:b/>
          <w:color w:val="000000"/>
          <w:sz w:val="24"/>
          <w:szCs w:val="24"/>
        </w:rPr>
        <w:t xml:space="preserve"> </w:t>
      </w:r>
      <w:r w:rsidRPr="00467813">
        <w:rPr>
          <w:b/>
          <w:color w:val="000000"/>
          <w:sz w:val="24"/>
          <w:szCs w:val="24"/>
        </w:rPr>
        <w:t>CASOS OMISSOS</w:t>
      </w:r>
    </w:p>
    <w:p w14:paraId="6AC001C3" w14:textId="77777777" w:rsidR="002846A4" w:rsidRPr="00467813" w:rsidRDefault="00934619" w:rsidP="00467813">
      <w:pPr>
        <w:autoSpaceDE w:val="0"/>
        <w:autoSpaceDN w:val="0"/>
        <w:adjustRightInd w:val="0"/>
        <w:spacing w:line="276" w:lineRule="auto"/>
        <w:rPr>
          <w:sz w:val="24"/>
          <w:szCs w:val="24"/>
        </w:rPr>
      </w:pPr>
      <w:r w:rsidRPr="00467813">
        <w:rPr>
          <w:b/>
          <w:sz w:val="24"/>
          <w:szCs w:val="24"/>
        </w:rPr>
        <w:t>14.1.</w:t>
      </w:r>
      <w:r w:rsidRPr="00467813">
        <w:rPr>
          <w:sz w:val="24"/>
          <w:szCs w:val="24"/>
        </w:rPr>
        <w:t xml:space="preserve"> </w:t>
      </w:r>
      <w:r w:rsidR="002846A4" w:rsidRPr="00467813">
        <w:rPr>
          <w:sz w:val="24"/>
          <w:szCs w:val="24"/>
        </w:rPr>
        <w:t>Aplica-se a Lei nº 8.666/93, suas alterações e o Código Civil Brasileiro ao presente Contrato e</w:t>
      </w:r>
      <w:r w:rsidRPr="00467813">
        <w:rPr>
          <w:sz w:val="24"/>
          <w:szCs w:val="24"/>
        </w:rPr>
        <w:t xml:space="preserve"> </w:t>
      </w:r>
      <w:r w:rsidR="002846A4" w:rsidRPr="00467813">
        <w:rPr>
          <w:sz w:val="24"/>
          <w:szCs w:val="24"/>
        </w:rPr>
        <w:t>em especial aos seus casos omissos.</w:t>
      </w:r>
    </w:p>
    <w:p w14:paraId="63108329" w14:textId="77777777" w:rsidR="002846A4" w:rsidRPr="00467813" w:rsidRDefault="002846A4" w:rsidP="00467813">
      <w:pPr>
        <w:spacing w:line="276" w:lineRule="auto"/>
        <w:jc w:val="both"/>
        <w:rPr>
          <w:b/>
          <w:color w:val="000000"/>
          <w:sz w:val="24"/>
          <w:szCs w:val="24"/>
        </w:rPr>
      </w:pPr>
    </w:p>
    <w:p w14:paraId="0B849643" w14:textId="272F80BA" w:rsidR="005F3F66" w:rsidRPr="00467813" w:rsidRDefault="005F3F66" w:rsidP="00467813">
      <w:pPr>
        <w:spacing w:line="276" w:lineRule="auto"/>
        <w:jc w:val="both"/>
        <w:rPr>
          <w:color w:val="000000"/>
          <w:sz w:val="24"/>
          <w:szCs w:val="24"/>
        </w:rPr>
      </w:pPr>
      <w:r w:rsidRPr="00467813">
        <w:rPr>
          <w:b/>
          <w:color w:val="000000"/>
          <w:sz w:val="24"/>
          <w:szCs w:val="24"/>
        </w:rPr>
        <w:t xml:space="preserve">CLÁUSULA DÉCIMA </w:t>
      </w:r>
      <w:r w:rsidR="00934619" w:rsidRPr="00467813">
        <w:rPr>
          <w:b/>
          <w:color w:val="000000"/>
          <w:sz w:val="24"/>
          <w:szCs w:val="24"/>
        </w:rPr>
        <w:t>QUINTA</w:t>
      </w:r>
      <w:r w:rsidRPr="00467813">
        <w:rPr>
          <w:b/>
          <w:color w:val="000000"/>
          <w:sz w:val="24"/>
          <w:szCs w:val="24"/>
        </w:rPr>
        <w:t xml:space="preserve"> </w:t>
      </w:r>
      <w:r w:rsidR="00934619" w:rsidRPr="00467813">
        <w:rPr>
          <w:b/>
          <w:color w:val="000000"/>
          <w:sz w:val="24"/>
          <w:szCs w:val="24"/>
        </w:rPr>
        <w:t>–</w:t>
      </w:r>
      <w:r w:rsidRPr="00467813">
        <w:rPr>
          <w:b/>
          <w:color w:val="000000"/>
          <w:sz w:val="24"/>
          <w:szCs w:val="24"/>
        </w:rPr>
        <w:t xml:space="preserve"> DAS DISPOSIÇÕES LEGAIS</w:t>
      </w:r>
    </w:p>
    <w:p w14:paraId="78853E0F" w14:textId="291B0706" w:rsidR="005F3F66" w:rsidRPr="00467813" w:rsidRDefault="00934619" w:rsidP="00467813">
      <w:pPr>
        <w:pStyle w:val="Recuodecorpodetexto2"/>
        <w:spacing w:line="276" w:lineRule="auto"/>
        <w:ind w:firstLine="0"/>
        <w:rPr>
          <w:rFonts w:ascii="Times New Roman" w:hAnsi="Times New Roman"/>
          <w:color w:val="000000"/>
          <w:szCs w:val="24"/>
        </w:rPr>
      </w:pPr>
      <w:r w:rsidRPr="00467813">
        <w:rPr>
          <w:rFonts w:ascii="Times New Roman" w:hAnsi="Times New Roman"/>
          <w:b/>
          <w:color w:val="000000"/>
          <w:szCs w:val="24"/>
        </w:rPr>
        <w:t>15.1.</w:t>
      </w:r>
      <w:r w:rsidRPr="00467813">
        <w:rPr>
          <w:rFonts w:ascii="Times New Roman" w:hAnsi="Times New Roman"/>
          <w:color w:val="000000"/>
          <w:szCs w:val="24"/>
        </w:rPr>
        <w:t xml:space="preserve"> </w:t>
      </w:r>
      <w:r w:rsidR="005F3F66" w:rsidRPr="00467813">
        <w:rPr>
          <w:rFonts w:ascii="Times New Roman" w:hAnsi="Times New Roman"/>
          <w:color w:val="000000"/>
          <w:szCs w:val="24"/>
        </w:rPr>
        <w:t xml:space="preserve">Este Contrato será regido pela legislação aplicável aos contratos administrativos, Lei nº 8.666/93, bem como pelo processo de Licitação na modalidade de </w:t>
      </w:r>
      <w:r w:rsidR="005F3F66" w:rsidRPr="00535A8A">
        <w:rPr>
          <w:rFonts w:ascii="Times New Roman" w:hAnsi="Times New Roman"/>
          <w:szCs w:val="24"/>
        </w:rPr>
        <w:t xml:space="preserve">Tomada de Preços sob o nº </w:t>
      </w:r>
      <w:r w:rsidR="004A0926" w:rsidRPr="00535A8A">
        <w:rPr>
          <w:rFonts w:ascii="Times New Roman" w:hAnsi="Times New Roman"/>
          <w:szCs w:val="24"/>
        </w:rPr>
        <w:t>001/2022</w:t>
      </w:r>
      <w:r w:rsidR="005F3F66" w:rsidRPr="00467813">
        <w:rPr>
          <w:rFonts w:ascii="Times New Roman" w:hAnsi="Times New Roman"/>
          <w:color w:val="000000"/>
          <w:szCs w:val="24"/>
        </w:rPr>
        <w:t>, ficando vinculado a licitação e sua proposta, sendo aplicada a lei e as regras do Edital nos casos omissos deste contrato.</w:t>
      </w:r>
    </w:p>
    <w:p w14:paraId="2AAACEB8" w14:textId="77777777" w:rsidR="005F3F66" w:rsidRPr="00467813" w:rsidRDefault="005F3F66" w:rsidP="00467813">
      <w:pPr>
        <w:pStyle w:val="Recuodecorpodetexto2"/>
        <w:spacing w:line="276" w:lineRule="auto"/>
        <w:rPr>
          <w:rFonts w:ascii="Times New Roman" w:hAnsi="Times New Roman"/>
          <w:color w:val="000000"/>
          <w:szCs w:val="24"/>
        </w:rPr>
      </w:pPr>
    </w:p>
    <w:p w14:paraId="75C939B0" w14:textId="5A4F7B02" w:rsidR="005F3F66" w:rsidRPr="00467813" w:rsidRDefault="00934619" w:rsidP="00467813">
      <w:pPr>
        <w:pStyle w:val="Corpodetexto2"/>
        <w:spacing w:line="276" w:lineRule="auto"/>
        <w:rPr>
          <w:rFonts w:ascii="Times New Roman" w:hAnsi="Times New Roman"/>
          <w:b w:val="0"/>
          <w:color w:val="000000"/>
          <w:szCs w:val="24"/>
        </w:rPr>
      </w:pPr>
      <w:r w:rsidRPr="00467813">
        <w:rPr>
          <w:rFonts w:ascii="Times New Roman" w:hAnsi="Times New Roman"/>
          <w:color w:val="000000"/>
          <w:szCs w:val="24"/>
        </w:rPr>
        <w:t xml:space="preserve">15.2. </w:t>
      </w:r>
      <w:r w:rsidR="005F3F66" w:rsidRPr="00467813">
        <w:rPr>
          <w:rFonts w:ascii="Times New Roman" w:hAnsi="Times New Roman"/>
          <w:b w:val="0"/>
          <w:color w:val="000000"/>
          <w:szCs w:val="24"/>
        </w:rPr>
        <w:t xml:space="preserve">Integram o presente contrato, como se nele estivessem transcritos, a proposta apresentada pela CONTRATADA, bem como o Edital da </w:t>
      </w:r>
      <w:r w:rsidR="005F3F66" w:rsidRPr="00535A8A">
        <w:rPr>
          <w:rFonts w:ascii="Times New Roman" w:hAnsi="Times New Roman"/>
          <w:b w:val="0"/>
          <w:szCs w:val="24"/>
        </w:rPr>
        <w:t xml:space="preserve">Tomada de Preços de nº </w:t>
      </w:r>
      <w:r w:rsidR="004A0926" w:rsidRPr="00535A8A">
        <w:rPr>
          <w:rFonts w:ascii="Times New Roman" w:hAnsi="Times New Roman"/>
          <w:b w:val="0"/>
          <w:szCs w:val="24"/>
        </w:rPr>
        <w:t>001</w:t>
      </w:r>
      <w:r w:rsidR="005F3F66" w:rsidRPr="00535A8A">
        <w:rPr>
          <w:rFonts w:ascii="Times New Roman" w:hAnsi="Times New Roman"/>
          <w:b w:val="0"/>
          <w:szCs w:val="24"/>
        </w:rPr>
        <w:t>/</w:t>
      </w:r>
      <w:r w:rsidR="00D0661C" w:rsidRPr="00535A8A">
        <w:rPr>
          <w:rFonts w:ascii="Times New Roman" w:hAnsi="Times New Roman"/>
          <w:b w:val="0"/>
          <w:szCs w:val="24"/>
        </w:rPr>
        <w:t>202</w:t>
      </w:r>
      <w:r w:rsidR="00467813" w:rsidRPr="00535A8A">
        <w:rPr>
          <w:rFonts w:ascii="Times New Roman" w:hAnsi="Times New Roman"/>
          <w:b w:val="0"/>
          <w:szCs w:val="24"/>
        </w:rPr>
        <w:t>2</w:t>
      </w:r>
      <w:r w:rsidR="005F3F66" w:rsidRPr="00535A8A">
        <w:rPr>
          <w:rFonts w:ascii="Times New Roman" w:hAnsi="Times New Roman"/>
          <w:b w:val="0"/>
          <w:szCs w:val="24"/>
        </w:rPr>
        <w:t xml:space="preserve"> </w:t>
      </w:r>
      <w:r w:rsidR="005F3F66" w:rsidRPr="00467813">
        <w:rPr>
          <w:rFonts w:ascii="Times New Roman" w:hAnsi="Times New Roman"/>
          <w:b w:val="0"/>
          <w:color w:val="000000"/>
          <w:szCs w:val="24"/>
        </w:rPr>
        <w:t>e seus anexos.</w:t>
      </w:r>
    </w:p>
    <w:p w14:paraId="43B714C4" w14:textId="18DD90EE" w:rsidR="002846A4" w:rsidRPr="00467813" w:rsidRDefault="002846A4" w:rsidP="00467813">
      <w:pPr>
        <w:spacing w:line="276" w:lineRule="auto"/>
        <w:jc w:val="both"/>
        <w:rPr>
          <w:color w:val="000000"/>
          <w:sz w:val="24"/>
          <w:szCs w:val="24"/>
        </w:rPr>
      </w:pPr>
    </w:p>
    <w:p w14:paraId="070DB476" w14:textId="56834A43" w:rsidR="00804A37" w:rsidRPr="00467813" w:rsidRDefault="00804A37" w:rsidP="00467813">
      <w:pPr>
        <w:spacing w:line="276" w:lineRule="auto"/>
        <w:jc w:val="both"/>
        <w:rPr>
          <w:sz w:val="24"/>
          <w:szCs w:val="24"/>
        </w:rPr>
      </w:pPr>
      <w:r w:rsidRPr="00467813">
        <w:rPr>
          <w:b/>
          <w:color w:val="000000"/>
          <w:sz w:val="24"/>
          <w:szCs w:val="24"/>
        </w:rPr>
        <w:t>15.3</w:t>
      </w:r>
      <w:r w:rsidRPr="00467813">
        <w:rPr>
          <w:color w:val="000000"/>
          <w:sz w:val="24"/>
          <w:szCs w:val="24"/>
        </w:rPr>
        <w:t xml:space="preserve">. É dever do contratado de manter, durante toda a execução do contrato, em compatibilidade com as obrigações por ele assumidas, todas as condições de habilitação e qualificação exigidas no edital e demais anexos da </w:t>
      </w:r>
      <w:r w:rsidRPr="00535A8A">
        <w:rPr>
          <w:sz w:val="24"/>
          <w:szCs w:val="24"/>
        </w:rPr>
        <w:t xml:space="preserve">Tomada de Preços n° </w:t>
      </w:r>
      <w:r w:rsidR="004A0926" w:rsidRPr="00535A8A">
        <w:rPr>
          <w:sz w:val="24"/>
          <w:szCs w:val="24"/>
        </w:rPr>
        <w:t>001</w:t>
      </w:r>
      <w:r w:rsidRPr="00535A8A">
        <w:rPr>
          <w:sz w:val="24"/>
          <w:szCs w:val="24"/>
        </w:rPr>
        <w:t>/</w:t>
      </w:r>
      <w:r w:rsidR="00D0661C" w:rsidRPr="00535A8A">
        <w:rPr>
          <w:sz w:val="24"/>
          <w:szCs w:val="24"/>
        </w:rPr>
        <w:t>202</w:t>
      </w:r>
      <w:r w:rsidR="00467813" w:rsidRPr="00535A8A">
        <w:rPr>
          <w:sz w:val="24"/>
          <w:szCs w:val="24"/>
        </w:rPr>
        <w:t>2</w:t>
      </w:r>
      <w:r w:rsidRPr="00535A8A">
        <w:rPr>
          <w:sz w:val="24"/>
          <w:szCs w:val="24"/>
        </w:rPr>
        <w:t xml:space="preserve">. </w:t>
      </w:r>
    </w:p>
    <w:p w14:paraId="7D8B9B0D" w14:textId="77777777" w:rsidR="00804A37" w:rsidRPr="00467813" w:rsidRDefault="00804A37" w:rsidP="00467813">
      <w:pPr>
        <w:spacing w:line="276" w:lineRule="auto"/>
        <w:jc w:val="both"/>
        <w:rPr>
          <w:b/>
          <w:color w:val="000000"/>
          <w:sz w:val="24"/>
          <w:szCs w:val="24"/>
        </w:rPr>
      </w:pPr>
    </w:p>
    <w:p w14:paraId="61A4788B" w14:textId="77777777" w:rsidR="002846A4" w:rsidRPr="00467813" w:rsidRDefault="002846A4" w:rsidP="00467813">
      <w:pPr>
        <w:spacing w:line="276" w:lineRule="auto"/>
        <w:jc w:val="both"/>
        <w:rPr>
          <w:b/>
          <w:color w:val="000000"/>
          <w:sz w:val="24"/>
          <w:szCs w:val="24"/>
        </w:rPr>
      </w:pPr>
      <w:r w:rsidRPr="00467813">
        <w:rPr>
          <w:b/>
          <w:color w:val="000000"/>
          <w:sz w:val="24"/>
          <w:szCs w:val="24"/>
        </w:rPr>
        <w:t xml:space="preserve">CLÁUSULA </w:t>
      </w:r>
      <w:r w:rsidR="00934619" w:rsidRPr="00467813">
        <w:rPr>
          <w:b/>
          <w:color w:val="000000"/>
          <w:sz w:val="24"/>
          <w:szCs w:val="24"/>
        </w:rPr>
        <w:t xml:space="preserve">DÉCIMA SEXTA </w:t>
      </w:r>
      <w:r w:rsidRPr="00467813">
        <w:rPr>
          <w:b/>
          <w:color w:val="000000"/>
          <w:sz w:val="24"/>
          <w:szCs w:val="24"/>
        </w:rPr>
        <w:t>– DO FORO</w:t>
      </w:r>
    </w:p>
    <w:p w14:paraId="7DB1686D" w14:textId="77777777" w:rsidR="005F3F66" w:rsidRPr="00467813" w:rsidRDefault="00934619" w:rsidP="00467813">
      <w:pPr>
        <w:spacing w:line="276" w:lineRule="auto"/>
        <w:jc w:val="both"/>
        <w:rPr>
          <w:color w:val="000000"/>
          <w:sz w:val="24"/>
          <w:szCs w:val="24"/>
        </w:rPr>
      </w:pPr>
      <w:r w:rsidRPr="00467813">
        <w:rPr>
          <w:b/>
          <w:color w:val="000000"/>
          <w:sz w:val="24"/>
          <w:szCs w:val="24"/>
        </w:rPr>
        <w:t xml:space="preserve">16.1. </w:t>
      </w:r>
      <w:r w:rsidR="005F3F66" w:rsidRPr="00467813">
        <w:rPr>
          <w:color w:val="000000"/>
          <w:sz w:val="24"/>
          <w:szCs w:val="24"/>
        </w:rPr>
        <w:t xml:space="preserve">O foro competente para dirimir quaisquer </w:t>
      </w:r>
      <w:r w:rsidR="00CE508D" w:rsidRPr="00467813">
        <w:rPr>
          <w:color w:val="000000"/>
          <w:sz w:val="24"/>
          <w:szCs w:val="24"/>
        </w:rPr>
        <w:t>dúvidas</w:t>
      </w:r>
      <w:r w:rsidR="005F3F66" w:rsidRPr="00467813">
        <w:rPr>
          <w:color w:val="000000"/>
          <w:sz w:val="24"/>
          <w:szCs w:val="24"/>
        </w:rPr>
        <w:t xml:space="preserve"> em relação a este instrumento contratual é o da Comarca de </w:t>
      </w:r>
      <w:proofErr w:type="spellStart"/>
      <w:r w:rsidR="005F3F66" w:rsidRPr="00467813">
        <w:rPr>
          <w:color w:val="000000"/>
          <w:sz w:val="24"/>
          <w:szCs w:val="24"/>
        </w:rPr>
        <w:t>Tapurah</w:t>
      </w:r>
      <w:proofErr w:type="spellEnd"/>
      <w:r w:rsidR="005F3F66" w:rsidRPr="00467813">
        <w:rPr>
          <w:color w:val="000000"/>
          <w:sz w:val="24"/>
          <w:szCs w:val="24"/>
        </w:rPr>
        <w:t xml:space="preserve"> – MT, renunciando as partes a qualquer outro por mais privilegiado que seja ficando expressamente estabelecido que nenhuma notificação ou interpelação, seja a que título for, será considerada pelo CONTRATANTE fora desta comarca.</w:t>
      </w:r>
    </w:p>
    <w:p w14:paraId="1A000813" w14:textId="77777777" w:rsidR="005F3F66" w:rsidRPr="00467813" w:rsidRDefault="005F3F66" w:rsidP="00467813">
      <w:pPr>
        <w:spacing w:line="276" w:lineRule="auto"/>
        <w:jc w:val="both"/>
        <w:rPr>
          <w:color w:val="000000"/>
          <w:sz w:val="24"/>
          <w:szCs w:val="24"/>
        </w:rPr>
      </w:pPr>
    </w:p>
    <w:p w14:paraId="0E4278BA" w14:textId="2B674312" w:rsidR="005F3F66" w:rsidRPr="00467813" w:rsidRDefault="005F3F66" w:rsidP="00467813">
      <w:pPr>
        <w:spacing w:line="276" w:lineRule="auto"/>
        <w:ind w:firstLine="708"/>
        <w:jc w:val="both"/>
        <w:rPr>
          <w:color w:val="000000"/>
          <w:sz w:val="24"/>
          <w:szCs w:val="24"/>
        </w:rPr>
      </w:pPr>
      <w:r w:rsidRPr="00467813">
        <w:rPr>
          <w:color w:val="000000"/>
          <w:sz w:val="24"/>
          <w:szCs w:val="24"/>
        </w:rPr>
        <w:t>E, por estarem assim justas e contratadas, as partes assinam o presente instrumento por si e seus sucessores legais, em duas vias de igual teor e forma, rubricadas para todos os fins de direito também subscrito por duas testemunhas.</w:t>
      </w:r>
    </w:p>
    <w:p w14:paraId="271E3769" w14:textId="77777777" w:rsidR="005F3F66" w:rsidRPr="00467813" w:rsidRDefault="005F3F66" w:rsidP="00467813">
      <w:pPr>
        <w:spacing w:line="276" w:lineRule="auto"/>
        <w:jc w:val="both"/>
        <w:rPr>
          <w:color w:val="000000"/>
          <w:sz w:val="24"/>
          <w:szCs w:val="24"/>
        </w:rPr>
      </w:pPr>
    </w:p>
    <w:p w14:paraId="7E11A440" w14:textId="782C3506" w:rsidR="00947930" w:rsidRPr="00535A8A" w:rsidRDefault="005F3F66" w:rsidP="00467813">
      <w:pPr>
        <w:spacing w:line="276" w:lineRule="auto"/>
        <w:jc w:val="center"/>
        <w:rPr>
          <w:sz w:val="24"/>
          <w:szCs w:val="24"/>
        </w:rPr>
      </w:pPr>
      <w:r w:rsidRPr="00467813">
        <w:rPr>
          <w:color w:val="000000"/>
          <w:sz w:val="24"/>
          <w:szCs w:val="24"/>
        </w:rPr>
        <w:t xml:space="preserve">Itanhangá-MT, </w:t>
      </w:r>
      <w:r w:rsidRPr="00467813">
        <w:rPr>
          <w:color w:val="FF0000"/>
          <w:sz w:val="24"/>
          <w:szCs w:val="24"/>
        </w:rPr>
        <w:t xml:space="preserve">-- </w:t>
      </w:r>
      <w:r w:rsidRPr="00535A8A">
        <w:rPr>
          <w:sz w:val="24"/>
          <w:szCs w:val="24"/>
        </w:rPr>
        <w:t xml:space="preserve">de ------------- de </w:t>
      </w:r>
      <w:r w:rsidR="00D0661C" w:rsidRPr="00535A8A">
        <w:rPr>
          <w:sz w:val="24"/>
          <w:szCs w:val="24"/>
        </w:rPr>
        <w:t>202</w:t>
      </w:r>
      <w:r w:rsidR="00EA29B0" w:rsidRPr="00535A8A">
        <w:rPr>
          <w:sz w:val="24"/>
          <w:szCs w:val="24"/>
        </w:rPr>
        <w:t>2</w:t>
      </w:r>
      <w:r w:rsidRPr="00535A8A">
        <w:rPr>
          <w:sz w:val="24"/>
          <w:szCs w:val="24"/>
        </w:rPr>
        <w:t>.</w:t>
      </w:r>
    </w:p>
    <w:p w14:paraId="6752F2FC" w14:textId="003B4A58" w:rsidR="009F67F2" w:rsidRPr="00467813" w:rsidRDefault="009F67F2" w:rsidP="00467813">
      <w:pPr>
        <w:spacing w:line="276" w:lineRule="auto"/>
        <w:jc w:val="both"/>
        <w:rPr>
          <w:sz w:val="24"/>
          <w:szCs w:val="24"/>
        </w:rPr>
      </w:pPr>
    </w:p>
    <w:p w14:paraId="6B91565A" w14:textId="77777777" w:rsidR="00BF5FB2" w:rsidRPr="00467813" w:rsidRDefault="00BF5FB2" w:rsidP="00467813">
      <w:pPr>
        <w:spacing w:line="276" w:lineRule="auto"/>
        <w:jc w:val="both"/>
        <w:rPr>
          <w:sz w:val="24"/>
          <w:szCs w:val="24"/>
        </w:rPr>
      </w:pPr>
    </w:p>
    <w:p w14:paraId="31CCE934" w14:textId="5D047B08" w:rsidR="00A60061" w:rsidRPr="00467813" w:rsidRDefault="00EA29B0" w:rsidP="00467813">
      <w:pPr>
        <w:spacing w:line="276" w:lineRule="auto"/>
        <w:jc w:val="center"/>
        <w:rPr>
          <w:b/>
          <w:sz w:val="24"/>
          <w:szCs w:val="24"/>
        </w:rPr>
      </w:pPr>
      <w:r w:rsidRPr="00467813">
        <w:rPr>
          <w:b/>
          <w:sz w:val="24"/>
          <w:szCs w:val="24"/>
        </w:rPr>
        <w:t xml:space="preserve">CÂMARA </w:t>
      </w:r>
      <w:r w:rsidR="00A60061" w:rsidRPr="00467813">
        <w:rPr>
          <w:b/>
          <w:sz w:val="24"/>
          <w:szCs w:val="24"/>
        </w:rPr>
        <w:t xml:space="preserve">MUNICIPAL DE ITANHANGÁ                                                   </w:t>
      </w:r>
    </w:p>
    <w:p w14:paraId="1D1B4FCD" w14:textId="2CCBD2D6" w:rsidR="00A60061" w:rsidRPr="00467813" w:rsidRDefault="00EA29B0" w:rsidP="00467813">
      <w:pPr>
        <w:spacing w:line="276" w:lineRule="auto"/>
        <w:jc w:val="center"/>
        <w:rPr>
          <w:b/>
          <w:sz w:val="24"/>
          <w:szCs w:val="24"/>
        </w:rPr>
      </w:pPr>
      <w:proofErr w:type="spellStart"/>
      <w:r w:rsidRPr="00467813">
        <w:rPr>
          <w:sz w:val="24"/>
          <w:szCs w:val="24"/>
        </w:rPr>
        <w:t>xxxxxxx</w:t>
      </w:r>
      <w:proofErr w:type="spellEnd"/>
      <w:r w:rsidR="00A60061" w:rsidRPr="00467813">
        <w:rPr>
          <w:b/>
          <w:sz w:val="24"/>
          <w:szCs w:val="24"/>
        </w:rPr>
        <w:t xml:space="preserve"> </w:t>
      </w:r>
      <w:r w:rsidR="00D465AD" w:rsidRPr="00467813">
        <w:rPr>
          <w:b/>
          <w:sz w:val="24"/>
          <w:szCs w:val="24"/>
        </w:rPr>
        <w:t>–</w:t>
      </w:r>
      <w:r w:rsidR="00A60061" w:rsidRPr="00467813">
        <w:rPr>
          <w:b/>
          <w:sz w:val="24"/>
          <w:szCs w:val="24"/>
        </w:rPr>
        <w:t xml:space="preserve"> </w:t>
      </w:r>
      <w:proofErr w:type="spellStart"/>
      <w:r w:rsidRPr="00467813">
        <w:rPr>
          <w:sz w:val="24"/>
          <w:szCs w:val="24"/>
        </w:rPr>
        <w:t>xxxxxxxxx</w:t>
      </w:r>
      <w:proofErr w:type="spellEnd"/>
    </w:p>
    <w:p w14:paraId="12ABCCDD" w14:textId="4E469012" w:rsidR="000B6C8C" w:rsidRPr="00467813" w:rsidRDefault="00A60061" w:rsidP="00467813">
      <w:pPr>
        <w:spacing w:line="276" w:lineRule="auto"/>
        <w:jc w:val="center"/>
        <w:rPr>
          <w:sz w:val="24"/>
          <w:szCs w:val="24"/>
        </w:rPr>
      </w:pPr>
      <w:r w:rsidRPr="00467813">
        <w:rPr>
          <w:sz w:val="24"/>
          <w:szCs w:val="24"/>
        </w:rPr>
        <w:t>CONTRATANTE</w:t>
      </w:r>
    </w:p>
    <w:p w14:paraId="63DEEF1C" w14:textId="70D246C7" w:rsidR="000B6C8C" w:rsidRPr="00467813" w:rsidRDefault="000B6C8C" w:rsidP="00467813">
      <w:pPr>
        <w:spacing w:line="276" w:lineRule="auto"/>
        <w:jc w:val="center"/>
        <w:rPr>
          <w:sz w:val="24"/>
          <w:szCs w:val="24"/>
        </w:rPr>
      </w:pPr>
    </w:p>
    <w:p w14:paraId="4DF24211" w14:textId="61DD7717" w:rsidR="00BF5FB2" w:rsidRPr="00467813" w:rsidRDefault="00BF5FB2" w:rsidP="00467813">
      <w:pPr>
        <w:spacing w:line="276" w:lineRule="auto"/>
        <w:jc w:val="center"/>
        <w:rPr>
          <w:sz w:val="24"/>
          <w:szCs w:val="24"/>
        </w:rPr>
      </w:pPr>
    </w:p>
    <w:p w14:paraId="082EA34C" w14:textId="77777777" w:rsidR="00BF5FB2" w:rsidRPr="00467813" w:rsidRDefault="00BF5FB2" w:rsidP="00467813">
      <w:pPr>
        <w:spacing w:line="276" w:lineRule="auto"/>
        <w:jc w:val="center"/>
        <w:rPr>
          <w:sz w:val="24"/>
          <w:szCs w:val="24"/>
        </w:rPr>
      </w:pPr>
    </w:p>
    <w:p w14:paraId="1409E242" w14:textId="73A6A2B7" w:rsidR="00A60061" w:rsidRPr="00467813" w:rsidRDefault="00A60061" w:rsidP="00467813">
      <w:pPr>
        <w:spacing w:line="276" w:lineRule="auto"/>
        <w:ind w:left="142"/>
        <w:jc w:val="center"/>
        <w:rPr>
          <w:b/>
          <w:sz w:val="24"/>
          <w:szCs w:val="24"/>
        </w:rPr>
      </w:pPr>
      <w:r w:rsidRPr="00467813">
        <w:rPr>
          <w:b/>
          <w:sz w:val="24"/>
          <w:szCs w:val="24"/>
        </w:rPr>
        <w:t>RAZÃO SOCIAL DA EMPRESA</w:t>
      </w:r>
    </w:p>
    <w:p w14:paraId="5A39B68C" w14:textId="772B8F7C" w:rsidR="00A60061" w:rsidRPr="00467813" w:rsidRDefault="00A60061" w:rsidP="00467813">
      <w:pPr>
        <w:spacing w:line="276" w:lineRule="auto"/>
        <w:ind w:left="142"/>
        <w:jc w:val="center"/>
        <w:rPr>
          <w:sz w:val="24"/>
          <w:szCs w:val="24"/>
        </w:rPr>
      </w:pPr>
      <w:r w:rsidRPr="00467813">
        <w:rPr>
          <w:sz w:val="24"/>
          <w:szCs w:val="24"/>
        </w:rPr>
        <w:t xml:space="preserve">Representante Legal </w:t>
      </w:r>
      <w:r w:rsidR="00D465AD" w:rsidRPr="00467813">
        <w:rPr>
          <w:sz w:val="24"/>
          <w:szCs w:val="24"/>
        </w:rPr>
        <w:t xml:space="preserve">– </w:t>
      </w:r>
      <w:r w:rsidRPr="00467813">
        <w:rPr>
          <w:sz w:val="24"/>
          <w:szCs w:val="24"/>
        </w:rPr>
        <w:t xml:space="preserve">Cargo </w:t>
      </w:r>
    </w:p>
    <w:p w14:paraId="731CF804" w14:textId="6CF586CA" w:rsidR="00A60061" w:rsidRPr="00467813" w:rsidRDefault="007D036A" w:rsidP="00467813">
      <w:pPr>
        <w:tabs>
          <w:tab w:val="center" w:pos="4536"/>
          <w:tab w:val="left" w:pos="7470"/>
        </w:tabs>
        <w:spacing w:line="276" w:lineRule="auto"/>
        <w:ind w:left="142"/>
        <w:rPr>
          <w:sz w:val="24"/>
          <w:szCs w:val="24"/>
        </w:rPr>
      </w:pPr>
      <w:r w:rsidRPr="00467813">
        <w:rPr>
          <w:sz w:val="24"/>
          <w:szCs w:val="24"/>
        </w:rPr>
        <w:tab/>
      </w:r>
      <w:r w:rsidR="00A60061" w:rsidRPr="00467813">
        <w:rPr>
          <w:sz w:val="24"/>
          <w:szCs w:val="24"/>
        </w:rPr>
        <w:t>CONTRATADA</w:t>
      </w:r>
      <w:r w:rsidRPr="00467813">
        <w:rPr>
          <w:sz w:val="24"/>
          <w:szCs w:val="24"/>
        </w:rPr>
        <w:tab/>
      </w:r>
    </w:p>
    <w:p w14:paraId="49D6A403" w14:textId="77777777" w:rsidR="000B6C8C" w:rsidRPr="00467813" w:rsidRDefault="000B6C8C" w:rsidP="00467813">
      <w:pPr>
        <w:spacing w:line="276" w:lineRule="auto"/>
        <w:jc w:val="both"/>
        <w:rPr>
          <w:sz w:val="24"/>
          <w:szCs w:val="24"/>
        </w:rPr>
      </w:pPr>
    </w:p>
    <w:p w14:paraId="3963A585" w14:textId="58BE8677" w:rsidR="00A60061" w:rsidRPr="00467813" w:rsidRDefault="00A60061" w:rsidP="00467813">
      <w:pPr>
        <w:spacing w:line="276" w:lineRule="auto"/>
        <w:ind w:left="142"/>
        <w:jc w:val="both"/>
        <w:rPr>
          <w:sz w:val="24"/>
          <w:szCs w:val="24"/>
        </w:rPr>
      </w:pPr>
      <w:r w:rsidRPr="00467813">
        <w:rPr>
          <w:sz w:val="24"/>
          <w:szCs w:val="24"/>
        </w:rPr>
        <w:t>Testemunhas:</w:t>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p>
    <w:p w14:paraId="3ED1A0BB" w14:textId="77777777" w:rsidR="00A60061" w:rsidRPr="00467813" w:rsidRDefault="00A60061" w:rsidP="00467813">
      <w:pPr>
        <w:spacing w:line="276" w:lineRule="auto"/>
        <w:ind w:left="142"/>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648"/>
      </w:tblGrid>
      <w:tr w:rsidR="00A60061" w:rsidRPr="00467813" w14:paraId="0ABE5A8E" w14:textId="77777777" w:rsidTr="00CE508D">
        <w:tc>
          <w:tcPr>
            <w:tcW w:w="4602" w:type="dxa"/>
          </w:tcPr>
          <w:p w14:paraId="7D5E9CEC" w14:textId="41AA9F53" w:rsidR="00A60061" w:rsidRPr="00467813" w:rsidRDefault="00A60061" w:rsidP="00467813">
            <w:pPr>
              <w:pStyle w:val="SemEspaamento"/>
              <w:spacing w:line="276" w:lineRule="auto"/>
              <w:rPr>
                <w:sz w:val="24"/>
                <w:szCs w:val="24"/>
              </w:rPr>
            </w:pPr>
          </w:p>
          <w:p w14:paraId="49AF0AE5" w14:textId="77777777" w:rsidR="00BF5FB2" w:rsidRPr="00467813" w:rsidRDefault="00BF5FB2" w:rsidP="00467813">
            <w:pPr>
              <w:pStyle w:val="SemEspaamento"/>
              <w:spacing w:line="276" w:lineRule="auto"/>
              <w:rPr>
                <w:sz w:val="24"/>
                <w:szCs w:val="24"/>
              </w:rPr>
            </w:pPr>
          </w:p>
          <w:p w14:paraId="31B6F748" w14:textId="449518B0" w:rsidR="00A60061" w:rsidRPr="00467813" w:rsidRDefault="00A60061" w:rsidP="00467813">
            <w:pPr>
              <w:pStyle w:val="SemEspaamento"/>
              <w:spacing w:line="276" w:lineRule="auto"/>
              <w:rPr>
                <w:sz w:val="24"/>
                <w:szCs w:val="24"/>
              </w:rPr>
            </w:pPr>
            <w:r w:rsidRPr="00467813">
              <w:rPr>
                <w:sz w:val="24"/>
                <w:szCs w:val="24"/>
              </w:rPr>
              <w:t>_________________________</w:t>
            </w:r>
            <w:r w:rsidR="00947930" w:rsidRPr="00467813">
              <w:rPr>
                <w:sz w:val="24"/>
                <w:szCs w:val="24"/>
              </w:rPr>
              <w:t>_____</w:t>
            </w:r>
            <w:r w:rsidRPr="00467813">
              <w:rPr>
                <w:sz w:val="24"/>
                <w:szCs w:val="24"/>
              </w:rPr>
              <w:t>______</w:t>
            </w:r>
          </w:p>
          <w:p w14:paraId="53394E36" w14:textId="77777777" w:rsidR="00A60061" w:rsidRPr="00467813" w:rsidRDefault="00A60061" w:rsidP="00467813">
            <w:pPr>
              <w:pStyle w:val="SemEspaamento"/>
              <w:spacing w:line="276" w:lineRule="auto"/>
              <w:rPr>
                <w:sz w:val="24"/>
                <w:szCs w:val="24"/>
              </w:rPr>
            </w:pPr>
            <w:r w:rsidRPr="00467813">
              <w:rPr>
                <w:sz w:val="24"/>
                <w:szCs w:val="24"/>
              </w:rPr>
              <w:t>Nome:</w:t>
            </w:r>
          </w:p>
          <w:p w14:paraId="587A4B47" w14:textId="77777777" w:rsidR="00A60061" w:rsidRPr="00467813" w:rsidRDefault="00A60061" w:rsidP="00467813">
            <w:pPr>
              <w:pStyle w:val="SemEspaamento"/>
              <w:spacing w:line="276" w:lineRule="auto"/>
              <w:rPr>
                <w:sz w:val="24"/>
                <w:szCs w:val="24"/>
              </w:rPr>
            </w:pPr>
            <w:r w:rsidRPr="00467813">
              <w:rPr>
                <w:sz w:val="24"/>
                <w:szCs w:val="24"/>
              </w:rPr>
              <w:t>CPF:</w:t>
            </w:r>
          </w:p>
        </w:tc>
        <w:tc>
          <w:tcPr>
            <w:tcW w:w="4603" w:type="dxa"/>
          </w:tcPr>
          <w:p w14:paraId="25EA212A" w14:textId="5B41C191" w:rsidR="00A60061" w:rsidRPr="00467813" w:rsidRDefault="00A60061" w:rsidP="00467813">
            <w:pPr>
              <w:pStyle w:val="SemEspaamento"/>
              <w:spacing w:line="276" w:lineRule="auto"/>
              <w:rPr>
                <w:sz w:val="24"/>
                <w:szCs w:val="24"/>
              </w:rPr>
            </w:pPr>
          </w:p>
          <w:p w14:paraId="04ABB15E" w14:textId="77777777" w:rsidR="00BF5FB2" w:rsidRPr="00467813" w:rsidRDefault="00BF5FB2" w:rsidP="00467813">
            <w:pPr>
              <w:pStyle w:val="SemEspaamento"/>
              <w:spacing w:line="276" w:lineRule="auto"/>
              <w:rPr>
                <w:sz w:val="24"/>
                <w:szCs w:val="24"/>
              </w:rPr>
            </w:pPr>
          </w:p>
          <w:p w14:paraId="2207033B" w14:textId="76BE024F" w:rsidR="00A60061" w:rsidRPr="00467813" w:rsidRDefault="00A60061" w:rsidP="00467813">
            <w:pPr>
              <w:pStyle w:val="SemEspaamento"/>
              <w:spacing w:line="276" w:lineRule="auto"/>
              <w:rPr>
                <w:sz w:val="24"/>
                <w:szCs w:val="24"/>
              </w:rPr>
            </w:pPr>
            <w:r w:rsidRPr="00467813">
              <w:rPr>
                <w:sz w:val="24"/>
                <w:szCs w:val="24"/>
              </w:rPr>
              <w:t>_____________________</w:t>
            </w:r>
            <w:r w:rsidR="00947930" w:rsidRPr="00467813">
              <w:rPr>
                <w:sz w:val="24"/>
                <w:szCs w:val="24"/>
              </w:rPr>
              <w:t>___________</w:t>
            </w:r>
            <w:r w:rsidRPr="00467813">
              <w:rPr>
                <w:sz w:val="24"/>
                <w:szCs w:val="24"/>
              </w:rPr>
              <w:t>______</w:t>
            </w:r>
          </w:p>
          <w:p w14:paraId="0213A00A" w14:textId="77777777" w:rsidR="00A60061" w:rsidRPr="00467813" w:rsidRDefault="00A60061" w:rsidP="00467813">
            <w:pPr>
              <w:pStyle w:val="SemEspaamento"/>
              <w:spacing w:line="276" w:lineRule="auto"/>
              <w:rPr>
                <w:sz w:val="24"/>
                <w:szCs w:val="24"/>
              </w:rPr>
            </w:pPr>
            <w:r w:rsidRPr="00467813">
              <w:rPr>
                <w:sz w:val="24"/>
                <w:szCs w:val="24"/>
              </w:rPr>
              <w:t>Nome:</w:t>
            </w:r>
          </w:p>
          <w:p w14:paraId="45EF5C8D" w14:textId="77777777" w:rsidR="00A60061" w:rsidRPr="00467813" w:rsidRDefault="00A60061" w:rsidP="00467813">
            <w:pPr>
              <w:pStyle w:val="SemEspaamento"/>
              <w:spacing w:line="276" w:lineRule="auto"/>
              <w:rPr>
                <w:sz w:val="24"/>
                <w:szCs w:val="24"/>
              </w:rPr>
            </w:pPr>
            <w:r w:rsidRPr="00467813">
              <w:rPr>
                <w:sz w:val="24"/>
                <w:szCs w:val="24"/>
              </w:rPr>
              <w:t>CPF:</w:t>
            </w:r>
          </w:p>
        </w:tc>
      </w:tr>
    </w:tbl>
    <w:p w14:paraId="18183052" w14:textId="73026F0F" w:rsidR="00941EA7" w:rsidRPr="00467813" w:rsidRDefault="00941EA7" w:rsidP="00467813">
      <w:pPr>
        <w:spacing w:line="276" w:lineRule="auto"/>
        <w:jc w:val="center"/>
        <w:rPr>
          <w:color w:val="000000"/>
          <w:sz w:val="24"/>
          <w:szCs w:val="24"/>
        </w:rPr>
      </w:pPr>
    </w:p>
    <w:sectPr w:rsidR="00941EA7" w:rsidRPr="00467813" w:rsidSect="001E0848">
      <w:headerReference w:type="default" r:id="rId18"/>
      <w:footerReference w:type="even" r:id="rId19"/>
      <w:footerReference w:type="default" r:id="rId20"/>
      <w:pgSz w:w="11907" w:h="16840" w:code="9"/>
      <w:pgMar w:top="1701" w:right="1134" w:bottom="851" w:left="1701" w:header="284"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4A2E" w14:textId="77777777" w:rsidR="00FB2C81" w:rsidRDefault="00FB2C81">
      <w:r>
        <w:separator/>
      </w:r>
    </w:p>
  </w:endnote>
  <w:endnote w:type="continuationSeparator" w:id="0">
    <w:p w14:paraId="6250D5DA" w14:textId="77777777" w:rsidR="00FB2C81" w:rsidRDefault="00FB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268D" w14:textId="77777777" w:rsidR="00E52D59" w:rsidRDefault="00E52D5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4DBDEC94" w14:textId="77777777" w:rsidR="00E52D59" w:rsidRDefault="00E52D5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4C8E" w14:textId="16C4764E" w:rsidR="00467813" w:rsidRPr="00467813" w:rsidRDefault="00467813" w:rsidP="00467813">
    <w:pPr>
      <w:tabs>
        <w:tab w:val="center" w:pos="4252"/>
        <w:tab w:val="center" w:pos="4818"/>
        <w:tab w:val="right" w:pos="8504"/>
        <w:tab w:val="right" w:pos="9637"/>
      </w:tabs>
      <w:ind w:hanging="142"/>
      <w:rPr>
        <w:color w:val="0000FF"/>
        <w:sz w:val="21"/>
        <w:szCs w:val="21"/>
        <w:lang w:eastAsia="en-US"/>
      </w:rPr>
    </w:pPr>
    <w:r w:rsidRPr="00467813">
      <w:rPr>
        <w:color w:val="0000FF"/>
        <w:sz w:val="21"/>
        <w:szCs w:val="21"/>
        <w:lang w:eastAsia="en-US"/>
      </w:rPr>
      <w:t>Rua Florianópolis, n° 217, Cx. Postal 71 - CEP: 78.579-000 - Itanhangá/MT – CNPJ – 07.209.260/0001-</w:t>
    </w:r>
    <w:r>
      <w:rPr>
        <w:color w:val="0000FF"/>
        <w:sz w:val="21"/>
        <w:szCs w:val="21"/>
        <w:lang w:eastAsia="en-US"/>
      </w:rPr>
      <w:t>0</w:t>
    </w:r>
    <w:r w:rsidRPr="00467813">
      <w:rPr>
        <w:color w:val="0000FF"/>
        <w:sz w:val="21"/>
        <w:szCs w:val="21"/>
        <w:lang w:eastAsia="en-US"/>
      </w:rPr>
      <w:t xml:space="preserve">0. </w:t>
    </w:r>
  </w:p>
  <w:p w14:paraId="58A3C6A4" w14:textId="77777777" w:rsidR="00467813" w:rsidRPr="00467813" w:rsidRDefault="00467813" w:rsidP="00467813">
    <w:pPr>
      <w:jc w:val="center"/>
      <w:rPr>
        <w:b/>
        <w:color w:val="0000FF"/>
        <w:sz w:val="21"/>
        <w:szCs w:val="21"/>
      </w:rPr>
    </w:pPr>
    <w:r w:rsidRPr="00467813">
      <w:rPr>
        <w:color w:val="0000FF"/>
        <w:sz w:val="21"/>
        <w:szCs w:val="21"/>
      </w:rPr>
      <w:t xml:space="preserve">Fone: 66 3578 1365, </w:t>
    </w:r>
    <w:hyperlink r:id="rId1" w:tgtFrame="_blank" w:history="1">
      <w:r w:rsidRPr="00467813">
        <w:rPr>
          <w:color w:val="0000FF"/>
          <w:sz w:val="21"/>
          <w:szCs w:val="21"/>
          <w:u w:val="single"/>
        </w:rPr>
        <w:t>secretaria@camaraitanhanga.mt.gov.br</w:t>
      </w:r>
    </w:hyperlink>
    <w:r w:rsidRPr="00467813">
      <w:rPr>
        <w:color w:val="000000"/>
        <w:sz w:val="21"/>
        <w:szCs w:val="21"/>
      </w:rPr>
      <w:t xml:space="preserve">  </w:t>
    </w:r>
    <w:r w:rsidRPr="00467813">
      <w:rPr>
        <w:sz w:val="21"/>
        <w:szCs w:val="21"/>
      </w:rPr>
      <w:t xml:space="preserve">  </w:t>
    </w:r>
    <w:hyperlink r:id="rId2" w:history="1">
      <w:r w:rsidRPr="00467813">
        <w:rPr>
          <w:color w:val="0000FF"/>
          <w:sz w:val="21"/>
          <w:szCs w:val="21"/>
          <w:u w:val="single"/>
        </w:rPr>
        <w:t>www.camaraitanhanga.mt.gov.br</w:t>
      </w:r>
    </w:hyperlink>
  </w:p>
  <w:p w14:paraId="60128249" w14:textId="32D769CD" w:rsidR="00E52D59" w:rsidRDefault="00E52D59" w:rsidP="00880993">
    <w:pPr>
      <w:pStyle w:val="Rodap"/>
      <w:jc w:val="center"/>
      <w:rPr>
        <w:rFonts w:ascii="Arial" w:hAnsi="Arial" w:cs="Arial"/>
        <w:b/>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CF3B" w14:textId="77777777" w:rsidR="00FB2C81" w:rsidRDefault="00FB2C81">
      <w:r>
        <w:separator/>
      </w:r>
    </w:p>
  </w:footnote>
  <w:footnote w:type="continuationSeparator" w:id="0">
    <w:p w14:paraId="0EB5DA75" w14:textId="77777777" w:rsidR="00FB2C81" w:rsidRDefault="00FB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A904" w14:textId="1BEF071C" w:rsidR="00467813" w:rsidRPr="00467813" w:rsidRDefault="00467813" w:rsidP="00467813">
    <w:pPr>
      <w:ind w:hanging="142"/>
      <w:jc w:val="center"/>
      <w:rPr>
        <w:b/>
        <w:color w:val="0000FF"/>
        <w:sz w:val="44"/>
        <w:szCs w:val="44"/>
      </w:rPr>
    </w:pPr>
    <w:r w:rsidRPr="00467813">
      <w:rPr>
        <w:rFonts w:ascii="Calibri" w:hAnsi="Calibri"/>
        <w:noProof/>
        <w:sz w:val="22"/>
        <w:szCs w:val="22"/>
        <w:lang w:eastAsia="en-US"/>
      </w:rPr>
      <w:drawing>
        <wp:anchor distT="0" distB="0" distL="114300" distR="114300" simplePos="0" relativeHeight="251664384" behindDoc="0" locked="0" layoutInCell="1" allowOverlap="1" wp14:anchorId="10EC8B93" wp14:editId="73AC2F5C">
          <wp:simplePos x="0" y="0"/>
          <wp:positionH relativeFrom="margin">
            <wp:align>left</wp:align>
          </wp:positionH>
          <wp:positionV relativeFrom="paragraph">
            <wp:posOffset>10795</wp:posOffset>
          </wp:positionV>
          <wp:extent cx="1028700" cy="800100"/>
          <wp:effectExtent l="0" t="0" r="0" b="0"/>
          <wp:wrapNone/>
          <wp:docPr id="2"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813">
      <w:rPr>
        <w:rFonts w:ascii="Calibri" w:hAnsi="Calibri"/>
        <w:noProof/>
        <w:sz w:val="22"/>
        <w:szCs w:val="22"/>
        <w:lang w:eastAsia="en-US"/>
      </w:rPr>
      <mc:AlternateContent>
        <mc:Choice Requires="wps">
          <w:drawing>
            <wp:anchor distT="0" distB="0" distL="114300" distR="114300" simplePos="0" relativeHeight="251665408" behindDoc="0" locked="0" layoutInCell="0" allowOverlap="1" wp14:anchorId="5114453B" wp14:editId="24FBB515">
              <wp:simplePos x="0" y="0"/>
              <wp:positionH relativeFrom="rightMargin">
                <wp:align>center</wp:align>
              </wp:positionH>
              <wp:positionV relativeFrom="margin">
                <wp:align>bottom</wp:align>
              </wp:positionV>
              <wp:extent cx="532765" cy="2183130"/>
              <wp:effectExtent l="0" t="0" r="0" b="762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11B0D349" w14:textId="77777777" w:rsidR="00467813" w:rsidRPr="00467813" w:rsidRDefault="00467813" w:rsidP="00467813">
                          <w:pPr>
                            <w:pStyle w:val="Rodap"/>
                            <w:rPr>
                              <w:rFonts w:ascii="Calibri Light" w:hAnsi="Calibri Light"/>
                              <w:sz w:val="44"/>
                              <w:szCs w:val="44"/>
                            </w:rPr>
                          </w:pPr>
                          <w:r w:rsidRPr="00467813">
                            <w:rPr>
                              <w:rFonts w:ascii="Calibri Light" w:hAnsi="Calibri Light"/>
                            </w:rPr>
                            <w:t>Página</w:t>
                          </w:r>
                          <w:r>
                            <w:fldChar w:fldCharType="begin"/>
                          </w:r>
                          <w:r>
                            <w:instrText>PAGE    \* MERGEFORMAT</w:instrText>
                          </w:r>
                          <w:r>
                            <w:fldChar w:fldCharType="separate"/>
                          </w:r>
                          <w:r w:rsidRPr="00467813">
                            <w:rPr>
                              <w:rFonts w:ascii="Calibri Light" w:hAnsi="Calibri Light"/>
                              <w:sz w:val="44"/>
                              <w:szCs w:val="44"/>
                            </w:rPr>
                            <w:t>2</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114453B" id="Retângulo 3" o:spid="_x0000_s1026" style="position:absolute;left:0;text-align:left;margin-left:0;margin-top:0;width:41.95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11B0D349" w14:textId="77777777" w:rsidR="00467813" w:rsidRPr="00467813" w:rsidRDefault="00467813" w:rsidP="00467813">
                    <w:pPr>
                      <w:pStyle w:val="Rodap"/>
                      <w:rPr>
                        <w:rFonts w:ascii="Calibri Light" w:hAnsi="Calibri Light"/>
                        <w:sz w:val="44"/>
                        <w:szCs w:val="44"/>
                      </w:rPr>
                    </w:pPr>
                    <w:r w:rsidRPr="00467813">
                      <w:rPr>
                        <w:rFonts w:ascii="Calibri Light" w:hAnsi="Calibri Light"/>
                      </w:rPr>
                      <w:t>Página</w:t>
                    </w:r>
                    <w:r>
                      <w:fldChar w:fldCharType="begin"/>
                    </w:r>
                    <w:r>
                      <w:instrText>PAGE    \* MERGEFORMAT</w:instrText>
                    </w:r>
                    <w:r>
                      <w:fldChar w:fldCharType="separate"/>
                    </w:r>
                    <w:r w:rsidRPr="00467813">
                      <w:rPr>
                        <w:rFonts w:ascii="Calibri Light" w:hAnsi="Calibri Light"/>
                        <w:sz w:val="44"/>
                        <w:szCs w:val="44"/>
                      </w:rPr>
                      <w:t>2</w:t>
                    </w:r>
                    <w:r>
                      <w:fldChar w:fldCharType="end"/>
                    </w:r>
                  </w:p>
                </w:txbxContent>
              </v:textbox>
              <w10:wrap anchorx="margin" anchory="margin"/>
            </v:rect>
          </w:pict>
        </mc:Fallback>
      </mc:AlternateContent>
    </w:r>
    <w:r w:rsidRPr="00467813">
      <w:rPr>
        <w:rFonts w:ascii="Calibri" w:hAnsi="Calibri"/>
        <w:sz w:val="22"/>
        <w:szCs w:val="22"/>
        <w:lang w:eastAsia="en-US"/>
      </w:rPr>
      <w:t xml:space="preserve"> </w:t>
    </w:r>
    <w:r w:rsidRPr="00467813">
      <w:rPr>
        <w:rFonts w:ascii="Calibri" w:hAnsi="Calibri"/>
        <w:b/>
        <w:color w:val="0000FF"/>
        <w:sz w:val="44"/>
        <w:szCs w:val="44"/>
      </w:rPr>
      <w:tab/>
    </w:r>
    <w:r>
      <w:rPr>
        <w:rFonts w:ascii="Calibri" w:hAnsi="Calibri"/>
        <w:b/>
        <w:color w:val="0000FF"/>
        <w:sz w:val="44"/>
        <w:szCs w:val="44"/>
      </w:rPr>
      <w:t xml:space="preserve">             </w:t>
    </w:r>
    <w:r w:rsidRPr="00467813">
      <w:rPr>
        <w:b/>
        <w:color w:val="0000FF"/>
        <w:sz w:val="44"/>
        <w:szCs w:val="44"/>
      </w:rPr>
      <w:t>Estado de Mato Grosso</w:t>
    </w:r>
  </w:p>
  <w:p w14:paraId="1AC4D4FF" w14:textId="77777777" w:rsidR="00467813" w:rsidRPr="00467813" w:rsidRDefault="00467813" w:rsidP="00467813">
    <w:pPr>
      <w:rPr>
        <w:b/>
        <w:bCs/>
        <w:color w:val="0000FF"/>
        <w:sz w:val="48"/>
        <w:szCs w:val="48"/>
        <w:u w:val="single"/>
      </w:rPr>
    </w:pPr>
    <w:r w:rsidRPr="00467813">
      <w:rPr>
        <w:b/>
        <w:color w:val="0000FF"/>
        <w:sz w:val="24"/>
        <w:szCs w:val="24"/>
      </w:rPr>
      <w:t xml:space="preserve">                                  </w:t>
    </w:r>
    <w:r w:rsidRPr="00467813">
      <w:rPr>
        <w:b/>
        <w:bCs/>
        <w:color w:val="0000FF"/>
        <w:sz w:val="48"/>
        <w:szCs w:val="48"/>
        <w:u w:val="single"/>
      </w:rPr>
      <w:t>Câmara Municipal de Itanhangá</w:t>
    </w:r>
  </w:p>
  <w:p w14:paraId="0C2C0C9D" w14:textId="77777777" w:rsidR="00467813" w:rsidRPr="00467813" w:rsidRDefault="00467813" w:rsidP="00467813">
    <w:pPr>
      <w:rPr>
        <w:b/>
        <w:color w:val="0000FF"/>
        <w:sz w:val="24"/>
        <w:szCs w:val="24"/>
      </w:rPr>
    </w:pPr>
    <w:r w:rsidRPr="00467813">
      <w:rPr>
        <w:b/>
        <w:color w:val="0000FF"/>
        <w:sz w:val="24"/>
        <w:szCs w:val="24"/>
      </w:rPr>
      <w:t xml:space="preserve">                                                     Gestão 2021/2024 – Biênio 2021 - 2022. </w:t>
    </w:r>
  </w:p>
  <w:p w14:paraId="23291575" w14:textId="77777777" w:rsidR="00467813" w:rsidRDefault="004678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50E"/>
    <w:multiLevelType w:val="hybridMultilevel"/>
    <w:tmpl w:val="0D62E99A"/>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51E7EC9"/>
    <w:multiLevelType w:val="hybridMultilevel"/>
    <w:tmpl w:val="28887344"/>
    <w:lvl w:ilvl="0" w:tplc="936640C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390FA9"/>
    <w:multiLevelType w:val="hybridMultilevel"/>
    <w:tmpl w:val="99283ABA"/>
    <w:lvl w:ilvl="0" w:tplc="4F1A059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F610EC"/>
    <w:multiLevelType w:val="hybridMultilevel"/>
    <w:tmpl w:val="C37C266A"/>
    <w:lvl w:ilvl="0" w:tplc="04160019">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15:restartNumberingAfterBreak="0">
    <w:nsid w:val="09CB6DFA"/>
    <w:multiLevelType w:val="hybridMultilevel"/>
    <w:tmpl w:val="A57881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9E122C"/>
    <w:multiLevelType w:val="hybridMultilevel"/>
    <w:tmpl w:val="48FAF5EE"/>
    <w:lvl w:ilvl="0" w:tplc="57E8EB54">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7F2AD7"/>
    <w:multiLevelType w:val="hybridMultilevel"/>
    <w:tmpl w:val="BD82DA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B26257"/>
    <w:multiLevelType w:val="hybridMultilevel"/>
    <w:tmpl w:val="38CE8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CE3E71"/>
    <w:multiLevelType w:val="hybridMultilevel"/>
    <w:tmpl w:val="0B94AA1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20B6586"/>
    <w:multiLevelType w:val="hybridMultilevel"/>
    <w:tmpl w:val="D0FE2D9A"/>
    <w:lvl w:ilvl="0" w:tplc="B97E8FA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010CE0"/>
    <w:multiLevelType w:val="hybridMultilevel"/>
    <w:tmpl w:val="4B6E4F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CB5680"/>
    <w:multiLevelType w:val="hybridMultilevel"/>
    <w:tmpl w:val="70585F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CC7AF9"/>
    <w:multiLevelType w:val="hybridMultilevel"/>
    <w:tmpl w:val="E6D293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3F3458"/>
    <w:multiLevelType w:val="hybridMultilevel"/>
    <w:tmpl w:val="E6ECA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951856"/>
    <w:multiLevelType w:val="hybridMultilevel"/>
    <w:tmpl w:val="37A8804A"/>
    <w:lvl w:ilvl="0" w:tplc="3A4033FE">
      <w:start w:val="1"/>
      <w:numFmt w:val="lowerLetter"/>
      <w:lvlText w:val="%1)"/>
      <w:lvlJc w:val="lef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AC01E6"/>
    <w:multiLevelType w:val="hybridMultilevel"/>
    <w:tmpl w:val="0316A5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3A0FE5"/>
    <w:multiLevelType w:val="hybridMultilevel"/>
    <w:tmpl w:val="DBD40B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476D1C"/>
    <w:multiLevelType w:val="hybridMultilevel"/>
    <w:tmpl w:val="57249A2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A7355F"/>
    <w:multiLevelType w:val="hybridMultilevel"/>
    <w:tmpl w:val="A7F6168E"/>
    <w:lvl w:ilvl="0" w:tplc="8D543516">
      <w:start w:val="1"/>
      <w:numFmt w:val="lowerLetter"/>
      <w:lvlText w:val="%1)"/>
      <w:lvlJc w:val="left"/>
      <w:pPr>
        <w:ind w:left="1090" w:hanging="360"/>
      </w:pPr>
      <w:rPr>
        <w:b w:val="0"/>
      </w:rPr>
    </w:lvl>
    <w:lvl w:ilvl="1" w:tplc="04160019" w:tentative="1">
      <w:start w:val="1"/>
      <w:numFmt w:val="lowerLetter"/>
      <w:lvlText w:val="%2."/>
      <w:lvlJc w:val="left"/>
      <w:pPr>
        <w:ind w:left="1810" w:hanging="360"/>
      </w:pPr>
    </w:lvl>
    <w:lvl w:ilvl="2" w:tplc="0416001B" w:tentative="1">
      <w:start w:val="1"/>
      <w:numFmt w:val="lowerRoman"/>
      <w:lvlText w:val="%3."/>
      <w:lvlJc w:val="right"/>
      <w:pPr>
        <w:ind w:left="2530" w:hanging="180"/>
      </w:pPr>
    </w:lvl>
    <w:lvl w:ilvl="3" w:tplc="0416000F" w:tentative="1">
      <w:start w:val="1"/>
      <w:numFmt w:val="decimal"/>
      <w:lvlText w:val="%4."/>
      <w:lvlJc w:val="left"/>
      <w:pPr>
        <w:ind w:left="3250" w:hanging="360"/>
      </w:pPr>
    </w:lvl>
    <w:lvl w:ilvl="4" w:tplc="04160019" w:tentative="1">
      <w:start w:val="1"/>
      <w:numFmt w:val="lowerLetter"/>
      <w:lvlText w:val="%5."/>
      <w:lvlJc w:val="left"/>
      <w:pPr>
        <w:ind w:left="3970" w:hanging="360"/>
      </w:pPr>
    </w:lvl>
    <w:lvl w:ilvl="5" w:tplc="0416001B" w:tentative="1">
      <w:start w:val="1"/>
      <w:numFmt w:val="lowerRoman"/>
      <w:lvlText w:val="%6."/>
      <w:lvlJc w:val="right"/>
      <w:pPr>
        <w:ind w:left="4690" w:hanging="180"/>
      </w:pPr>
    </w:lvl>
    <w:lvl w:ilvl="6" w:tplc="0416000F" w:tentative="1">
      <w:start w:val="1"/>
      <w:numFmt w:val="decimal"/>
      <w:lvlText w:val="%7."/>
      <w:lvlJc w:val="left"/>
      <w:pPr>
        <w:ind w:left="5410" w:hanging="360"/>
      </w:pPr>
    </w:lvl>
    <w:lvl w:ilvl="7" w:tplc="04160019" w:tentative="1">
      <w:start w:val="1"/>
      <w:numFmt w:val="lowerLetter"/>
      <w:lvlText w:val="%8."/>
      <w:lvlJc w:val="left"/>
      <w:pPr>
        <w:ind w:left="6130" w:hanging="360"/>
      </w:pPr>
    </w:lvl>
    <w:lvl w:ilvl="8" w:tplc="0416001B" w:tentative="1">
      <w:start w:val="1"/>
      <w:numFmt w:val="lowerRoman"/>
      <w:lvlText w:val="%9."/>
      <w:lvlJc w:val="right"/>
      <w:pPr>
        <w:ind w:left="6850" w:hanging="180"/>
      </w:pPr>
    </w:lvl>
  </w:abstractNum>
  <w:abstractNum w:abstractNumId="19" w15:restartNumberingAfterBreak="0">
    <w:nsid w:val="347C2E40"/>
    <w:multiLevelType w:val="multilevel"/>
    <w:tmpl w:val="A29CEA4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1626E3"/>
    <w:multiLevelType w:val="hybridMultilevel"/>
    <w:tmpl w:val="1BAAA6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8A639E"/>
    <w:multiLevelType w:val="multilevel"/>
    <w:tmpl w:val="8EE4222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Zero"/>
      <w:isLgl/>
      <w:lvlText w:val="%1.%2.%3.%4.%5.%6.%7.%8.%9."/>
      <w:lvlJc w:val="left"/>
      <w:pPr>
        <w:ind w:left="2520" w:hanging="2160"/>
      </w:pPr>
      <w:rPr>
        <w:rFonts w:hint="default"/>
      </w:rPr>
    </w:lvl>
  </w:abstractNum>
  <w:abstractNum w:abstractNumId="22" w15:restartNumberingAfterBreak="0">
    <w:nsid w:val="3C525ED7"/>
    <w:multiLevelType w:val="multilevel"/>
    <w:tmpl w:val="2EE80140"/>
    <w:lvl w:ilvl="0">
      <w:start w:val="1"/>
      <w:numFmt w:val="upperRoman"/>
      <w:lvlText w:val="%1."/>
      <w:lvlJc w:val="righ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3EE0566E"/>
    <w:multiLevelType w:val="hybridMultilevel"/>
    <w:tmpl w:val="F7749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FA86439"/>
    <w:multiLevelType w:val="hybridMultilevel"/>
    <w:tmpl w:val="38CE8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6B6668"/>
    <w:multiLevelType w:val="hybridMultilevel"/>
    <w:tmpl w:val="2040BEB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6" w15:restartNumberingAfterBreak="0">
    <w:nsid w:val="44313CE3"/>
    <w:multiLevelType w:val="hybridMultilevel"/>
    <w:tmpl w:val="B940566C"/>
    <w:lvl w:ilvl="0" w:tplc="ED4E7386">
      <w:start w:val="1"/>
      <w:numFmt w:val="lowerLetter"/>
      <w:lvlText w:val="%1)"/>
      <w:lvlJc w:val="left"/>
      <w:pPr>
        <w:ind w:left="1068" w:hanging="360"/>
      </w:pPr>
      <w:rPr>
        <w:sz w:val="20"/>
        <w:szCs w:val="2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48C65B4"/>
    <w:multiLevelType w:val="hybridMultilevel"/>
    <w:tmpl w:val="8C7619B2"/>
    <w:lvl w:ilvl="0" w:tplc="185CD45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D059BB"/>
    <w:multiLevelType w:val="hybridMultilevel"/>
    <w:tmpl w:val="6BA036EC"/>
    <w:lvl w:ilvl="0" w:tplc="57E69CFE">
      <w:start w:val="1"/>
      <w:numFmt w:val="lowerLetter"/>
      <w:lvlText w:val="%1)"/>
      <w:lvlJc w:val="left"/>
      <w:pPr>
        <w:ind w:left="720" w:hanging="360"/>
      </w:pPr>
      <w:rPr>
        <w:i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8F649C8"/>
    <w:multiLevelType w:val="hybridMultilevel"/>
    <w:tmpl w:val="D0D057FE"/>
    <w:lvl w:ilvl="0" w:tplc="26B4214A">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4DDB11B7"/>
    <w:multiLevelType w:val="hybridMultilevel"/>
    <w:tmpl w:val="805E2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25C5D20"/>
    <w:multiLevelType w:val="hybridMultilevel"/>
    <w:tmpl w:val="6BC865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EB0349"/>
    <w:multiLevelType w:val="hybridMultilevel"/>
    <w:tmpl w:val="4ECEB4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782599"/>
    <w:multiLevelType w:val="hybridMultilevel"/>
    <w:tmpl w:val="409ABD7E"/>
    <w:lvl w:ilvl="0" w:tplc="34446208">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5E8C6260"/>
    <w:multiLevelType w:val="hybridMultilevel"/>
    <w:tmpl w:val="6BC865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272454"/>
    <w:multiLevelType w:val="hybridMultilevel"/>
    <w:tmpl w:val="D56E5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8990AAF"/>
    <w:multiLevelType w:val="hybridMultilevel"/>
    <w:tmpl w:val="132CEE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4A039C"/>
    <w:multiLevelType w:val="hybridMultilevel"/>
    <w:tmpl w:val="5316C6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0207AE"/>
    <w:multiLevelType w:val="hybridMultilevel"/>
    <w:tmpl w:val="DBD40B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A52B93"/>
    <w:multiLevelType w:val="hybridMultilevel"/>
    <w:tmpl w:val="E456619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6031BF4"/>
    <w:multiLevelType w:val="hybridMultilevel"/>
    <w:tmpl w:val="7326098C"/>
    <w:lvl w:ilvl="0" w:tplc="7DDE353E">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591159125">
    <w:abstractNumId w:val="18"/>
  </w:num>
  <w:num w:numId="2" w16cid:durableId="2055688378">
    <w:abstractNumId w:val="27"/>
  </w:num>
  <w:num w:numId="3" w16cid:durableId="1503088393">
    <w:abstractNumId w:val="9"/>
  </w:num>
  <w:num w:numId="4" w16cid:durableId="1763330379">
    <w:abstractNumId w:val="26"/>
  </w:num>
  <w:num w:numId="5" w16cid:durableId="1345980762">
    <w:abstractNumId w:val="28"/>
  </w:num>
  <w:num w:numId="6" w16cid:durableId="504247094">
    <w:abstractNumId w:val="13"/>
  </w:num>
  <w:num w:numId="7" w16cid:durableId="1113327869">
    <w:abstractNumId w:val="14"/>
  </w:num>
  <w:num w:numId="8" w16cid:durableId="1362363972">
    <w:abstractNumId w:val="11"/>
  </w:num>
  <w:num w:numId="9" w16cid:durableId="1154448387">
    <w:abstractNumId w:val="36"/>
  </w:num>
  <w:num w:numId="10" w16cid:durableId="847446506">
    <w:abstractNumId w:val="21"/>
  </w:num>
  <w:num w:numId="11" w16cid:durableId="7872675">
    <w:abstractNumId w:val="22"/>
  </w:num>
  <w:num w:numId="12" w16cid:durableId="1520196091">
    <w:abstractNumId w:val="19"/>
  </w:num>
  <w:num w:numId="13" w16cid:durableId="986864499">
    <w:abstractNumId w:val="5"/>
  </w:num>
  <w:num w:numId="14" w16cid:durableId="1431579927">
    <w:abstractNumId w:val="2"/>
  </w:num>
  <w:num w:numId="15" w16cid:durableId="871840873">
    <w:abstractNumId w:val="12"/>
  </w:num>
  <w:num w:numId="16" w16cid:durableId="1397316151">
    <w:abstractNumId w:val="30"/>
  </w:num>
  <w:num w:numId="17" w16cid:durableId="519635121">
    <w:abstractNumId w:val="20"/>
  </w:num>
  <w:num w:numId="18" w16cid:durableId="2095124469">
    <w:abstractNumId w:val="23"/>
  </w:num>
  <w:num w:numId="19" w16cid:durableId="199558691">
    <w:abstractNumId w:val="4"/>
  </w:num>
  <w:num w:numId="20" w16cid:durableId="62071760">
    <w:abstractNumId w:val="35"/>
  </w:num>
  <w:num w:numId="21" w16cid:durableId="1635910432">
    <w:abstractNumId w:val="37"/>
  </w:num>
  <w:num w:numId="22" w16cid:durableId="1868709792">
    <w:abstractNumId w:val="24"/>
  </w:num>
  <w:num w:numId="23" w16cid:durableId="2097479806">
    <w:abstractNumId w:val="0"/>
  </w:num>
  <w:num w:numId="24" w16cid:durableId="1758748783">
    <w:abstractNumId w:val="32"/>
  </w:num>
  <w:num w:numId="25" w16cid:durableId="2124618287">
    <w:abstractNumId w:val="10"/>
  </w:num>
  <w:num w:numId="26" w16cid:durableId="634918041">
    <w:abstractNumId w:val="33"/>
  </w:num>
  <w:num w:numId="27" w16cid:durableId="282808467">
    <w:abstractNumId w:val="17"/>
  </w:num>
  <w:num w:numId="28" w16cid:durableId="1541286231">
    <w:abstractNumId w:val="3"/>
  </w:num>
  <w:num w:numId="29" w16cid:durableId="742066366">
    <w:abstractNumId w:val="8"/>
  </w:num>
  <w:num w:numId="30" w16cid:durableId="1226725144">
    <w:abstractNumId w:val="39"/>
  </w:num>
  <w:num w:numId="31" w16cid:durableId="851380579">
    <w:abstractNumId w:val="7"/>
  </w:num>
  <w:num w:numId="32" w16cid:durableId="1387994503">
    <w:abstractNumId w:val="29"/>
  </w:num>
  <w:num w:numId="33" w16cid:durableId="515122345">
    <w:abstractNumId w:val="40"/>
  </w:num>
  <w:num w:numId="34" w16cid:durableId="983196620">
    <w:abstractNumId w:val="16"/>
  </w:num>
  <w:num w:numId="35" w16cid:durableId="3365530">
    <w:abstractNumId w:val="38"/>
  </w:num>
  <w:num w:numId="36" w16cid:durableId="1310790453">
    <w:abstractNumId w:val="15"/>
  </w:num>
  <w:num w:numId="37" w16cid:durableId="1731684014">
    <w:abstractNumId w:val="25"/>
  </w:num>
  <w:num w:numId="38" w16cid:durableId="1968271999">
    <w:abstractNumId w:val="34"/>
  </w:num>
  <w:num w:numId="39" w16cid:durableId="1571815608">
    <w:abstractNumId w:val="31"/>
  </w:num>
  <w:num w:numId="40" w16cid:durableId="111365088">
    <w:abstractNumId w:val="6"/>
  </w:num>
  <w:num w:numId="41" w16cid:durableId="11495501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57"/>
    <w:rsid w:val="000009C9"/>
    <w:rsid w:val="00000F51"/>
    <w:rsid w:val="00001F23"/>
    <w:rsid w:val="00002D8B"/>
    <w:rsid w:val="00004DBC"/>
    <w:rsid w:val="000102DD"/>
    <w:rsid w:val="000133AA"/>
    <w:rsid w:val="000168EC"/>
    <w:rsid w:val="00016D8B"/>
    <w:rsid w:val="000179FE"/>
    <w:rsid w:val="00022AD2"/>
    <w:rsid w:val="00022FDF"/>
    <w:rsid w:val="00023E72"/>
    <w:rsid w:val="00023E90"/>
    <w:rsid w:val="00027946"/>
    <w:rsid w:val="00030864"/>
    <w:rsid w:val="00030BBC"/>
    <w:rsid w:val="000345CA"/>
    <w:rsid w:val="00034AAF"/>
    <w:rsid w:val="0003547C"/>
    <w:rsid w:val="00035D45"/>
    <w:rsid w:val="00035E78"/>
    <w:rsid w:val="00037E22"/>
    <w:rsid w:val="00040E35"/>
    <w:rsid w:val="00042817"/>
    <w:rsid w:val="00044C58"/>
    <w:rsid w:val="00044DBA"/>
    <w:rsid w:val="000461B7"/>
    <w:rsid w:val="00046610"/>
    <w:rsid w:val="00052106"/>
    <w:rsid w:val="00054CC6"/>
    <w:rsid w:val="00054E45"/>
    <w:rsid w:val="0005555A"/>
    <w:rsid w:val="000558C6"/>
    <w:rsid w:val="0005645F"/>
    <w:rsid w:val="0005727A"/>
    <w:rsid w:val="00062E33"/>
    <w:rsid w:val="0006390C"/>
    <w:rsid w:val="0006396F"/>
    <w:rsid w:val="0006476B"/>
    <w:rsid w:val="00064CD3"/>
    <w:rsid w:val="00066076"/>
    <w:rsid w:val="00067EFA"/>
    <w:rsid w:val="00070281"/>
    <w:rsid w:val="00071545"/>
    <w:rsid w:val="00072201"/>
    <w:rsid w:val="00072AEC"/>
    <w:rsid w:val="000740AC"/>
    <w:rsid w:val="00075F4C"/>
    <w:rsid w:val="00076C33"/>
    <w:rsid w:val="000770DE"/>
    <w:rsid w:val="00080D42"/>
    <w:rsid w:val="0008293B"/>
    <w:rsid w:val="00082FB4"/>
    <w:rsid w:val="00084A0A"/>
    <w:rsid w:val="000858AF"/>
    <w:rsid w:val="00085E2E"/>
    <w:rsid w:val="00086AEF"/>
    <w:rsid w:val="00086D3C"/>
    <w:rsid w:val="00086D87"/>
    <w:rsid w:val="0008710B"/>
    <w:rsid w:val="00087B4E"/>
    <w:rsid w:val="00090C8F"/>
    <w:rsid w:val="00094DE2"/>
    <w:rsid w:val="00096032"/>
    <w:rsid w:val="00097097"/>
    <w:rsid w:val="0009773F"/>
    <w:rsid w:val="00097ED2"/>
    <w:rsid w:val="000A07C3"/>
    <w:rsid w:val="000A1499"/>
    <w:rsid w:val="000A1B7F"/>
    <w:rsid w:val="000A257C"/>
    <w:rsid w:val="000A6EA7"/>
    <w:rsid w:val="000B04FE"/>
    <w:rsid w:val="000B1160"/>
    <w:rsid w:val="000B6540"/>
    <w:rsid w:val="000B6C8C"/>
    <w:rsid w:val="000C1680"/>
    <w:rsid w:val="000C232C"/>
    <w:rsid w:val="000C2CD7"/>
    <w:rsid w:val="000C3343"/>
    <w:rsid w:val="000C4CBE"/>
    <w:rsid w:val="000C5690"/>
    <w:rsid w:val="000C57FF"/>
    <w:rsid w:val="000C585E"/>
    <w:rsid w:val="000C5948"/>
    <w:rsid w:val="000C5C47"/>
    <w:rsid w:val="000D06A7"/>
    <w:rsid w:val="000D0CBB"/>
    <w:rsid w:val="000D12C1"/>
    <w:rsid w:val="000D270D"/>
    <w:rsid w:val="000D2838"/>
    <w:rsid w:val="000D3A04"/>
    <w:rsid w:val="000D3D1E"/>
    <w:rsid w:val="000D4C62"/>
    <w:rsid w:val="000D5311"/>
    <w:rsid w:val="000E3C4F"/>
    <w:rsid w:val="000E4D9F"/>
    <w:rsid w:val="000E4E91"/>
    <w:rsid w:val="000E5B4C"/>
    <w:rsid w:val="000E619A"/>
    <w:rsid w:val="000E7EC5"/>
    <w:rsid w:val="000F02AC"/>
    <w:rsid w:val="000F2E9B"/>
    <w:rsid w:val="000F6C66"/>
    <w:rsid w:val="000F6FCE"/>
    <w:rsid w:val="000F7799"/>
    <w:rsid w:val="00101FE3"/>
    <w:rsid w:val="001022B8"/>
    <w:rsid w:val="0010234D"/>
    <w:rsid w:val="00103F26"/>
    <w:rsid w:val="0010415D"/>
    <w:rsid w:val="001109A1"/>
    <w:rsid w:val="00111649"/>
    <w:rsid w:val="00115516"/>
    <w:rsid w:val="00115C0D"/>
    <w:rsid w:val="00115E93"/>
    <w:rsid w:val="00116A39"/>
    <w:rsid w:val="00116C6A"/>
    <w:rsid w:val="00120988"/>
    <w:rsid w:val="00120D5F"/>
    <w:rsid w:val="001217B4"/>
    <w:rsid w:val="00121FF3"/>
    <w:rsid w:val="001238F8"/>
    <w:rsid w:val="00123EF6"/>
    <w:rsid w:val="001258FD"/>
    <w:rsid w:val="00126669"/>
    <w:rsid w:val="001277CF"/>
    <w:rsid w:val="001309AD"/>
    <w:rsid w:val="0013158C"/>
    <w:rsid w:val="0013276C"/>
    <w:rsid w:val="0013512F"/>
    <w:rsid w:val="00135D75"/>
    <w:rsid w:val="00136539"/>
    <w:rsid w:val="00137324"/>
    <w:rsid w:val="00137C5E"/>
    <w:rsid w:val="001403B4"/>
    <w:rsid w:val="00140B47"/>
    <w:rsid w:val="00140E33"/>
    <w:rsid w:val="0014118B"/>
    <w:rsid w:val="001415B8"/>
    <w:rsid w:val="001417FA"/>
    <w:rsid w:val="0014217F"/>
    <w:rsid w:val="00142231"/>
    <w:rsid w:val="001427F2"/>
    <w:rsid w:val="00146EEC"/>
    <w:rsid w:val="001527E4"/>
    <w:rsid w:val="00153F13"/>
    <w:rsid w:val="0015432F"/>
    <w:rsid w:val="001545E1"/>
    <w:rsid w:val="00154951"/>
    <w:rsid w:val="001553D1"/>
    <w:rsid w:val="00157846"/>
    <w:rsid w:val="00157F6B"/>
    <w:rsid w:val="00160630"/>
    <w:rsid w:val="00160656"/>
    <w:rsid w:val="0016151E"/>
    <w:rsid w:val="001622F8"/>
    <w:rsid w:val="00162874"/>
    <w:rsid w:val="00163FDF"/>
    <w:rsid w:val="001652E9"/>
    <w:rsid w:val="00167ADA"/>
    <w:rsid w:val="00167B24"/>
    <w:rsid w:val="001714E2"/>
    <w:rsid w:val="001719CA"/>
    <w:rsid w:val="001738CF"/>
    <w:rsid w:val="00173EDE"/>
    <w:rsid w:val="0017436D"/>
    <w:rsid w:val="00176C5F"/>
    <w:rsid w:val="00181ED7"/>
    <w:rsid w:val="00182CCF"/>
    <w:rsid w:val="0018410C"/>
    <w:rsid w:val="00184549"/>
    <w:rsid w:val="00185226"/>
    <w:rsid w:val="00185CD0"/>
    <w:rsid w:val="00185ED8"/>
    <w:rsid w:val="00187CAD"/>
    <w:rsid w:val="001901DC"/>
    <w:rsid w:val="001905FC"/>
    <w:rsid w:val="00190C02"/>
    <w:rsid w:val="0019121B"/>
    <w:rsid w:val="0019300F"/>
    <w:rsid w:val="0019311D"/>
    <w:rsid w:val="00194497"/>
    <w:rsid w:val="00194513"/>
    <w:rsid w:val="00194A2E"/>
    <w:rsid w:val="0019690E"/>
    <w:rsid w:val="00197EA1"/>
    <w:rsid w:val="001A0696"/>
    <w:rsid w:val="001A190C"/>
    <w:rsid w:val="001A21B9"/>
    <w:rsid w:val="001A41BF"/>
    <w:rsid w:val="001A5D37"/>
    <w:rsid w:val="001B36E0"/>
    <w:rsid w:val="001B7A85"/>
    <w:rsid w:val="001C0A05"/>
    <w:rsid w:val="001C2D6B"/>
    <w:rsid w:val="001C36BF"/>
    <w:rsid w:val="001C38AF"/>
    <w:rsid w:val="001C45C5"/>
    <w:rsid w:val="001C65C9"/>
    <w:rsid w:val="001D01EB"/>
    <w:rsid w:val="001D18BE"/>
    <w:rsid w:val="001D22FF"/>
    <w:rsid w:val="001D3F4F"/>
    <w:rsid w:val="001D4BC2"/>
    <w:rsid w:val="001D4CA9"/>
    <w:rsid w:val="001D4F2B"/>
    <w:rsid w:val="001D533F"/>
    <w:rsid w:val="001E065A"/>
    <w:rsid w:val="001E0848"/>
    <w:rsid w:val="001E18E7"/>
    <w:rsid w:val="001E1B04"/>
    <w:rsid w:val="001E27E2"/>
    <w:rsid w:val="001E3542"/>
    <w:rsid w:val="001E40D7"/>
    <w:rsid w:val="001E4B9E"/>
    <w:rsid w:val="001E4BF5"/>
    <w:rsid w:val="001E6A59"/>
    <w:rsid w:val="001E7F26"/>
    <w:rsid w:val="001F1B92"/>
    <w:rsid w:val="001F26E8"/>
    <w:rsid w:val="001F740B"/>
    <w:rsid w:val="001F7561"/>
    <w:rsid w:val="00200575"/>
    <w:rsid w:val="00202A96"/>
    <w:rsid w:val="00205F0F"/>
    <w:rsid w:val="00207DA8"/>
    <w:rsid w:val="00211AC6"/>
    <w:rsid w:val="002137A6"/>
    <w:rsid w:val="002139A9"/>
    <w:rsid w:val="002141EA"/>
    <w:rsid w:val="00214DF9"/>
    <w:rsid w:val="00214E9A"/>
    <w:rsid w:val="002170D9"/>
    <w:rsid w:val="0022013F"/>
    <w:rsid w:val="0022021E"/>
    <w:rsid w:val="00220D2A"/>
    <w:rsid w:val="002212F9"/>
    <w:rsid w:val="00221A30"/>
    <w:rsid w:val="002225D8"/>
    <w:rsid w:val="0022293F"/>
    <w:rsid w:val="00223576"/>
    <w:rsid w:val="0022523F"/>
    <w:rsid w:val="0022593F"/>
    <w:rsid w:val="00226ADB"/>
    <w:rsid w:val="00226E44"/>
    <w:rsid w:val="0023161E"/>
    <w:rsid w:val="00233474"/>
    <w:rsid w:val="00233EC5"/>
    <w:rsid w:val="00234448"/>
    <w:rsid w:val="00235AFD"/>
    <w:rsid w:val="00244581"/>
    <w:rsid w:val="002448AB"/>
    <w:rsid w:val="00244D9C"/>
    <w:rsid w:val="00245909"/>
    <w:rsid w:val="002504CC"/>
    <w:rsid w:val="00252B1F"/>
    <w:rsid w:val="00252FAC"/>
    <w:rsid w:val="002551D0"/>
    <w:rsid w:val="002555BC"/>
    <w:rsid w:val="00255B2B"/>
    <w:rsid w:val="002572A3"/>
    <w:rsid w:val="00260D2C"/>
    <w:rsid w:val="0026177A"/>
    <w:rsid w:val="00264C59"/>
    <w:rsid w:val="00264EAB"/>
    <w:rsid w:val="00265A8B"/>
    <w:rsid w:val="002664DE"/>
    <w:rsid w:val="002666CB"/>
    <w:rsid w:val="00267F13"/>
    <w:rsid w:val="0027083E"/>
    <w:rsid w:val="002711A8"/>
    <w:rsid w:val="00272184"/>
    <w:rsid w:val="00272E13"/>
    <w:rsid w:val="00273E9A"/>
    <w:rsid w:val="00274751"/>
    <w:rsid w:val="00275C7F"/>
    <w:rsid w:val="00280191"/>
    <w:rsid w:val="0028028D"/>
    <w:rsid w:val="002818F8"/>
    <w:rsid w:val="00282539"/>
    <w:rsid w:val="00282A16"/>
    <w:rsid w:val="00283BB8"/>
    <w:rsid w:val="002846A4"/>
    <w:rsid w:val="00284C5B"/>
    <w:rsid w:val="00285AC3"/>
    <w:rsid w:val="00286B96"/>
    <w:rsid w:val="00287037"/>
    <w:rsid w:val="002916E6"/>
    <w:rsid w:val="00294966"/>
    <w:rsid w:val="00296065"/>
    <w:rsid w:val="00296304"/>
    <w:rsid w:val="0029633C"/>
    <w:rsid w:val="002A04EE"/>
    <w:rsid w:val="002A2D17"/>
    <w:rsid w:val="002A7442"/>
    <w:rsid w:val="002B2A6A"/>
    <w:rsid w:val="002B3AC2"/>
    <w:rsid w:val="002B45BA"/>
    <w:rsid w:val="002C06BB"/>
    <w:rsid w:val="002C1A7A"/>
    <w:rsid w:val="002C2F7E"/>
    <w:rsid w:val="002C394C"/>
    <w:rsid w:val="002C3CE0"/>
    <w:rsid w:val="002C74D7"/>
    <w:rsid w:val="002C7727"/>
    <w:rsid w:val="002D0536"/>
    <w:rsid w:val="002D0AEF"/>
    <w:rsid w:val="002D2F29"/>
    <w:rsid w:val="002D5971"/>
    <w:rsid w:val="002D6B7F"/>
    <w:rsid w:val="002D787E"/>
    <w:rsid w:val="002E044D"/>
    <w:rsid w:val="002E1CFF"/>
    <w:rsid w:val="002E2E36"/>
    <w:rsid w:val="002E35CC"/>
    <w:rsid w:val="002E58B4"/>
    <w:rsid w:val="002F06EA"/>
    <w:rsid w:val="002F18CA"/>
    <w:rsid w:val="002F1C6D"/>
    <w:rsid w:val="002F1E19"/>
    <w:rsid w:val="002F2409"/>
    <w:rsid w:val="002F2A4A"/>
    <w:rsid w:val="002F3593"/>
    <w:rsid w:val="002F4E53"/>
    <w:rsid w:val="002F5615"/>
    <w:rsid w:val="002F58BD"/>
    <w:rsid w:val="002F5ABE"/>
    <w:rsid w:val="0030008C"/>
    <w:rsid w:val="00301B85"/>
    <w:rsid w:val="003028E5"/>
    <w:rsid w:val="003035E6"/>
    <w:rsid w:val="00310731"/>
    <w:rsid w:val="00313452"/>
    <w:rsid w:val="003135F5"/>
    <w:rsid w:val="00313BDC"/>
    <w:rsid w:val="003168AC"/>
    <w:rsid w:val="00316EBA"/>
    <w:rsid w:val="00317525"/>
    <w:rsid w:val="00320D1D"/>
    <w:rsid w:val="00320DD5"/>
    <w:rsid w:val="003213C9"/>
    <w:rsid w:val="0032159A"/>
    <w:rsid w:val="00323AE6"/>
    <w:rsid w:val="00324A3F"/>
    <w:rsid w:val="003253D5"/>
    <w:rsid w:val="00327136"/>
    <w:rsid w:val="003311E4"/>
    <w:rsid w:val="00333625"/>
    <w:rsid w:val="003346B1"/>
    <w:rsid w:val="003359A1"/>
    <w:rsid w:val="00336225"/>
    <w:rsid w:val="00336645"/>
    <w:rsid w:val="00336C9C"/>
    <w:rsid w:val="00342A40"/>
    <w:rsid w:val="00342BDD"/>
    <w:rsid w:val="00343647"/>
    <w:rsid w:val="00343F86"/>
    <w:rsid w:val="00350396"/>
    <w:rsid w:val="00351833"/>
    <w:rsid w:val="00351C0F"/>
    <w:rsid w:val="00351DC3"/>
    <w:rsid w:val="003524C1"/>
    <w:rsid w:val="00352EE6"/>
    <w:rsid w:val="003537D1"/>
    <w:rsid w:val="00354936"/>
    <w:rsid w:val="0035598C"/>
    <w:rsid w:val="00356AAB"/>
    <w:rsid w:val="00356B61"/>
    <w:rsid w:val="00357480"/>
    <w:rsid w:val="00362931"/>
    <w:rsid w:val="0036328F"/>
    <w:rsid w:val="003645AF"/>
    <w:rsid w:val="003659EF"/>
    <w:rsid w:val="0036659C"/>
    <w:rsid w:val="0036688E"/>
    <w:rsid w:val="00366E45"/>
    <w:rsid w:val="0036749D"/>
    <w:rsid w:val="00367A27"/>
    <w:rsid w:val="00371A1C"/>
    <w:rsid w:val="00371BB8"/>
    <w:rsid w:val="00374069"/>
    <w:rsid w:val="00374CAC"/>
    <w:rsid w:val="00375C86"/>
    <w:rsid w:val="003816E2"/>
    <w:rsid w:val="00382E80"/>
    <w:rsid w:val="00382F82"/>
    <w:rsid w:val="00384F4D"/>
    <w:rsid w:val="003865D7"/>
    <w:rsid w:val="00391080"/>
    <w:rsid w:val="003913AF"/>
    <w:rsid w:val="00391A9C"/>
    <w:rsid w:val="00393DC8"/>
    <w:rsid w:val="0039506D"/>
    <w:rsid w:val="00396193"/>
    <w:rsid w:val="0039763D"/>
    <w:rsid w:val="003A307E"/>
    <w:rsid w:val="003A3A69"/>
    <w:rsid w:val="003A5452"/>
    <w:rsid w:val="003A5780"/>
    <w:rsid w:val="003A5EC7"/>
    <w:rsid w:val="003A5FBB"/>
    <w:rsid w:val="003B297B"/>
    <w:rsid w:val="003B3121"/>
    <w:rsid w:val="003B667B"/>
    <w:rsid w:val="003C09C0"/>
    <w:rsid w:val="003C0AD9"/>
    <w:rsid w:val="003C1DC2"/>
    <w:rsid w:val="003C2072"/>
    <w:rsid w:val="003C24D3"/>
    <w:rsid w:val="003C2C0B"/>
    <w:rsid w:val="003C3694"/>
    <w:rsid w:val="003C5143"/>
    <w:rsid w:val="003C56F9"/>
    <w:rsid w:val="003C7F6C"/>
    <w:rsid w:val="003D0683"/>
    <w:rsid w:val="003D0D79"/>
    <w:rsid w:val="003D13AC"/>
    <w:rsid w:val="003D13FC"/>
    <w:rsid w:val="003D1A72"/>
    <w:rsid w:val="003D6577"/>
    <w:rsid w:val="003D6948"/>
    <w:rsid w:val="003D6B43"/>
    <w:rsid w:val="003D7D40"/>
    <w:rsid w:val="003E128D"/>
    <w:rsid w:val="003E21C0"/>
    <w:rsid w:val="003E3583"/>
    <w:rsid w:val="003E377A"/>
    <w:rsid w:val="003E4212"/>
    <w:rsid w:val="003E7AA9"/>
    <w:rsid w:val="003E7DD9"/>
    <w:rsid w:val="003F4016"/>
    <w:rsid w:val="003F44E4"/>
    <w:rsid w:val="003F493F"/>
    <w:rsid w:val="003F636F"/>
    <w:rsid w:val="003F6AC1"/>
    <w:rsid w:val="003F71A5"/>
    <w:rsid w:val="003F722D"/>
    <w:rsid w:val="00402BCC"/>
    <w:rsid w:val="00404D75"/>
    <w:rsid w:val="00406038"/>
    <w:rsid w:val="00407249"/>
    <w:rsid w:val="004073AF"/>
    <w:rsid w:val="00410803"/>
    <w:rsid w:val="00410890"/>
    <w:rsid w:val="004109D7"/>
    <w:rsid w:val="00411004"/>
    <w:rsid w:val="004125CA"/>
    <w:rsid w:val="00413A82"/>
    <w:rsid w:val="00413D5D"/>
    <w:rsid w:val="00413E52"/>
    <w:rsid w:val="00413ECF"/>
    <w:rsid w:val="00414054"/>
    <w:rsid w:val="004142C6"/>
    <w:rsid w:val="004168C1"/>
    <w:rsid w:val="00416D82"/>
    <w:rsid w:val="0042018D"/>
    <w:rsid w:val="004202C9"/>
    <w:rsid w:val="0042036B"/>
    <w:rsid w:val="00421E8D"/>
    <w:rsid w:val="00421F5A"/>
    <w:rsid w:val="004231E9"/>
    <w:rsid w:val="00424038"/>
    <w:rsid w:val="00426214"/>
    <w:rsid w:val="004262E5"/>
    <w:rsid w:val="0042757A"/>
    <w:rsid w:val="00427C64"/>
    <w:rsid w:val="00430575"/>
    <w:rsid w:val="00430731"/>
    <w:rsid w:val="004308A8"/>
    <w:rsid w:val="00434543"/>
    <w:rsid w:val="00434CDF"/>
    <w:rsid w:val="004357EE"/>
    <w:rsid w:val="00435C19"/>
    <w:rsid w:val="00435C3C"/>
    <w:rsid w:val="00435D52"/>
    <w:rsid w:val="004406C1"/>
    <w:rsid w:val="004412D8"/>
    <w:rsid w:val="0044217D"/>
    <w:rsid w:val="00442AF3"/>
    <w:rsid w:val="0044302B"/>
    <w:rsid w:val="004456C9"/>
    <w:rsid w:val="004460C7"/>
    <w:rsid w:val="00446E05"/>
    <w:rsid w:val="004478B4"/>
    <w:rsid w:val="00447D27"/>
    <w:rsid w:val="00450A66"/>
    <w:rsid w:val="00450C9F"/>
    <w:rsid w:val="0045437C"/>
    <w:rsid w:val="00454D57"/>
    <w:rsid w:val="00455A79"/>
    <w:rsid w:val="00457061"/>
    <w:rsid w:val="00457B4E"/>
    <w:rsid w:val="00457D53"/>
    <w:rsid w:val="00460016"/>
    <w:rsid w:val="00461146"/>
    <w:rsid w:val="004614E2"/>
    <w:rsid w:val="00463B15"/>
    <w:rsid w:val="004640CF"/>
    <w:rsid w:val="00466395"/>
    <w:rsid w:val="00467088"/>
    <w:rsid w:val="0046722B"/>
    <w:rsid w:val="00467813"/>
    <w:rsid w:val="00471778"/>
    <w:rsid w:val="00471CAB"/>
    <w:rsid w:val="004724D0"/>
    <w:rsid w:val="004729E6"/>
    <w:rsid w:val="00472A6D"/>
    <w:rsid w:val="00472C8A"/>
    <w:rsid w:val="004746E5"/>
    <w:rsid w:val="00474AFF"/>
    <w:rsid w:val="00475306"/>
    <w:rsid w:val="0047599B"/>
    <w:rsid w:val="00476474"/>
    <w:rsid w:val="004765FA"/>
    <w:rsid w:val="00477C62"/>
    <w:rsid w:val="00477CF6"/>
    <w:rsid w:val="00477D67"/>
    <w:rsid w:val="00480D70"/>
    <w:rsid w:val="00483698"/>
    <w:rsid w:val="00484141"/>
    <w:rsid w:val="0048425D"/>
    <w:rsid w:val="00484772"/>
    <w:rsid w:val="00484CC9"/>
    <w:rsid w:val="004851AD"/>
    <w:rsid w:val="0048541D"/>
    <w:rsid w:val="0048547F"/>
    <w:rsid w:val="00485CE3"/>
    <w:rsid w:val="00487152"/>
    <w:rsid w:val="004919F8"/>
    <w:rsid w:val="004939E1"/>
    <w:rsid w:val="00494587"/>
    <w:rsid w:val="0049609C"/>
    <w:rsid w:val="00496A4E"/>
    <w:rsid w:val="004A0926"/>
    <w:rsid w:val="004A0D04"/>
    <w:rsid w:val="004A0D52"/>
    <w:rsid w:val="004A0E7B"/>
    <w:rsid w:val="004A210C"/>
    <w:rsid w:val="004A6288"/>
    <w:rsid w:val="004A6302"/>
    <w:rsid w:val="004A6705"/>
    <w:rsid w:val="004A78E8"/>
    <w:rsid w:val="004B17FB"/>
    <w:rsid w:val="004B188A"/>
    <w:rsid w:val="004B21FC"/>
    <w:rsid w:val="004B4027"/>
    <w:rsid w:val="004B47CD"/>
    <w:rsid w:val="004B56D4"/>
    <w:rsid w:val="004C14BC"/>
    <w:rsid w:val="004C416B"/>
    <w:rsid w:val="004C4688"/>
    <w:rsid w:val="004C49AC"/>
    <w:rsid w:val="004C5022"/>
    <w:rsid w:val="004C6386"/>
    <w:rsid w:val="004D0100"/>
    <w:rsid w:val="004D1E06"/>
    <w:rsid w:val="004D236F"/>
    <w:rsid w:val="004D36B2"/>
    <w:rsid w:val="004D3DC4"/>
    <w:rsid w:val="004D3EBF"/>
    <w:rsid w:val="004D4391"/>
    <w:rsid w:val="004D484E"/>
    <w:rsid w:val="004D52EB"/>
    <w:rsid w:val="004D5994"/>
    <w:rsid w:val="004D7327"/>
    <w:rsid w:val="004E0CC0"/>
    <w:rsid w:val="004E1B6C"/>
    <w:rsid w:val="004E645B"/>
    <w:rsid w:val="004E647F"/>
    <w:rsid w:val="004E70BB"/>
    <w:rsid w:val="004E72BD"/>
    <w:rsid w:val="004E7814"/>
    <w:rsid w:val="004F41DE"/>
    <w:rsid w:val="004F6F29"/>
    <w:rsid w:val="0050147E"/>
    <w:rsid w:val="00503BA4"/>
    <w:rsid w:val="0050500E"/>
    <w:rsid w:val="0050541E"/>
    <w:rsid w:val="00505A81"/>
    <w:rsid w:val="00506C86"/>
    <w:rsid w:val="00507385"/>
    <w:rsid w:val="005078EE"/>
    <w:rsid w:val="005104F9"/>
    <w:rsid w:val="00510511"/>
    <w:rsid w:val="00511F2C"/>
    <w:rsid w:val="005124E1"/>
    <w:rsid w:val="00513102"/>
    <w:rsid w:val="00513235"/>
    <w:rsid w:val="00513F8C"/>
    <w:rsid w:val="00514B78"/>
    <w:rsid w:val="0052077E"/>
    <w:rsid w:val="005219E0"/>
    <w:rsid w:val="00521D57"/>
    <w:rsid w:val="0052322B"/>
    <w:rsid w:val="00523A45"/>
    <w:rsid w:val="005243A8"/>
    <w:rsid w:val="0052475B"/>
    <w:rsid w:val="0052518E"/>
    <w:rsid w:val="00525A6C"/>
    <w:rsid w:val="00525F76"/>
    <w:rsid w:val="00526013"/>
    <w:rsid w:val="00527627"/>
    <w:rsid w:val="0053044E"/>
    <w:rsid w:val="00530462"/>
    <w:rsid w:val="0053084F"/>
    <w:rsid w:val="00530F66"/>
    <w:rsid w:val="005310BC"/>
    <w:rsid w:val="005310C0"/>
    <w:rsid w:val="0053293B"/>
    <w:rsid w:val="00532AD7"/>
    <w:rsid w:val="00532F72"/>
    <w:rsid w:val="00533B63"/>
    <w:rsid w:val="0053534C"/>
    <w:rsid w:val="00535A8A"/>
    <w:rsid w:val="00535CD4"/>
    <w:rsid w:val="00536C96"/>
    <w:rsid w:val="005373BB"/>
    <w:rsid w:val="005412E4"/>
    <w:rsid w:val="00542139"/>
    <w:rsid w:val="00543E8B"/>
    <w:rsid w:val="00544A83"/>
    <w:rsid w:val="00546713"/>
    <w:rsid w:val="00547FE6"/>
    <w:rsid w:val="00552F6B"/>
    <w:rsid w:val="00553BF4"/>
    <w:rsid w:val="005546A4"/>
    <w:rsid w:val="0055622E"/>
    <w:rsid w:val="00560ECE"/>
    <w:rsid w:val="005657E2"/>
    <w:rsid w:val="00570268"/>
    <w:rsid w:val="005713F0"/>
    <w:rsid w:val="005755F7"/>
    <w:rsid w:val="00582689"/>
    <w:rsid w:val="0058393F"/>
    <w:rsid w:val="00583C82"/>
    <w:rsid w:val="005846CE"/>
    <w:rsid w:val="00585900"/>
    <w:rsid w:val="00586141"/>
    <w:rsid w:val="005864CD"/>
    <w:rsid w:val="00586D15"/>
    <w:rsid w:val="005878E5"/>
    <w:rsid w:val="00587922"/>
    <w:rsid w:val="005900C1"/>
    <w:rsid w:val="00590772"/>
    <w:rsid w:val="00591BBB"/>
    <w:rsid w:val="00592762"/>
    <w:rsid w:val="00593DCF"/>
    <w:rsid w:val="00594FFF"/>
    <w:rsid w:val="00596547"/>
    <w:rsid w:val="00597439"/>
    <w:rsid w:val="005A055C"/>
    <w:rsid w:val="005A29EC"/>
    <w:rsid w:val="005A3B9C"/>
    <w:rsid w:val="005A4AD2"/>
    <w:rsid w:val="005A5E1E"/>
    <w:rsid w:val="005A5E95"/>
    <w:rsid w:val="005A726E"/>
    <w:rsid w:val="005B09CD"/>
    <w:rsid w:val="005B1E66"/>
    <w:rsid w:val="005B458A"/>
    <w:rsid w:val="005B6016"/>
    <w:rsid w:val="005B61F8"/>
    <w:rsid w:val="005B6D1F"/>
    <w:rsid w:val="005B7271"/>
    <w:rsid w:val="005B7FFC"/>
    <w:rsid w:val="005C0C9E"/>
    <w:rsid w:val="005C46BB"/>
    <w:rsid w:val="005C4A13"/>
    <w:rsid w:val="005C59BD"/>
    <w:rsid w:val="005C7898"/>
    <w:rsid w:val="005D0640"/>
    <w:rsid w:val="005D1425"/>
    <w:rsid w:val="005D1D3D"/>
    <w:rsid w:val="005D2688"/>
    <w:rsid w:val="005D2839"/>
    <w:rsid w:val="005D2EFD"/>
    <w:rsid w:val="005D78A6"/>
    <w:rsid w:val="005D7951"/>
    <w:rsid w:val="005D7D5B"/>
    <w:rsid w:val="005E0854"/>
    <w:rsid w:val="005E2246"/>
    <w:rsid w:val="005E6EFE"/>
    <w:rsid w:val="005F0A14"/>
    <w:rsid w:val="005F25F2"/>
    <w:rsid w:val="005F31FA"/>
    <w:rsid w:val="005F3F66"/>
    <w:rsid w:val="005F4047"/>
    <w:rsid w:val="005F4099"/>
    <w:rsid w:val="0060054A"/>
    <w:rsid w:val="0060167A"/>
    <w:rsid w:val="00601FC1"/>
    <w:rsid w:val="006021D4"/>
    <w:rsid w:val="006038FC"/>
    <w:rsid w:val="00604C0E"/>
    <w:rsid w:val="00605FC4"/>
    <w:rsid w:val="00607631"/>
    <w:rsid w:val="00607AAD"/>
    <w:rsid w:val="006101EE"/>
    <w:rsid w:val="00610959"/>
    <w:rsid w:val="0061106A"/>
    <w:rsid w:val="0061243B"/>
    <w:rsid w:val="00612CEF"/>
    <w:rsid w:val="00613DBF"/>
    <w:rsid w:val="006141C0"/>
    <w:rsid w:val="00614246"/>
    <w:rsid w:val="00614CBB"/>
    <w:rsid w:val="006206F0"/>
    <w:rsid w:val="0062078B"/>
    <w:rsid w:val="00620BDB"/>
    <w:rsid w:val="006216EF"/>
    <w:rsid w:val="0062187C"/>
    <w:rsid w:val="00623269"/>
    <w:rsid w:val="00626231"/>
    <w:rsid w:val="00626F2B"/>
    <w:rsid w:val="006301A5"/>
    <w:rsid w:val="006329CE"/>
    <w:rsid w:val="00636B04"/>
    <w:rsid w:val="00636D09"/>
    <w:rsid w:val="00636F11"/>
    <w:rsid w:val="00636F63"/>
    <w:rsid w:val="006370C2"/>
    <w:rsid w:val="00640D3C"/>
    <w:rsid w:val="0064138E"/>
    <w:rsid w:val="00643A1E"/>
    <w:rsid w:val="00643D29"/>
    <w:rsid w:val="0064423C"/>
    <w:rsid w:val="0064475D"/>
    <w:rsid w:val="00644B30"/>
    <w:rsid w:val="006455DB"/>
    <w:rsid w:val="00646602"/>
    <w:rsid w:val="00646603"/>
    <w:rsid w:val="00646735"/>
    <w:rsid w:val="00650118"/>
    <w:rsid w:val="006516BB"/>
    <w:rsid w:val="006537D5"/>
    <w:rsid w:val="00653F95"/>
    <w:rsid w:val="006542AE"/>
    <w:rsid w:val="006544C6"/>
    <w:rsid w:val="006545AE"/>
    <w:rsid w:val="0065496B"/>
    <w:rsid w:val="00654B80"/>
    <w:rsid w:val="0065575E"/>
    <w:rsid w:val="00655B7D"/>
    <w:rsid w:val="00656308"/>
    <w:rsid w:val="00656564"/>
    <w:rsid w:val="00657695"/>
    <w:rsid w:val="00657BAD"/>
    <w:rsid w:val="00661AAD"/>
    <w:rsid w:val="0066215C"/>
    <w:rsid w:val="00662383"/>
    <w:rsid w:val="00663A19"/>
    <w:rsid w:val="0066427E"/>
    <w:rsid w:val="00665CA4"/>
    <w:rsid w:val="00666A47"/>
    <w:rsid w:val="006671A7"/>
    <w:rsid w:val="0067008B"/>
    <w:rsid w:val="00672999"/>
    <w:rsid w:val="0067544E"/>
    <w:rsid w:val="00675CCF"/>
    <w:rsid w:val="00676281"/>
    <w:rsid w:val="00681146"/>
    <w:rsid w:val="00681341"/>
    <w:rsid w:val="0068164C"/>
    <w:rsid w:val="00681889"/>
    <w:rsid w:val="00682025"/>
    <w:rsid w:val="00684C34"/>
    <w:rsid w:val="00684CCB"/>
    <w:rsid w:val="00685486"/>
    <w:rsid w:val="00686B44"/>
    <w:rsid w:val="00690508"/>
    <w:rsid w:val="00690ADB"/>
    <w:rsid w:val="00690F16"/>
    <w:rsid w:val="00691BB1"/>
    <w:rsid w:val="00693D4A"/>
    <w:rsid w:val="006973D0"/>
    <w:rsid w:val="006A0D71"/>
    <w:rsid w:val="006A0EE5"/>
    <w:rsid w:val="006A271B"/>
    <w:rsid w:val="006A43BC"/>
    <w:rsid w:val="006A500B"/>
    <w:rsid w:val="006A6C4D"/>
    <w:rsid w:val="006B0773"/>
    <w:rsid w:val="006B1F99"/>
    <w:rsid w:val="006B270E"/>
    <w:rsid w:val="006B3506"/>
    <w:rsid w:val="006B3635"/>
    <w:rsid w:val="006B5406"/>
    <w:rsid w:val="006B5E04"/>
    <w:rsid w:val="006B66FB"/>
    <w:rsid w:val="006C2A88"/>
    <w:rsid w:val="006C2AB4"/>
    <w:rsid w:val="006C30A4"/>
    <w:rsid w:val="006C45C3"/>
    <w:rsid w:val="006C48D4"/>
    <w:rsid w:val="006C4DC0"/>
    <w:rsid w:val="006C6A67"/>
    <w:rsid w:val="006C6AB2"/>
    <w:rsid w:val="006C6FE6"/>
    <w:rsid w:val="006C72FD"/>
    <w:rsid w:val="006C7DB2"/>
    <w:rsid w:val="006D02FF"/>
    <w:rsid w:val="006D0CBF"/>
    <w:rsid w:val="006D0E92"/>
    <w:rsid w:val="006D6704"/>
    <w:rsid w:val="006E0AE6"/>
    <w:rsid w:val="006E0F5D"/>
    <w:rsid w:val="006E31D6"/>
    <w:rsid w:val="006E40B0"/>
    <w:rsid w:val="006E5227"/>
    <w:rsid w:val="006E5820"/>
    <w:rsid w:val="006E6C06"/>
    <w:rsid w:val="006E7318"/>
    <w:rsid w:val="006F06A0"/>
    <w:rsid w:val="006F0941"/>
    <w:rsid w:val="006F12F0"/>
    <w:rsid w:val="006F1C83"/>
    <w:rsid w:val="006F2863"/>
    <w:rsid w:val="006F2D80"/>
    <w:rsid w:val="006F34DB"/>
    <w:rsid w:val="006F6B87"/>
    <w:rsid w:val="007043F7"/>
    <w:rsid w:val="007065AF"/>
    <w:rsid w:val="007074DD"/>
    <w:rsid w:val="00707B25"/>
    <w:rsid w:val="007108E8"/>
    <w:rsid w:val="00712001"/>
    <w:rsid w:val="00712A7F"/>
    <w:rsid w:val="007132FF"/>
    <w:rsid w:val="00713342"/>
    <w:rsid w:val="007135AF"/>
    <w:rsid w:val="007141E4"/>
    <w:rsid w:val="00714E36"/>
    <w:rsid w:val="0071544B"/>
    <w:rsid w:val="00716A3E"/>
    <w:rsid w:val="00716D3A"/>
    <w:rsid w:val="007212CF"/>
    <w:rsid w:val="0072169F"/>
    <w:rsid w:val="00723ED9"/>
    <w:rsid w:val="007245E5"/>
    <w:rsid w:val="00725BAD"/>
    <w:rsid w:val="00726409"/>
    <w:rsid w:val="00727B96"/>
    <w:rsid w:val="007322C6"/>
    <w:rsid w:val="00733CF1"/>
    <w:rsid w:val="00734126"/>
    <w:rsid w:val="00734D2D"/>
    <w:rsid w:val="00734DFC"/>
    <w:rsid w:val="00735B58"/>
    <w:rsid w:val="00735E7B"/>
    <w:rsid w:val="007370E3"/>
    <w:rsid w:val="007406A1"/>
    <w:rsid w:val="00740EF0"/>
    <w:rsid w:val="007411E0"/>
    <w:rsid w:val="0074348D"/>
    <w:rsid w:val="007436FE"/>
    <w:rsid w:val="00743957"/>
    <w:rsid w:val="007442A7"/>
    <w:rsid w:val="00746AEF"/>
    <w:rsid w:val="00746C16"/>
    <w:rsid w:val="00747019"/>
    <w:rsid w:val="00747534"/>
    <w:rsid w:val="007504E7"/>
    <w:rsid w:val="007506A3"/>
    <w:rsid w:val="00750790"/>
    <w:rsid w:val="00750C60"/>
    <w:rsid w:val="00752397"/>
    <w:rsid w:val="00752CDB"/>
    <w:rsid w:val="00752D28"/>
    <w:rsid w:val="00753DF4"/>
    <w:rsid w:val="007549CE"/>
    <w:rsid w:val="00755E43"/>
    <w:rsid w:val="00756744"/>
    <w:rsid w:val="00756B79"/>
    <w:rsid w:val="007608CC"/>
    <w:rsid w:val="00760D26"/>
    <w:rsid w:val="00760FA7"/>
    <w:rsid w:val="00761650"/>
    <w:rsid w:val="0076180A"/>
    <w:rsid w:val="00763203"/>
    <w:rsid w:val="00764BD4"/>
    <w:rsid w:val="007656F4"/>
    <w:rsid w:val="007656FA"/>
    <w:rsid w:val="0076597F"/>
    <w:rsid w:val="00770593"/>
    <w:rsid w:val="0077134B"/>
    <w:rsid w:val="00771AEC"/>
    <w:rsid w:val="00771B1C"/>
    <w:rsid w:val="00772C4A"/>
    <w:rsid w:val="007776BF"/>
    <w:rsid w:val="007829F1"/>
    <w:rsid w:val="0078434F"/>
    <w:rsid w:val="007878CD"/>
    <w:rsid w:val="00787914"/>
    <w:rsid w:val="00787A7F"/>
    <w:rsid w:val="00790660"/>
    <w:rsid w:val="00790902"/>
    <w:rsid w:val="007909C5"/>
    <w:rsid w:val="00793056"/>
    <w:rsid w:val="00793BF5"/>
    <w:rsid w:val="00794106"/>
    <w:rsid w:val="00794802"/>
    <w:rsid w:val="007948F2"/>
    <w:rsid w:val="00794F68"/>
    <w:rsid w:val="00795EEC"/>
    <w:rsid w:val="00796BE9"/>
    <w:rsid w:val="00797981"/>
    <w:rsid w:val="00797CFF"/>
    <w:rsid w:val="007A0DFD"/>
    <w:rsid w:val="007A11D0"/>
    <w:rsid w:val="007A1F27"/>
    <w:rsid w:val="007A36BC"/>
    <w:rsid w:val="007A62AC"/>
    <w:rsid w:val="007A630E"/>
    <w:rsid w:val="007A6D7C"/>
    <w:rsid w:val="007A72F3"/>
    <w:rsid w:val="007A7778"/>
    <w:rsid w:val="007B04CA"/>
    <w:rsid w:val="007B3913"/>
    <w:rsid w:val="007B3B17"/>
    <w:rsid w:val="007B69B8"/>
    <w:rsid w:val="007B7344"/>
    <w:rsid w:val="007B7A98"/>
    <w:rsid w:val="007C032A"/>
    <w:rsid w:val="007C0630"/>
    <w:rsid w:val="007C0C60"/>
    <w:rsid w:val="007C0E06"/>
    <w:rsid w:val="007C2BA2"/>
    <w:rsid w:val="007C2DEE"/>
    <w:rsid w:val="007C2E09"/>
    <w:rsid w:val="007C3B3A"/>
    <w:rsid w:val="007C4C75"/>
    <w:rsid w:val="007C6028"/>
    <w:rsid w:val="007C6BB9"/>
    <w:rsid w:val="007C77BB"/>
    <w:rsid w:val="007C7C16"/>
    <w:rsid w:val="007D036A"/>
    <w:rsid w:val="007D082B"/>
    <w:rsid w:val="007D2A33"/>
    <w:rsid w:val="007D34A0"/>
    <w:rsid w:val="007D43F4"/>
    <w:rsid w:val="007D59FA"/>
    <w:rsid w:val="007D699D"/>
    <w:rsid w:val="007D6E52"/>
    <w:rsid w:val="007D7EBC"/>
    <w:rsid w:val="007E0CA5"/>
    <w:rsid w:val="007E19DF"/>
    <w:rsid w:val="007E1E78"/>
    <w:rsid w:val="007E23BB"/>
    <w:rsid w:val="007E2483"/>
    <w:rsid w:val="007E2DE5"/>
    <w:rsid w:val="007E2F1F"/>
    <w:rsid w:val="007E4D43"/>
    <w:rsid w:val="007E68FE"/>
    <w:rsid w:val="007E6C3D"/>
    <w:rsid w:val="007E76F9"/>
    <w:rsid w:val="007F072E"/>
    <w:rsid w:val="007F08C3"/>
    <w:rsid w:val="007F0A76"/>
    <w:rsid w:val="007F225F"/>
    <w:rsid w:val="007F24A8"/>
    <w:rsid w:val="007F40CA"/>
    <w:rsid w:val="007F4628"/>
    <w:rsid w:val="007F495D"/>
    <w:rsid w:val="007F4D51"/>
    <w:rsid w:val="007F5AF6"/>
    <w:rsid w:val="007F638F"/>
    <w:rsid w:val="007F683E"/>
    <w:rsid w:val="007F727F"/>
    <w:rsid w:val="007F7697"/>
    <w:rsid w:val="00801011"/>
    <w:rsid w:val="008037E5"/>
    <w:rsid w:val="008040CE"/>
    <w:rsid w:val="00804A37"/>
    <w:rsid w:val="008078CE"/>
    <w:rsid w:val="00810CA4"/>
    <w:rsid w:val="008122E7"/>
    <w:rsid w:val="00812B24"/>
    <w:rsid w:val="00813018"/>
    <w:rsid w:val="00813EFC"/>
    <w:rsid w:val="0081552F"/>
    <w:rsid w:val="00816B5F"/>
    <w:rsid w:val="00821005"/>
    <w:rsid w:val="00822509"/>
    <w:rsid w:val="00824114"/>
    <w:rsid w:val="0082432E"/>
    <w:rsid w:val="008258D0"/>
    <w:rsid w:val="00825F85"/>
    <w:rsid w:val="008318D0"/>
    <w:rsid w:val="00831EC3"/>
    <w:rsid w:val="00831F26"/>
    <w:rsid w:val="00834809"/>
    <w:rsid w:val="008348AB"/>
    <w:rsid w:val="00836841"/>
    <w:rsid w:val="00836C6E"/>
    <w:rsid w:val="00837789"/>
    <w:rsid w:val="00841161"/>
    <w:rsid w:val="0084389B"/>
    <w:rsid w:val="00843DF7"/>
    <w:rsid w:val="00843FD2"/>
    <w:rsid w:val="008451FA"/>
    <w:rsid w:val="00845A68"/>
    <w:rsid w:val="008468FB"/>
    <w:rsid w:val="008474EF"/>
    <w:rsid w:val="0085188E"/>
    <w:rsid w:val="00851EA5"/>
    <w:rsid w:val="00851FFC"/>
    <w:rsid w:val="00854A3A"/>
    <w:rsid w:val="00856BE2"/>
    <w:rsid w:val="00857A7E"/>
    <w:rsid w:val="008627DB"/>
    <w:rsid w:val="00862BD8"/>
    <w:rsid w:val="00863724"/>
    <w:rsid w:val="00863D39"/>
    <w:rsid w:val="0086414A"/>
    <w:rsid w:val="00864EEC"/>
    <w:rsid w:val="00866272"/>
    <w:rsid w:val="008676A2"/>
    <w:rsid w:val="00867AAC"/>
    <w:rsid w:val="00867BD8"/>
    <w:rsid w:val="00870A18"/>
    <w:rsid w:val="00870C90"/>
    <w:rsid w:val="008718CE"/>
    <w:rsid w:val="0087277F"/>
    <w:rsid w:val="0087296B"/>
    <w:rsid w:val="00874551"/>
    <w:rsid w:val="00874EB0"/>
    <w:rsid w:val="00876D4B"/>
    <w:rsid w:val="008772C6"/>
    <w:rsid w:val="00877E04"/>
    <w:rsid w:val="00877E9B"/>
    <w:rsid w:val="008800AE"/>
    <w:rsid w:val="00880993"/>
    <w:rsid w:val="00880F36"/>
    <w:rsid w:val="00881D9D"/>
    <w:rsid w:val="008829F7"/>
    <w:rsid w:val="00883377"/>
    <w:rsid w:val="00883654"/>
    <w:rsid w:val="00884D4E"/>
    <w:rsid w:val="00886090"/>
    <w:rsid w:val="00886265"/>
    <w:rsid w:val="00886509"/>
    <w:rsid w:val="00891486"/>
    <w:rsid w:val="008925B4"/>
    <w:rsid w:val="0089440C"/>
    <w:rsid w:val="008948CF"/>
    <w:rsid w:val="008959C0"/>
    <w:rsid w:val="008A1D11"/>
    <w:rsid w:val="008A2829"/>
    <w:rsid w:val="008A399A"/>
    <w:rsid w:val="008A4BD0"/>
    <w:rsid w:val="008A51C7"/>
    <w:rsid w:val="008A5E29"/>
    <w:rsid w:val="008A60C1"/>
    <w:rsid w:val="008B2124"/>
    <w:rsid w:val="008B230D"/>
    <w:rsid w:val="008B2326"/>
    <w:rsid w:val="008B2872"/>
    <w:rsid w:val="008B2A94"/>
    <w:rsid w:val="008B4DA0"/>
    <w:rsid w:val="008B613B"/>
    <w:rsid w:val="008B69C4"/>
    <w:rsid w:val="008B6E1E"/>
    <w:rsid w:val="008C0350"/>
    <w:rsid w:val="008C1519"/>
    <w:rsid w:val="008C1EF2"/>
    <w:rsid w:val="008C37F8"/>
    <w:rsid w:val="008C3C09"/>
    <w:rsid w:val="008C5696"/>
    <w:rsid w:val="008C77AF"/>
    <w:rsid w:val="008D070D"/>
    <w:rsid w:val="008D3896"/>
    <w:rsid w:val="008D5310"/>
    <w:rsid w:val="008D56C6"/>
    <w:rsid w:val="008D6379"/>
    <w:rsid w:val="008D731F"/>
    <w:rsid w:val="008E144F"/>
    <w:rsid w:val="008E3373"/>
    <w:rsid w:val="008E3A83"/>
    <w:rsid w:val="008E4D3B"/>
    <w:rsid w:val="008E4ECE"/>
    <w:rsid w:val="008E4F47"/>
    <w:rsid w:val="008E5559"/>
    <w:rsid w:val="008E599D"/>
    <w:rsid w:val="008E6048"/>
    <w:rsid w:val="008E6337"/>
    <w:rsid w:val="008E64F6"/>
    <w:rsid w:val="008F05F3"/>
    <w:rsid w:val="008F15C7"/>
    <w:rsid w:val="008F19BA"/>
    <w:rsid w:val="008F20FD"/>
    <w:rsid w:val="008F2BE6"/>
    <w:rsid w:val="008F6E6E"/>
    <w:rsid w:val="00900BDB"/>
    <w:rsid w:val="009013B4"/>
    <w:rsid w:val="00901526"/>
    <w:rsid w:val="009023EE"/>
    <w:rsid w:val="00902936"/>
    <w:rsid w:val="00902F1A"/>
    <w:rsid w:val="0090423D"/>
    <w:rsid w:val="0090538D"/>
    <w:rsid w:val="0090553B"/>
    <w:rsid w:val="00906CA2"/>
    <w:rsid w:val="00910170"/>
    <w:rsid w:val="00913E70"/>
    <w:rsid w:val="00913F5C"/>
    <w:rsid w:val="009145D8"/>
    <w:rsid w:val="00914E88"/>
    <w:rsid w:val="00914FA1"/>
    <w:rsid w:val="00915669"/>
    <w:rsid w:val="00916537"/>
    <w:rsid w:val="00916EBF"/>
    <w:rsid w:val="009178F7"/>
    <w:rsid w:val="0092032D"/>
    <w:rsid w:val="00920B30"/>
    <w:rsid w:val="00920D07"/>
    <w:rsid w:val="00922461"/>
    <w:rsid w:val="00922496"/>
    <w:rsid w:val="00922FD8"/>
    <w:rsid w:val="009231F3"/>
    <w:rsid w:val="00923628"/>
    <w:rsid w:val="00924788"/>
    <w:rsid w:val="0092488D"/>
    <w:rsid w:val="00925A41"/>
    <w:rsid w:val="009267CA"/>
    <w:rsid w:val="00927979"/>
    <w:rsid w:val="00927B99"/>
    <w:rsid w:val="009315B3"/>
    <w:rsid w:val="00934619"/>
    <w:rsid w:val="0093588E"/>
    <w:rsid w:val="00935B05"/>
    <w:rsid w:val="00935B16"/>
    <w:rsid w:val="0093786D"/>
    <w:rsid w:val="00941EA7"/>
    <w:rsid w:val="0094208D"/>
    <w:rsid w:val="00942D3C"/>
    <w:rsid w:val="00942DEE"/>
    <w:rsid w:val="00943D9D"/>
    <w:rsid w:val="00944F64"/>
    <w:rsid w:val="00945CAD"/>
    <w:rsid w:val="00947930"/>
    <w:rsid w:val="0095038F"/>
    <w:rsid w:val="00951137"/>
    <w:rsid w:val="00951433"/>
    <w:rsid w:val="00951D16"/>
    <w:rsid w:val="00952738"/>
    <w:rsid w:val="0095308E"/>
    <w:rsid w:val="00954107"/>
    <w:rsid w:val="00954394"/>
    <w:rsid w:val="009543E1"/>
    <w:rsid w:val="00955AE1"/>
    <w:rsid w:val="00956114"/>
    <w:rsid w:val="00956C06"/>
    <w:rsid w:val="00957345"/>
    <w:rsid w:val="0095776B"/>
    <w:rsid w:val="009619D3"/>
    <w:rsid w:val="00962439"/>
    <w:rsid w:val="00962472"/>
    <w:rsid w:val="00962F88"/>
    <w:rsid w:val="00964A24"/>
    <w:rsid w:val="0096508B"/>
    <w:rsid w:val="0096621B"/>
    <w:rsid w:val="009665F3"/>
    <w:rsid w:val="00966614"/>
    <w:rsid w:val="0097165F"/>
    <w:rsid w:val="00971F7A"/>
    <w:rsid w:val="0097279F"/>
    <w:rsid w:val="0097316B"/>
    <w:rsid w:val="009750E5"/>
    <w:rsid w:val="009763F8"/>
    <w:rsid w:val="0097691D"/>
    <w:rsid w:val="00983495"/>
    <w:rsid w:val="00983931"/>
    <w:rsid w:val="00983D29"/>
    <w:rsid w:val="00987F0E"/>
    <w:rsid w:val="00991B2B"/>
    <w:rsid w:val="009933D7"/>
    <w:rsid w:val="00993DA0"/>
    <w:rsid w:val="0099587D"/>
    <w:rsid w:val="00996E3E"/>
    <w:rsid w:val="00997908"/>
    <w:rsid w:val="009A0941"/>
    <w:rsid w:val="009A12C8"/>
    <w:rsid w:val="009A1928"/>
    <w:rsid w:val="009A1B7C"/>
    <w:rsid w:val="009A2721"/>
    <w:rsid w:val="009A285B"/>
    <w:rsid w:val="009A33C3"/>
    <w:rsid w:val="009A346E"/>
    <w:rsid w:val="009A455A"/>
    <w:rsid w:val="009A55C5"/>
    <w:rsid w:val="009A7676"/>
    <w:rsid w:val="009A7F30"/>
    <w:rsid w:val="009B156C"/>
    <w:rsid w:val="009B17CC"/>
    <w:rsid w:val="009B3B6A"/>
    <w:rsid w:val="009B655C"/>
    <w:rsid w:val="009B73FE"/>
    <w:rsid w:val="009B775D"/>
    <w:rsid w:val="009C0967"/>
    <w:rsid w:val="009C09F6"/>
    <w:rsid w:val="009C0E05"/>
    <w:rsid w:val="009C1230"/>
    <w:rsid w:val="009C3906"/>
    <w:rsid w:val="009C4E7C"/>
    <w:rsid w:val="009C50A4"/>
    <w:rsid w:val="009C5BC1"/>
    <w:rsid w:val="009C6055"/>
    <w:rsid w:val="009D13BC"/>
    <w:rsid w:val="009D1585"/>
    <w:rsid w:val="009D46B2"/>
    <w:rsid w:val="009E3162"/>
    <w:rsid w:val="009E5333"/>
    <w:rsid w:val="009E5C7F"/>
    <w:rsid w:val="009E72F9"/>
    <w:rsid w:val="009E740D"/>
    <w:rsid w:val="009E7FD5"/>
    <w:rsid w:val="009F009E"/>
    <w:rsid w:val="009F07B7"/>
    <w:rsid w:val="009F15EE"/>
    <w:rsid w:val="009F20C6"/>
    <w:rsid w:val="009F2197"/>
    <w:rsid w:val="009F67F2"/>
    <w:rsid w:val="009F7433"/>
    <w:rsid w:val="00A00CE5"/>
    <w:rsid w:val="00A02C77"/>
    <w:rsid w:val="00A03591"/>
    <w:rsid w:val="00A03D22"/>
    <w:rsid w:val="00A03EBF"/>
    <w:rsid w:val="00A045E7"/>
    <w:rsid w:val="00A05703"/>
    <w:rsid w:val="00A059AF"/>
    <w:rsid w:val="00A075B5"/>
    <w:rsid w:val="00A10367"/>
    <w:rsid w:val="00A134E5"/>
    <w:rsid w:val="00A13982"/>
    <w:rsid w:val="00A14F11"/>
    <w:rsid w:val="00A15BD7"/>
    <w:rsid w:val="00A16825"/>
    <w:rsid w:val="00A16CC0"/>
    <w:rsid w:val="00A204B9"/>
    <w:rsid w:val="00A20B64"/>
    <w:rsid w:val="00A20F7B"/>
    <w:rsid w:val="00A245B9"/>
    <w:rsid w:val="00A24C03"/>
    <w:rsid w:val="00A26B88"/>
    <w:rsid w:val="00A27437"/>
    <w:rsid w:val="00A27AA0"/>
    <w:rsid w:val="00A31CE9"/>
    <w:rsid w:val="00A3546B"/>
    <w:rsid w:val="00A35C3A"/>
    <w:rsid w:val="00A36465"/>
    <w:rsid w:val="00A372F7"/>
    <w:rsid w:val="00A37B77"/>
    <w:rsid w:val="00A414B2"/>
    <w:rsid w:val="00A417A7"/>
    <w:rsid w:val="00A41D3A"/>
    <w:rsid w:val="00A42CBF"/>
    <w:rsid w:val="00A44EEA"/>
    <w:rsid w:val="00A45737"/>
    <w:rsid w:val="00A46BE4"/>
    <w:rsid w:val="00A47B37"/>
    <w:rsid w:val="00A47C12"/>
    <w:rsid w:val="00A50EC2"/>
    <w:rsid w:val="00A5179C"/>
    <w:rsid w:val="00A522DB"/>
    <w:rsid w:val="00A52554"/>
    <w:rsid w:val="00A535A4"/>
    <w:rsid w:val="00A54996"/>
    <w:rsid w:val="00A54BEF"/>
    <w:rsid w:val="00A54D29"/>
    <w:rsid w:val="00A5640D"/>
    <w:rsid w:val="00A57B4D"/>
    <w:rsid w:val="00A60061"/>
    <w:rsid w:val="00A61876"/>
    <w:rsid w:val="00A6215B"/>
    <w:rsid w:val="00A62C65"/>
    <w:rsid w:val="00A630FD"/>
    <w:rsid w:val="00A632EE"/>
    <w:rsid w:val="00A64B16"/>
    <w:rsid w:val="00A64F87"/>
    <w:rsid w:val="00A65E10"/>
    <w:rsid w:val="00A66784"/>
    <w:rsid w:val="00A66967"/>
    <w:rsid w:val="00A6715D"/>
    <w:rsid w:val="00A67EF9"/>
    <w:rsid w:val="00A71566"/>
    <w:rsid w:val="00A7191E"/>
    <w:rsid w:val="00A728C0"/>
    <w:rsid w:val="00A7405F"/>
    <w:rsid w:val="00A75C10"/>
    <w:rsid w:val="00A764F5"/>
    <w:rsid w:val="00A7661C"/>
    <w:rsid w:val="00A77367"/>
    <w:rsid w:val="00A7754A"/>
    <w:rsid w:val="00A77685"/>
    <w:rsid w:val="00A853A4"/>
    <w:rsid w:val="00A85518"/>
    <w:rsid w:val="00A85DA9"/>
    <w:rsid w:val="00A862CF"/>
    <w:rsid w:val="00A87446"/>
    <w:rsid w:val="00A9008D"/>
    <w:rsid w:val="00A92960"/>
    <w:rsid w:val="00A972DC"/>
    <w:rsid w:val="00AA052A"/>
    <w:rsid w:val="00AA1563"/>
    <w:rsid w:val="00AA1882"/>
    <w:rsid w:val="00AA1D30"/>
    <w:rsid w:val="00AA1F5F"/>
    <w:rsid w:val="00AA226E"/>
    <w:rsid w:val="00AA2DCF"/>
    <w:rsid w:val="00AA36A9"/>
    <w:rsid w:val="00AA4AE6"/>
    <w:rsid w:val="00AA5D42"/>
    <w:rsid w:val="00AA60F4"/>
    <w:rsid w:val="00AA674C"/>
    <w:rsid w:val="00AA71D7"/>
    <w:rsid w:val="00AA7BED"/>
    <w:rsid w:val="00AB126F"/>
    <w:rsid w:val="00AB177F"/>
    <w:rsid w:val="00AB392F"/>
    <w:rsid w:val="00AB46B5"/>
    <w:rsid w:val="00AB4D9D"/>
    <w:rsid w:val="00AB544E"/>
    <w:rsid w:val="00AB71E9"/>
    <w:rsid w:val="00AB7A06"/>
    <w:rsid w:val="00AC016E"/>
    <w:rsid w:val="00AC16EA"/>
    <w:rsid w:val="00AC35CA"/>
    <w:rsid w:val="00AC4DB9"/>
    <w:rsid w:val="00AC5206"/>
    <w:rsid w:val="00AC58B4"/>
    <w:rsid w:val="00AC5F55"/>
    <w:rsid w:val="00AD0873"/>
    <w:rsid w:val="00AD13C1"/>
    <w:rsid w:val="00AD30B6"/>
    <w:rsid w:val="00AD54CF"/>
    <w:rsid w:val="00AD615B"/>
    <w:rsid w:val="00AD7491"/>
    <w:rsid w:val="00AE1D3E"/>
    <w:rsid w:val="00AE6263"/>
    <w:rsid w:val="00AE6EB4"/>
    <w:rsid w:val="00AE75B5"/>
    <w:rsid w:val="00AF20A9"/>
    <w:rsid w:val="00AF2805"/>
    <w:rsid w:val="00AF331B"/>
    <w:rsid w:val="00AF36BE"/>
    <w:rsid w:val="00AF3DDB"/>
    <w:rsid w:val="00AF5071"/>
    <w:rsid w:val="00AF6D17"/>
    <w:rsid w:val="00AF6DF5"/>
    <w:rsid w:val="00AF717A"/>
    <w:rsid w:val="00AF74F8"/>
    <w:rsid w:val="00B0053D"/>
    <w:rsid w:val="00B00832"/>
    <w:rsid w:val="00B00D8C"/>
    <w:rsid w:val="00B01076"/>
    <w:rsid w:val="00B02531"/>
    <w:rsid w:val="00B02B00"/>
    <w:rsid w:val="00B03620"/>
    <w:rsid w:val="00B0528E"/>
    <w:rsid w:val="00B05D86"/>
    <w:rsid w:val="00B079E3"/>
    <w:rsid w:val="00B1078A"/>
    <w:rsid w:val="00B11486"/>
    <w:rsid w:val="00B14485"/>
    <w:rsid w:val="00B16F54"/>
    <w:rsid w:val="00B17F78"/>
    <w:rsid w:val="00B2094C"/>
    <w:rsid w:val="00B20C0E"/>
    <w:rsid w:val="00B22DFE"/>
    <w:rsid w:val="00B2310A"/>
    <w:rsid w:val="00B249DF"/>
    <w:rsid w:val="00B24E17"/>
    <w:rsid w:val="00B25A76"/>
    <w:rsid w:val="00B26D0D"/>
    <w:rsid w:val="00B318E1"/>
    <w:rsid w:val="00B33146"/>
    <w:rsid w:val="00B346FC"/>
    <w:rsid w:val="00B352E5"/>
    <w:rsid w:val="00B3586C"/>
    <w:rsid w:val="00B37270"/>
    <w:rsid w:val="00B3766B"/>
    <w:rsid w:val="00B414B3"/>
    <w:rsid w:val="00B42A1F"/>
    <w:rsid w:val="00B42F41"/>
    <w:rsid w:val="00B519B1"/>
    <w:rsid w:val="00B5203A"/>
    <w:rsid w:val="00B523C4"/>
    <w:rsid w:val="00B52669"/>
    <w:rsid w:val="00B52B4E"/>
    <w:rsid w:val="00B53692"/>
    <w:rsid w:val="00B54359"/>
    <w:rsid w:val="00B5486D"/>
    <w:rsid w:val="00B55BB5"/>
    <w:rsid w:val="00B55EB6"/>
    <w:rsid w:val="00B57EAC"/>
    <w:rsid w:val="00B614A4"/>
    <w:rsid w:val="00B61682"/>
    <w:rsid w:val="00B620D0"/>
    <w:rsid w:val="00B62237"/>
    <w:rsid w:val="00B62638"/>
    <w:rsid w:val="00B63665"/>
    <w:rsid w:val="00B64C59"/>
    <w:rsid w:val="00B66438"/>
    <w:rsid w:val="00B66AED"/>
    <w:rsid w:val="00B702BF"/>
    <w:rsid w:val="00B70568"/>
    <w:rsid w:val="00B71D8A"/>
    <w:rsid w:val="00B750D2"/>
    <w:rsid w:val="00B754E3"/>
    <w:rsid w:val="00B76AEE"/>
    <w:rsid w:val="00B820F5"/>
    <w:rsid w:val="00B83089"/>
    <w:rsid w:val="00B83235"/>
    <w:rsid w:val="00B85358"/>
    <w:rsid w:val="00B901FA"/>
    <w:rsid w:val="00B9119B"/>
    <w:rsid w:val="00B9260F"/>
    <w:rsid w:val="00B93850"/>
    <w:rsid w:val="00B94748"/>
    <w:rsid w:val="00B94A83"/>
    <w:rsid w:val="00B953AC"/>
    <w:rsid w:val="00B965BD"/>
    <w:rsid w:val="00B96BBF"/>
    <w:rsid w:val="00B96F1E"/>
    <w:rsid w:val="00BA1663"/>
    <w:rsid w:val="00BA22A2"/>
    <w:rsid w:val="00BA6981"/>
    <w:rsid w:val="00BA6D9D"/>
    <w:rsid w:val="00BA6EC3"/>
    <w:rsid w:val="00BB01D0"/>
    <w:rsid w:val="00BB0E15"/>
    <w:rsid w:val="00BB1201"/>
    <w:rsid w:val="00BB2A7A"/>
    <w:rsid w:val="00BB57ED"/>
    <w:rsid w:val="00BB73D3"/>
    <w:rsid w:val="00BB7E10"/>
    <w:rsid w:val="00BC10C8"/>
    <w:rsid w:val="00BC13E3"/>
    <w:rsid w:val="00BC40B9"/>
    <w:rsid w:val="00BC436B"/>
    <w:rsid w:val="00BC5553"/>
    <w:rsid w:val="00BC5608"/>
    <w:rsid w:val="00BC5984"/>
    <w:rsid w:val="00BC69F8"/>
    <w:rsid w:val="00BC70D3"/>
    <w:rsid w:val="00BD0EB6"/>
    <w:rsid w:val="00BD67F5"/>
    <w:rsid w:val="00BE0548"/>
    <w:rsid w:val="00BE167F"/>
    <w:rsid w:val="00BE1FBB"/>
    <w:rsid w:val="00BE479A"/>
    <w:rsid w:val="00BE54C3"/>
    <w:rsid w:val="00BE5E6A"/>
    <w:rsid w:val="00BE625D"/>
    <w:rsid w:val="00BE7208"/>
    <w:rsid w:val="00BE7433"/>
    <w:rsid w:val="00BE752E"/>
    <w:rsid w:val="00BE7E0A"/>
    <w:rsid w:val="00BF2A31"/>
    <w:rsid w:val="00BF3CD2"/>
    <w:rsid w:val="00BF559A"/>
    <w:rsid w:val="00BF5FB2"/>
    <w:rsid w:val="00BF7E26"/>
    <w:rsid w:val="00C0058B"/>
    <w:rsid w:val="00C010DA"/>
    <w:rsid w:val="00C02A7F"/>
    <w:rsid w:val="00C032DF"/>
    <w:rsid w:val="00C041FF"/>
    <w:rsid w:val="00C04E55"/>
    <w:rsid w:val="00C07810"/>
    <w:rsid w:val="00C07F84"/>
    <w:rsid w:val="00C10229"/>
    <w:rsid w:val="00C104AE"/>
    <w:rsid w:val="00C11107"/>
    <w:rsid w:val="00C16373"/>
    <w:rsid w:val="00C16B98"/>
    <w:rsid w:val="00C17AFC"/>
    <w:rsid w:val="00C2056D"/>
    <w:rsid w:val="00C20E8A"/>
    <w:rsid w:val="00C216C9"/>
    <w:rsid w:val="00C21F63"/>
    <w:rsid w:val="00C22334"/>
    <w:rsid w:val="00C22FAF"/>
    <w:rsid w:val="00C2335A"/>
    <w:rsid w:val="00C23673"/>
    <w:rsid w:val="00C242D6"/>
    <w:rsid w:val="00C25236"/>
    <w:rsid w:val="00C255C9"/>
    <w:rsid w:val="00C2582E"/>
    <w:rsid w:val="00C26AF2"/>
    <w:rsid w:val="00C26BC4"/>
    <w:rsid w:val="00C26D46"/>
    <w:rsid w:val="00C27BF6"/>
    <w:rsid w:val="00C30D6E"/>
    <w:rsid w:val="00C31BB3"/>
    <w:rsid w:val="00C31DC7"/>
    <w:rsid w:val="00C31EBC"/>
    <w:rsid w:val="00C35334"/>
    <w:rsid w:val="00C3568F"/>
    <w:rsid w:val="00C35702"/>
    <w:rsid w:val="00C35EC3"/>
    <w:rsid w:val="00C36010"/>
    <w:rsid w:val="00C376FB"/>
    <w:rsid w:val="00C402F4"/>
    <w:rsid w:val="00C4144A"/>
    <w:rsid w:val="00C41F49"/>
    <w:rsid w:val="00C43B32"/>
    <w:rsid w:val="00C43BF2"/>
    <w:rsid w:val="00C43DF3"/>
    <w:rsid w:val="00C43F5E"/>
    <w:rsid w:val="00C44A68"/>
    <w:rsid w:val="00C44E0A"/>
    <w:rsid w:val="00C46DCF"/>
    <w:rsid w:val="00C47227"/>
    <w:rsid w:val="00C47F07"/>
    <w:rsid w:val="00C504A1"/>
    <w:rsid w:val="00C508F9"/>
    <w:rsid w:val="00C50F86"/>
    <w:rsid w:val="00C52787"/>
    <w:rsid w:val="00C53E4D"/>
    <w:rsid w:val="00C54355"/>
    <w:rsid w:val="00C547D5"/>
    <w:rsid w:val="00C55C56"/>
    <w:rsid w:val="00C57025"/>
    <w:rsid w:val="00C62CA1"/>
    <w:rsid w:val="00C66EEB"/>
    <w:rsid w:val="00C67B98"/>
    <w:rsid w:val="00C71640"/>
    <w:rsid w:val="00C72578"/>
    <w:rsid w:val="00C727C4"/>
    <w:rsid w:val="00C7450A"/>
    <w:rsid w:val="00C76479"/>
    <w:rsid w:val="00C77C12"/>
    <w:rsid w:val="00C810D8"/>
    <w:rsid w:val="00C81135"/>
    <w:rsid w:val="00C84A6C"/>
    <w:rsid w:val="00C9019C"/>
    <w:rsid w:val="00C90D05"/>
    <w:rsid w:val="00C91663"/>
    <w:rsid w:val="00C947EA"/>
    <w:rsid w:val="00C96F07"/>
    <w:rsid w:val="00C97567"/>
    <w:rsid w:val="00CA069C"/>
    <w:rsid w:val="00CA24EE"/>
    <w:rsid w:val="00CA3E42"/>
    <w:rsid w:val="00CA46DA"/>
    <w:rsid w:val="00CA5D9B"/>
    <w:rsid w:val="00CA60DF"/>
    <w:rsid w:val="00CA6263"/>
    <w:rsid w:val="00CA62CE"/>
    <w:rsid w:val="00CA636C"/>
    <w:rsid w:val="00CA7CB2"/>
    <w:rsid w:val="00CA7E39"/>
    <w:rsid w:val="00CA7EF2"/>
    <w:rsid w:val="00CB097D"/>
    <w:rsid w:val="00CB47AB"/>
    <w:rsid w:val="00CB6327"/>
    <w:rsid w:val="00CB67BD"/>
    <w:rsid w:val="00CC22DF"/>
    <w:rsid w:val="00CC2EF4"/>
    <w:rsid w:val="00CC515D"/>
    <w:rsid w:val="00CC5CF7"/>
    <w:rsid w:val="00CC6B70"/>
    <w:rsid w:val="00CC7C32"/>
    <w:rsid w:val="00CD01C6"/>
    <w:rsid w:val="00CD01EE"/>
    <w:rsid w:val="00CD0B69"/>
    <w:rsid w:val="00CD1EED"/>
    <w:rsid w:val="00CD4D92"/>
    <w:rsid w:val="00CD5009"/>
    <w:rsid w:val="00CE158C"/>
    <w:rsid w:val="00CE18B3"/>
    <w:rsid w:val="00CE1E6F"/>
    <w:rsid w:val="00CE36BE"/>
    <w:rsid w:val="00CE4C28"/>
    <w:rsid w:val="00CE508D"/>
    <w:rsid w:val="00CF1B56"/>
    <w:rsid w:val="00CF2055"/>
    <w:rsid w:val="00CF33A6"/>
    <w:rsid w:val="00CF3764"/>
    <w:rsid w:val="00CF44B2"/>
    <w:rsid w:val="00CF5782"/>
    <w:rsid w:val="00CF5A56"/>
    <w:rsid w:val="00CF720B"/>
    <w:rsid w:val="00D00072"/>
    <w:rsid w:val="00D01EEA"/>
    <w:rsid w:val="00D03066"/>
    <w:rsid w:val="00D05B7B"/>
    <w:rsid w:val="00D0661C"/>
    <w:rsid w:val="00D1003D"/>
    <w:rsid w:val="00D1015D"/>
    <w:rsid w:val="00D101D9"/>
    <w:rsid w:val="00D11134"/>
    <w:rsid w:val="00D11B4C"/>
    <w:rsid w:val="00D123FE"/>
    <w:rsid w:val="00D13B13"/>
    <w:rsid w:val="00D1681A"/>
    <w:rsid w:val="00D1690A"/>
    <w:rsid w:val="00D20330"/>
    <w:rsid w:val="00D20F2E"/>
    <w:rsid w:val="00D211F9"/>
    <w:rsid w:val="00D23E0F"/>
    <w:rsid w:val="00D24A0F"/>
    <w:rsid w:val="00D25DC7"/>
    <w:rsid w:val="00D26C8F"/>
    <w:rsid w:val="00D2765F"/>
    <w:rsid w:val="00D27B8F"/>
    <w:rsid w:val="00D303B1"/>
    <w:rsid w:val="00D30FDC"/>
    <w:rsid w:val="00D31A94"/>
    <w:rsid w:val="00D33778"/>
    <w:rsid w:val="00D33D60"/>
    <w:rsid w:val="00D33F70"/>
    <w:rsid w:val="00D33F85"/>
    <w:rsid w:val="00D34025"/>
    <w:rsid w:val="00D3493F"/>
    <w:rsid w:val="00D35E4F"/>
    <w:rsid w:val="00D36523"/>
    <w:rsid w:val="00D37E3B"/>
    <w:rsid w:val="00D465AD"/>
    <w:rsid w:val="00D46F16"/>
    <w:rsid w:val="00D47C49"/>
    <w:rsid w:val="00D506BC"/>
    <w:rsid w:val="00D51DAB"/>
    <w:rsid w:val="00D51FA4"/>
    <w:rsid w:val="00D5266F"/>
    <w:rsid w:val="00D52AC2"/>
    <w:rsid w:val="00D52AE2"/>
    <w:rsid w:val="00D53610"/>
    <w:rsid w:val="00D53628"/>
    <w:rsid w:val="00D548F3"/>
    <w:rsid w:val="00D554D6"/>
    <w:rsid w:val="00D5667A"/>
    <w:rsid w:val="00D56FB2"/>
    <w:rsid w:val="00D6091D"/>
    <w:rsid w:val="00D60C07"/>
    <w:rsid w:val="00D63CC3"/>
    <w:rsid w:val="00D649E7"/>
    <w:rsid w:val="00D652C0"/>
    <w:rsid w:val="00D66B83"/>
    <w:rsid w:val="00D66EE4"/>
    <w:rsid w:val="00D67142"/>
    <w:rsid w:val="00D6738D"/>
    <w:rsid w:val="00D67D3D"/>
    <w:rsid w:val="00D7046E"/>
    <w:rsid w:val="00D72C7F"/>
    <w:rsid w:val="00D759BB"/>
    <w:rsid w:val="00D75A26"/>
    <w:rsid w:val="00D75BC6"/>
    <w:rsid w:val="00D76C7A"/>
    <w:rsid w:val="00D76C9F"/>
    <w:rsid w:val="00D76EBD"/>
    <w:rsid w:val="00D76EF7"/>
    <w:rsid w:val="00D77457"/>
    <w:rsid w:val="00D776F1"/>
    <w:rsid w:val="00D80372"/>
    <w:rsid w:val="00D80532"/>
    <w:rsid w:val="00D805A3"/>
    <w:rsid w:val="00D80A7F"/>
    <w:rsid w:val="00D80F87"/>
    <w:rsid w:val="00D82594"/>
    <w:rsid w:val="00D82BB4"/>
    <w:rsid w:val="00D84310"/>
    <w:rsid w:val="00D860F3"/>
    <w:rsid w:val="00D87261"/>
    <w:rsid w:val="00D907A2"/>
    <w:rsid w:val="00D91270"/>
    <w:rsid w:val="00D91A67"/>
    <w:rsid w:val="00D93CBA"/>
    <w:rsid w:val="00D96226"/>
    <w:rsid w:val="00D96C7E"/>
    <w:rsid w:val="00DA1944"/>
    <w:rsid w:val="00DA45DE"/>
    <w:rsid w:val="00DA4D2F"/>
    <w:rsid w:val="00DA595F"/>
    <w:rsid w:val="00DA7C28"/>
    <w:rsid w:val="00DB3154"/>
    <w:rsid w:val="00DB5559"/>
    <w:rsid w:val="00DB6F58"/>
    <w:rsid w:val="00DB7019"/>
    <w:rsid w:val="00DB78CE"/>
    <w:rsid w:val="00DC066F"/>
    <w:rsid w:val="00DC09DB"/>
    <w:rsid w:val="00DC10C5"/>
    <w:rsid w:val="00DC344F"/>
    <w:rsid w:val="00DC5C61"/>
    <w:rsid w:val="00DC6BAA"/>
    <w:rsid w:val="00DC75B8"/>
    <w:rsid w:val="00DD1A8D"/>
    <w:rsid w:val="00DD7078"/>
    <w:rsid w:val="00DD73BB"/>
    <w:rsid w:val="00DE15B8"/>
    <w:rsid w:val="00DE1805"/>
    <w:rsid w:val="00DE4D2B"/>
    <w:rsid w:val="00DE5833"/>
    <w:rsid w:val="00DE5BE6"/>
    <w:rsid w:val="00DE64C9"/>
    <w:rsid w:val="00DE6EBA"/>
    <w:rsid w:val="00DE7CFB"/>
    <w:rsid w:val="00DF0E87"/>
    <w:rsid w:val="00DF2E94"/>
    <w:rsid w:val="00DF5FB0"/>
    <w:rsid w:val="00DF6D20"/>
    <w:rsid w:val="00E018FF"/>
    <w:rsid w:val="00E026A8"/>
    <w:rsid w:val="00E035AF"/>
    <w:rsid w:val="00E03A97"/>
    <w:rsid w:val="00E03DE3"/>
    <w:rsid w:val="00E04C90"/>
    <w:rsid w:val="00E04D0B"/>
    <w:rsid w:val="00E06CD3"/>
    <w:rsid w:val="00E07186"/>
    <w:rsid w:val="00E079E8"/>
    <w:rsid w:val="00E125B6"/>
    <w:rsid w:val="00E1309C"/>
    <w:rsid w:val="00E13B2A"/>
    <w:rsid w:val="00E14960"/>
    <w:rsid w:val="00E14B01"/>
    <w:rsid w:val="00E14E1D"/>
    <w:rsid w:val="00E15DE3"/>
    <w:rsid w:val="00E16738"/>
    <w:rsid w:val="00E22514"/>
    <w:rsid w:val="00E2430D"/>
    <w:rsid w:val="00E24CA3"/>
    <w:rsid w:val="00E24DC1"/>
    <w:rsid w:val="00E253ED"/>
    <w:rsid w:val="00E2609A"/>
    <w:rsid w:val="00E26B95"/>
    <w:rsid w:val="00E27A04"/>
    <w:rsid w:val="00E310DA"/>
    <w:rsid w:val="00E321DC"/>
    <w:rsid w:val="00E33165"/>
    <w:rsid w:val="00E33B65"/>
    <w:rsid w:val="00E33B6D"/>
    <w:rsid w:val="00E354BC"/>
    <w:rsid w:val="00E35DB5"/>
    <w:rsid w:val="00E36855"/>
    <w:rsid w:val="00E40542"/>
    <w:rsid w:val="00E41CE5"/>
    <w:rsid w:val="00E42252"/>
    <w:rsid w:val="00E428B4"/>
    <w:rsid w:val="00E43330"/>
    <w:rsid w:val="00E43A37"/>
    <w:rsid w:val="00E47EF1"/>
    <w:rsid w:val="00E50E16"/>
    <w:rsid w:val="00E50FDF"/>
    <w:rsid w:val="00E52D59"/>
    <w:rsid w:val="00E54CE6"/>
    <w:rsid w:val="00E550B6"/>
    <w:rsid w:val="00E558CC"/>
    <w:rsid w:val="00E62EA5"/>
    <w:rsid w:val="00E6474A"/>
    <w:rsid w:val="00E663CC"/>
    <w:rsid w:val="00E70333"/>
    <w:rsid w:val="00E71A71"/>
    <w:rsid w:val="00E7394F"/>
    <w:rsid w:val="00E73A7E"/>
    <w:rsid w:val="00E74FF0"/>
    <w:rsid w:val="00E760CF"/>
    <w:rsid w:val="00E7772D"/>
    <w:rsid w:val="00E8019E"/>
    <w:rsid w:val="00E805B0"/>
    <w:rsid w:val="00E80EF4"/>
    <w:rsid w:val="00E80FDB"/>
    <w:rsid w:val="00E8102E"/>
    <w:rsid w:val="00E82300"/>
    <w:rsid w:val="00E84443"/>
    <w:rsid w:val="00E84C4F"/>
    <w:rsid w:val="00E906C7"/>
    <w:rsid w:val="00E91B6D"/>
    <w:rsid w:val="00E92C6F"/>
    <w:rsid w:val="00E9516F"/>
    <w:rsid w:val="00E9641D"/>
    <w:rsid w:val="00E96783"/>
    <w:rsid w:val="00E968B6"/>
    <w:rsid w:val="00E97A34"/>
    <w:rsid w:val="00EA1DED"/>
    <w:rsid w:val="00EA29B0"/>
    <w:rsid w:val="00EA2EB0"/>
    <w:rsid w:val="00EA3D78"/>
    <w:rsid w:val="00EA630C"/>
    <w:rsid w:val="00EA6890"/>
    <w:rsid w:val="00EA7F93"/>
    <w:rsid w:val="00EB068F"/>
    <w:rsid w:val="00EB0AA3"/>
    <w:rsid w:val="00EB30E3"/>
    <w:rsid w:val="00EB4FB6"/>
    <w:rsid w:val="00EB55D0"/>
    <w:rsid w:val="00EB5F76"/>
    <w:rsid w:val="00EB6CD5"/>
    <w:rsid w:val="00EB6FF7"/>
    <w:rsid w:val="00EC565C"/>
    <w:rsid w:val="00EC6D36"/>
    <w:rsid w:val="00EC6FC2"/>
    <w:rsid w:val="00ED66AC"/>
    <w:rsid w:val="00ED69BA"/>
    <w:rsid w:val="00ED6FFB"/>
    <w:rsid w:val="00ED710A"/>
    <w:rsid w:val="00ED7858"/>
    <w:rsid w:val="00ED7DFF"/>
    <w:rsid w:val="00EE0E8F"/>
    <w:rsid w:val="00EE0F24"/>
    <w:rsid w:val="00EE16BB"/>
    <w:rsid w:val="00EE1D16"/>
    <w:rsid w:val="00EE2819"/>
    <w:rsid w:val="00EE5EE1"/>
    <w:rsid w:val="00EE6175"/>
    <w:rsid w:val="00EF0160"/>
    <w:rsid w:val="00EF03FB"/>
    <w:rsid w:val="00EF11FC"/>
    <w:rsid w:val="00EF1E73"/>
    <w:rsid w:val="00EF28F7"/>
    <w:rsid w:val="00EF2A3E"/>
    <w:rsid w:val="00EF2F5D"/>
    <w:rsid w:val="00EF3F22"/>
    <w:rsid w:val="00EF3FE2"/>
    <w:rsid w:val="00EF4632"/>
    <w:rsid w:val="00EF6717"/>
    <w:rsid w:val="00EF6BF6"/>
    <w:rsid w:val="00EF763D"/>
    <w:rsid w:val="00F02A48"/>
    <w:rsid w:val="00F02D3B"/>
    <w:rsid w:val="00F02EE9"/>
    <w:rsid w:val="00F04409"/>
    <w:rsid w:val="00F04583"/>
    <w:rsid w:val="00F0694C"/>
    <w:rsid w:val="00F0787A"/>
    <w:rsid w:val="00F126AD"/>
    <w:rsid w:val="00F149C3"/>
    <w:rsid w:val="00F15BE1"/>
    <w:rsid w:val="00F2044D"/>
    <w:rsid w:val="00F21CB6"/>
    <w:rsid w:val="00F2291D"/>
    <w:rsid w:val="00F22CEE"/>
    <w:rsid w:val="00F25242"/>
    <w:rsid w:val="00F25BB0"/>
    <w:rsid w:val="00F25D4C"/>
    <w:rsid w:val="00F262B2"/>
    <w:rsid w:val="00F26352"/>
    <w:rsid w:val="00F30C0C"/>
    <w:rsid w:val="00F32034"/>
    <w:rsid w:val="00F33D6F"/>
    <w:rsid w:val="00F3536A"/>
    <w:rsid w:val="00F37C44"/>
    <w:rsid w:val="00F37D1C"/>
    <w:rsid w:val="00F40CD9"/>
    <w:rsid w:val="00F41A09"/>
    <w:rsid w:val="00F41FFE"/>
    <w:rsid w:val="00F4475A"/>
    <w:rsid w:val="00F44F78"/>
    <w:rsid w:val="00F4598D"/>
    <w:rsid w:val="00F45CFD"/>
    <w:rsid w:val="00F46D40"/>
    <w:rsid w:val="00F50191"/>
    <w:rsid w:val="00F54BAF"/>
    <w:rsid w:val="00F56CFB"/>
    <w:rsid w:val="00F61308"/>
    <w:rsid w:val="00F61E5A"/>
    <w:rsid w:val="00F62341"/>
    <w:rsid w:val="00F6354A"/>
    <w:rsid w:val="00F637BE"/>
    <w:rsid w:val="00F63D07"/>
    <w:rsid w:val="00F63DB1"/>
    <w:rsid w:val="00F6611C"/>
    <w:rsid w:val="00F668EF"/>
    <w:rsid w:val="00F706A5"/>
    <w:rsid w:val="00F7110B"/>
    <w:rsid w:val="00F74A13"/>
    <w:rsid w:val="00F75FF7"/>
    <w:rsid w:val="00F761B0"/>
    <w:rsid w:val="00F8010C"/>
    <w:rsid w:val="00F80B99"/>
    <w:rsid w:val="00F80C8B"/>
    <w:rsid w:val="00F810B9"/>
    <w:rsid w:val="00F81777"/>
    <w:rsid w:val="00F83A78"/>
    <w:rsid w:val="00F85216"/>
    <w:rsid w:val="00F86078"/>
    <w:rsid w:val="00F8732D"/>
    <w:rsid w:val="00F8784E"/>
    <w:rsid w:val="00F91268"/>
    <w:rsid w:val="00F914A6"/>
    <w:rsid w:val="00F914CD"/>
    <w:rsid w:val="00F94CDF"/>
    <w:rsid w:val="00F96227"/>
    <w:rsid w:val="00F962C0"/>
    <w:rsid w:val="00F97021"/>
    <w:rsid w:val="00F972C8"/>
    <w:rsid w:val="00F97AC5"/>
    <w:rsid w:val="00FA0CCF"/>
    <w:rsid w:val="00FA24A5"/>
    <w:rsid w:val="00FA43E7"/>
    <w:rsid w:val="00FB0D04"/>
    <w:rsid w:val="00FB1C6C"/>
    <w:rsid w:val="00FB2C81"/>
    <w:rsid w:val="00FB448C"/>
    <w:rsid w:val="00FB7654"/>
    <w:rsid w:val="00FB7EE3"/>
    <w:rsid w:val="00FC22BD"/>
    <w:rsid w:val="00FC289D"/>
    <w:rsid w:val="00FC2CCD"/>
    <w:rsid w:val="00FC3557"/>
    <w:rsid w:val="00FC444B"/>
    <w:rsid w:val="00FC67EA"/>
    <w:rsid w:val="00FC6943"/>
    <w:rsid w:val="00FC6B4F"/>
    <w:rsid w:val="00FC6CD6"/>
    <w:rsid w:val="00FC79F9"/>
    <w:rsid w:val="00FD062A"/>
    <w:rsid w:val="00FD17AD"/>
    <w:rsid w:val="00FD1897"/>
    <w:rsid w:val="00FD3BF0"/>
    <w:rsid w:val="00FD456C"/>
    <w:rsid w:val="00FD4BD0"/>
    <w:rsid w:val="00FD54FE"/>
    <w:rsid w:val="00FD7B26"/>
    <w:rsid w:val="00FE0AA0"/>
    <w:rsid w:val="00FE1B7B"/>
    <w:rsid w:val="00FE1C0A"/>
    <w:rsid w:val="00FE1F71"/>
    <w:rsid w:val="00FE2D1A"/>
    <w:rsid w:val="00FE5ED9"/>
    <w:rsid w:val="00FE6FD7"/>
    <w:rsid w:val="00FE7880"/>
    <w:rsid w:val="00FF07C2"/>
    <w:rsid w:val="00FF1911"/>
    <w:rsid w:val="00FF20F2"/>
    <w:rsid w:val="00FF25F2"/>
    <w:rsid w:val="00FF295E"/>
    <w:rsid w:val="00FF33D6"/>
    <w:rsid w:val="00FF5013"/>
    <w:rsid w:val="00FF541D"/>
    <w:rsid w:val="00FF6100"/>
    <w:rsid w:val="00FF6619"/>
    <w:rsid w:val="00FF6E1B"/>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29494860"/>
  <w15:docId w15:val="{9BA58D13-6B6B-4761-8D69-38506E5B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557"/>
  </w:style>
  <w:style w:type="paragraph" w:styleId="Ttulo1">
    <w:name w:val="heading 1"/>
    <w:basedOn w:val="Normal"/>
    <w:next w:val="Normal"/>
    <w:link w:val="Ttulo1Char"/>
    <w:qFormat/>
    <w:rsid w:val="00FC3557"/>
    <w:pPr>
      <w:keepNext/>
      <w:jc w:val="both"/>
      <w:outlineLvl w:val="0"/>
    </w:pPr>
    <w:rPr>
      <w:rFonts w:ascii="Arial" w:hAnsi="Arial"/>
      <w:sz w:val="24"/>
    </w:rPr>
  </w:style>
  <w:style w:type="paragraph" w:styleId="Ttulo2">
    <w:name w:val="heading 2"/>
    <w:basedOn w:val="Normal"/>
    <w:next w:val="Normal"/>
    <w:link w:val="Ttulo2Char"/>
    <w:qFormat/>
    <w:rsid w:val="00FC3557"/>
    <w:pPr>
      <w:keepNext/>
      <w:jc w:val="right"/>
      <w:outlineLvl w:val="1"/>
    </w:pPr>
    <w:rPr>
      <w:rFonts w:ascii="Arial" w:hAnsi="Arial"/>
      <w:sz w:val="24"/>
    </w:rPr>
  </w:style>
  <w:style w:type="paragraph" w:styleId="Ttulo3">
    <w:name w:val="heading 3"/>
    <w:basedOn w:val="Normal"/>
    <w:next w:val="Normal"/>
    <w:link w:val="Ttulo3Char"/>
    <w:qFormat/>
    <w:rsid w:val="00FC3557"/>
    <w:pPr>
      <w:keepNext/>
      <w:jc w:val="both"/>
      <w:outlineLvl w:val="2"/>
    </w:pPr>
    <w:rPr>
      <w:rFonts w:ascii="Arial" w:hAnsi="Arial"/>
      <w:b/>
      <w:sz w:val="24"/>
    </w:rPr>
  </w:style>
  <w:style w:type="paragraph" w:styleId="Ttulo4">
    <w:name w:val="heading 4"/>
    <w:basedOn w:val="Normal"/>
    <w:next w:val="Normal"/>
    <w:link w:val="Ttulo4Char"/>
    <w:qFormat/>
    <w:rsid w:val="00FC3557"/>
    <w:pPr>
      <w:keepNext/>
      <w:tabs>
        <w:tab w:val="left" w:pos="748"/>
      </w:tabs>
      <w:jc w:val="both"/>
      <w:outlineLvl w:val="3"/>
    </w:pPr>
    <w:rPr>
      <w:rFonts w:ascii="Arial" w:hAnsi="Arial"/>
      <w:b/>
      <w:sz w:val="24"/>
      <w:u w:val="single"/>
    </w:rPr>
  </w:style>
  <w:style w:type="paragraph" w:styleId="Ttulo5">
    <w:name w:val="heading 5"/>
    <w:basedOn w:val="Normal"/>
    <w:next w:val="Normal"/>
    <w:qFormat/>
    <w:rsid w:val="00FC3557"/>
    <w:pPr>
      <w:tabs>
        <w:tab w:val="num" w:pos="360"/>
      </w:tabs>
      <w:spacing w:before="240" w:after="60"/>
      <w:ind w:left="360" w:hanging="360"/>
      <w:outlineLvl w:val="4"/>
    </w:pPr>
    <w:rPr>
      <w:sz w:val="22"/>
    </w:rPr>
  </w:style>
  <w:style w:type="paragraph" w:styleId="Ttulo6">
    <w:name w:val="heading 6"/>
    <w:basedOn w:val="Normal"/>
    <w:next w:val="Normal"/>
    <w:link w:val="Ttulo6Char"/>
    <w:qFormat/>
    <w:rsid w:val="00FC3557"/>
    <w:pPr>
      <w:tabs>
        <w:tab w:val="num" w:pos="360"/>
      </w:tabs>
      <w:spacing w:before="240" w:after="60"/>
      <w:ind w:left="360" w:hanging="360"/>
      <w:outlineLvl w:val="5"/>
    </w:pPr>
    <w:rPr>
      <w:i/>
      <w:sz w:val="22"/>
    </w:rPr>
  </w:style>
  <w:style w:type="paragraph" w:styleId="Ttulo7">
    <w:name w:val="heading 7"/>
    <w:basedOn w:val="Normal"/>
    <w:next w:val="Normal"/>
    <w:link w:val="Ttulo7Char"/>
    <w:qFormat/>
    <w:rsid w:val="00FC3557"/>
    <w:pPr>
      <w:tabs>
        <w:tab w:val="num" w:pos="360"/>
      </w:tabs>
      <w:spacing w:before="240" w:after="60"/>
      <w:ind w:left="360" w:hanging="360"/>
      <w:outlineLvl w:val="6"/>
    </w:pPr>
    <w:rPr>
      <w:rFonts w:ascii="Arial" w:hAnsi="Arial"/>
    </w:rPr>
  </w:style>
  <w:style w:type="paragraph" w:styleId="Ttulo8">
    <w:name w:val="heading 8"/>
    <w:basedOn w:val="Normal"/>
    <w:next w:val="Normal"/>
    <w:qFormat/>
    <w:rsid w:val="00FC3557"/>
    <w:pPr>
      <w:tabs>
        <w:tab w:val="num" w:pos="360"/>
      </w:tabs>
      <w:spacing w:before="240" w:after="60"/>
      <w:ind w:left="360" w:hanging="360"/>
      <w:outlineLvl w:val="7"/>
    </w:pPr>
    <w:rPr>
      <w:rFonts w:ascii="Arial" w:hAnsi="Arial"/>
      <w:i/>
    </w:rPr>
  </w:style>
  <w:style w:type="paragraph" w:styleId="Ttulo9">
    <w:name w:val="heading 9"/>
    <w:basedOn w:val="Normal"/>
    <w:next w:val="Normal"/>
    <w:qFormat/>
    <w:rsid w:val="00FC3557"/>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C3557"/>
    <w:pPr>
      <w:jc w:val="both"/>
    </w:pPr>
    <w:rPr>
      <w:rFonts w:ascii="Arial" w:hAnsi="Arial"/>
      <w:sz w:val="24"/>
    </w:rPr>
  </w:style>
  <w:style w:type="character" w:customStyle="1" w:styleId="CorpodetextoChar">
    <w:name w:val="Corpo de texto Char"/>
    <w:link w:val="Corpodetexto"/>
    <w:rsid w:val="00FC3557"/>
    <w:rPr>
      <w:rFonts w:ascii="Arial" w:hAnsi="Arial"/>
      <w:sz w:val="24"/>
      <w:lang w:val="pt-BR" w:eastAsia="pt-BR" w:bidi="ar-SA"/>
    </w:rPr>
  </w:style>
  <w:style w:type="paragraph" w:styleId="Ttulo">
    <w:name w:val="Title"/>
    <w:basedOn w:val="Normal"/>
    <w:link w:val="TtuloChar"/>
    <w:qFormat/>
    <w:rsid w:val="00FC3557"/>
    <w:pPr>
      <w:jc w:val="center"/>
    </w:pPr>
    <w:rPr>
      <w:rFonts w:ascii="Arial" w:hAnsi="Arial"/>
      <w:b/>
      <w:sz w:val="24"/>
    </w:rPr>
  </w:style>
  <w:style w:type="paragraph" w:styleId="Recuodecorpodetexto">
    <w:name w:val="Body Text Indent"/>
    <w:basedOn w:val="Normal"/>
    <w:link w:val="RecuodecorpodetextoChar"/>
    <w:rsid w:val="00FC3557"/>
    <w:pPr>
      <w:ind w:firstLine="360"/>
      <w:jc w:val="both"/>
    </w:pPr>
    <w:rPr>
      <w:rFonts w:ascii="Arial" w:hAnsi="Arial"/>
      <w:sz w:val="24"/>
    </w:rPr>
  </w:style>
  <w:style w:type="character" w:customStyle="1" w:styleId="RecuodecorpodetextoChar">
    <w:name w:val="Recuo de corpo de texto Char"/>
    <w:link w:val="Recuodecorpodetexto"/>
    <w:rsid w:val="00FC3557"/>
    <w:rPr>
      <w:rFonts w:ascii="Arial" w:hAnsi="Arial"/>
      <w:sz w:val="24"/>
      <w:lang w:val="pt-BR" w:eastAsia="pt-BR" w:bidi="ar-SA"/>
    </w:rPr>
  </w:style>
  <w:style w:type="paragraph" w:styleId="MapadoDocumento">
    <w:name w:val="Document Map"/>
    <w:basedOn w:val="Normal"/>
    <w:semiHidden/>
    <w:rsid w:val="00FC3557"/>
    <w:pPr>
      <w:shd w:val="clear" w:color="auto" w:fill="000080"/>
    </w:pPr>
    <w:rPr>
      <w:rFonts w:ascii="Tahoma" w:hAnsi="Tahoma"/>
    </w:rPr>
  </w:style>
  <w:style w:type="paragraph" w:styleId="NormalWeb">
    <w:name w:val="Normal (Web)"/>
    <w:basedOn w:val="Normal"/>
    <w:rsid w:val="00FC3557"/>
    <w:pPr>
      <w:spacing w:before="100" w:after="100"/>
    </w:pPr>
    <w:rPr>
      <w:sz w:val="24"/>
    </w:rPr>
  </w:style>
  <w:style w:type="paragraph" w:styleId="Corpodetexto2">
    <w:name w:val="Body Text 2"/>
    <w:basedOn w:val="Normal"/>
    <w:link w:val="Corpodetexto2Char"/>
    <w:rsid w:val="00FC3557"/>
    <w:pPr>
      <w:jc w:val="both"/>
    </w:pPr>
    <w:rPr>
      <w:rFonts w:ascii="Arial" w:hAnsi="Arial"/>
      <w:b/>
      <w:sz w:val="24"/>
    </w:rPr>
  </w:style>
  <w:style w:type="paragraph" w:styleId="Recuodecorpodetexto2">
    <w:name w:val="Body Text Indent 2"/>
    <w:basedOn w:val="Normal"/>
    <w:link w:val="Recuodecorpodetexto2Char"/>
    <w:rsid w:val="00FC3557"/>
    <w:pPr>
      <w:ind w:firstLine="708"/>
      <w:jc w:val="both"/>
    </w:pPr>
    <w:rPr>
      <w:rFonts w:ascii="Arial" w:hAnsi="Arial"/>
      <w:sz w:val="24"/>
    </w:rPr>
  </w:style>
  <w:style w:type="paragraph" w:styleId="Recuodecorpodetexto3">
    <w:name w:val="Body Text Indent 3"/>
    <w:basedOn w:val="Normal"/>
    <w:link w:val="Recuodecorpodetexto3Char"/>
    <w:rsid w:val="00FC3557"/>
    <w:pPr>
      <w:autoSpaceDE w:val="0"/>
      <w:autoSpaceDN w:val="0"/>
      <w:adjustRightInd w:val="0"/>
      <w:ind w:firstLine="709"/>
      <w:jc w:val="both"/>
    </w:pPr>
    <w:rPr>
      <w:rFonts w:ascii="Arial" w:hAnsi="Arial"/>
      <w:color w:val="000000"/>
      <w:sz w:val="24"/>
    </w:rPr>
  </w:style>
  <w:style w:type="paragraph" w:styleId="Corpodetexto3">
    <w:name w:val="Body Text 3"/>
    <w:basedOn w:val="Normal"/>
    <w:link w:val="Corpodetexto3Char"/>
    <w:rsid w:val="00FC3557"/>
    <w:rPr>
      <w:sz w:val="24"/>
    </w:rPr>
  </w:style>
  <w:style w:type="paragraph" w:styleId="Textodenotaderodap">
    <w:name w:val="footnote text"/>
    <w:basedOn w:val="Normal"/>
    <w:link w:val="TextodenotaderodapChar"/>
    <w:rsid w:val="00FC3557"/>
  </w:style>
  <w:style w:type="paragraph" w:styleId="PargrafodaLista">
    <w:name w:val="List Paragraph"/>
    <w:basedOn w:val="Normal"/>
    <w:uiPriority w:val="34"/>
    <w:qFormat/>
    <w:rsid w:val="00FC3557"/>
    <w:pPr>
      <w:ind w:left="708"/>
    </w:pPr>
    <w:rPr>
      <w:sz w:val="24"/>
    </w:rPr>
  </w:style>
  <w:style w:type="paragraph" w:styleId="Rodap">
    <w:name w:val="footer"/>
    <w:basedOn w:val="Normal"/>
    <w:link w:val="RodapChar"/>
    <w:uiPriority w:val="99"/>
    <w:rsid w:val="00FC3557"/>
    <w:pPr>
      <w:tabs>
        <w:tab w:val="center" w:pos="4419"/>
        <w:tab w:val="right" w:pos="8838"/>
      </w:tabs>
    </w:pPr>
  </w:style>
  <w:style w:type="character" w:styleId="Nmerodepgina">
    <w:name w:val="page number"/>
    <w:basedOn w:val="Fontepargpadro"/>
    <w:rsid w:val="00FC3557"/>
  </w:style>
  <w:style w:type="table" w:styleId="Tabelacomgrade">
    <w:name w:val="Table Grid"/>
    <w:basedOn w:val="Tabelanormal"/>
    <w:uiPriority w:val="39"/>
    <w:rsid w:val="00FC35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qFormat/>
    <w:rsid w:val="00FC3557"/>
    <w:rPr>
      <w:i/>
      <w:iCs/>
    </w:rPr>
  </w:style>
  <w:style w:type="paragraph" w:styleId="Cabealho">
    <w:name w:val="header"/>
    <w:aliases w:val="hd,he,Cabeçalho superior,Heading 1a"/>
    <w:basedOn w:val="Normal"/>
    <w:link w:val="CabealhoChar"/>
    <w:rsid w:val="0062078B"/>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62078B"/>
  </w:style>
  <w:style w:type="character" w:customStyle="1" w:styleId="Ttulo2Char">
    <w:name w:val="Título 2 Char"/>
    <w:link w:val="Ttulo2"/>
    <w:rsid w:val="006B0773"/>
    <w:rPr>
      <w:rFonts w:ascii="Arial" w:hAnsi="Arial"/>
      <w:sz w:val="24"/>
    </w:rPr>
  </w:style>
  <w:style w:type="character" w:customStyle="1" w:styleId="Recuodecorpodetexto2Char">
    <w:name w:val="Recuo de corpo de texto 2 Char"/>
    <w:link w:val="Recuodecorpodetexto2"/>
    <w:rsid w:val="006B0773"/>
    <w:rPr>
      <w:rFonts w:ascii="Arial" w:hAnsi="Arial"/>
      <w:sz w:val="24"/>
    </w:rPr>
  </w:style>
  <w:style w:type="character" w:customStyle="1" w:styleId="Ttulo4Char">
    <w:name w:val="Título 4 Char"/>
    <w:link w:val="Ttulo4"/>
    <w:rsid w:val="0008293B"/>
    <w:rPr>
      <w:rFonts w:ascii="Arial" w:hAnsi="Arial"/>
      <w:b/>
      <w:sz w:val="24"/>
      <w:u w:val="single"/>
    </w:rPr>
  </w:style>
  <w:style w:type="character" w:customStyle="1" w:styleId="Recuodecorpodetexto3Char">
    <w:name w:val="Recuo de corpo de texto 3 Char"/>
    <w:link w:val="Recuodecorpodetexto3"/>
    <w:rsid w:val="0008293B"/>
    <w:rPr>
      <w:rFonts w:ascii="Arial" w:hAnsi="Arial"/>
      <w:color w:val="000000"/>
      <w:sz w:val="24"/>
    </w:rPr>
  </w:style>
  <w:style w:type="character" w:customStyle="1" w:styleId="Corpodetexto2Char">
    <w:name w:val="Corpo de texto 2 Char"/>
    <w:link w:val="Corpodetexto2"/>
    <w:rsid w:val="0008293B"/>
    <w:rPr>
      <w:rFonts w:ascii="Arial" w:hAnsi="Arial"/>
      <w:b/>
      <w:sz w:val="24"/>
    </w:rPr>
  </w:style>
  <w:style w:type="paragraph" w:styleId="Textodebalo">
    <w:name w:val="Balloon Text"/>
    <w:basedOn w:val="Normal"/>
    <w:link w:val="TextodebaloChar"/>
    <w:rsid w:val="0008293B"/>
    <w:rPr>
      <w:rFonts w:ascii="Tahoma" w:hAnsi="Tahoma"/>
      <w:sz w:val="16"/>
      <w:szCs w:val="16"/>
    </w:rPr>
  </w:style>
  <w:style w:type="character" w:customStyle="1" w:styleId="TextodebaloChar">
    <w:name w:val="Texto de balão Char"/>
    <w:link w:val="Textodebalo"/>
    <w:rsid w:val="0008293B"/>
    <w:rPr>
      <w:rFonts w:ascii="Tahoma" w:hAnsi="Tahoma" w:cs="Tahoma"/>
      <w:sz w:val="16"/>
      <w:szCs w:val="16"/>
    </w:rPr>
  </w:style>
  <w:style w:type="character" w:styleId="Forte">
    <w:name w:val="Strong"/>
    <w:uiPriority w:val="22"/>
    <w:qFormat/>
    <w:rsid w:val="002F06EA"/>
    <w:rPr>
      <w:b/>
      <w:bCs/>
    </w:rPr>
  </w:style>
  <w:style w:type="character" w:styleId="Hyperlink">
    <w:name w:val="Hyperlink"/>
    <w:uiPriority w:val="99"/>
    <w:rsid w:val="008B2A94"/>
    <w:rPr>
      <w:color w:val="0000FF"/>
      <w:u w:val="single"/>
    </w:rPr>
  </w:style>
  <w:style w:type="character" w:customStyle="1" w:styleId="Corpodetexto3Char">
    <w:name w:val="Corpo de texto 3 Char"/>
    <w:link w:val="Corpodetexto3"/>
    <w:rsid w:val="008B2A94"/>
    <w:rPr>
      <w:sz w:val="24"/>
    </w:rPr>
  </w:style>
  <w:style w:type="paragraph" w:customStyle="1" w:styleId="Corpodetexto1">
    <w:name w:val="Corpo de texto1"/>
    <w:basedOn w:val="Normal"/>
    <w:rsid w:val="008B2A94"/>
    <w:pPr>
      <w:jc w:val="both"/>
    </w:pPr>
    <w:rPr>
      <w:sz w:val="22"/>
    </w:rPr>
  </w:style>
  <w:style w:type="character" w:customStyle="1" w:styleId="RodapChar">
    <w:name w:val="Rodapé Char"/>
    <w:basedOn w:val="Fontepargpadro"/>
    <w:link w:val="Rodap"/>
    <w:uiPriority w:val="99"/>
    <w:rsid w:val="002225D8"/>
  </w:style>
  <w:style w:type="paragraph" w:customStyle="1" w:styleId="Corpodetexto11">
    <w:name w:val="Corpo de texto11"/>
    <w:basedOn w:val="Normal"/>
    <w:rsid w:val="006216EF"/>
    <w:pPr>
      <w:jc w:val="both"/>
    </w:pPr>
    <w:rPr>
      <w:sz w:val="22"/>
    </w:rPr>
  </w:style>
  <w:style w:type="paragraph" w:customStyle="1" w:styleId="Default">
    <w:name w:val="Default"/>
    <w:rsid w:val="007A36BC"/>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9C0E05"/>
  </w:style>
  <w:style w:type="character" w:customStyle="1" w:styleId="Ttulo7Char">
    <w:name w:val="Título 7 Char"/>
    <w:link w:val="Ttulo7"/>
    <w:rsid w:val="00C20E8A"/>
    <w:rPr>
      <w:rFonts w:ascii="Arial" w:hAnsi="Arial"/>
    </w:rPr>
  </w:style>
  <w:style w:type="character" w:customStyle="1" w:styleId="Ttulo1Char">
    <w:name w:val="Título 1 Char"/>
    <w:link w:val="Ttulo1"/>
    <w:rsid w:val="00C20E8A"/>
    <w:rPr>
      <w:rFonts w:ascii="Arial" w:hAnsi="Arial"/>
      <w:sz w:val="24"/>
    </w:rPr>
  </w:style>
  <w:style w:type="character" w:customStyle="1" w:styleId="Ttulo3Char">
    <w:name w:val="Título 3 Char"/>
    <w:link w:val="Ttulo3"/>
    <w:rsid w:val="00C20E8A"/>
    <w:rPr>
      <w:rFonts w:ascii="Arial" w:hAnsi="Arial"/>
      <w:b/>
      <w:sz w:val="24"/>
    </w:rPr>
  </w:style>
  <w:style w:type="character" w:customStyle="1" w:styleId="TtuloChar">
    <w:name w:val="Título Char"/>
    <w:link w:val="Ttulo"/>
    <w:rsid w:val="00C20E8A"/>
    <w:rPr>
      <w:rFonts w:ascii="Arial" w:hAnsi="Arial"/>
      <w:b/>
      <w:sz w:val="24"/>
    </w:rPr>
  </w:style>
  <w:style w:type="character" w:styleId="Refdenotaderodap">
    <w:name w:val="footnote reference"/>
    <w:rsid w:val="00712A7F"/>
    <w:rPr>
      <w:vertAlign w:val="superscript"/>
    </w:rPr>
  </w:style>
  <w:style w:type="character" w:customStyle="1" w:styleId="Ttulo6Char">
    <w:name w:val="Título 6 Char"/>
    <w:basedOn w:val="Fontepargpadro"/>
    <w:link w:val="Ttulo6"/>
    <w:rsid w:val="00CF2055"/>
    <w:rPr>
      <w:i/>
      <w:sz w:val="22"/>
    </w:rPr>
  </w:style>
  <w:style w:type="character" w:customStyle="1" w:styleId="TextodenotaderodapChar">
    <w:name w:val="Texto de nota de rodapé Char"/>
    <w:basedOn w:val="Fontepargpadro"/>
    <w:link w:val="Textodenotaderodap"/>
    <w:rsid w:val="00A5179C"/>
  </w:style>
  <w:style w:type="character" w:customStyle="1" w:styleId="MenoPendente1">
    <w:name w:val="Menção Pendente1"/>
    <w:basedOn w:val="Fontepargpadro"/>
    <w:uiPriority w:val="99"/>
    <w:semiHidden/>
    <w:unhideWhenUsed/>
    <w:rsid w:val="007F495D"/>
    <w:rPr>
      <w:color w:val="808080"/>
      <w:shd w:val="clear" w:color="auto" w:fill="E6E6E6"/>
    </w:rPr>
  </w:style>
  <w:style w:type="paragraph" w:styleId="SemEspaamento">
    <w:name w:val="No Spacing"/>
    <w:link w:val="SemEspaamentoChar"/>
    <w:uiPriority w:val="1"/>
    <w:qFormat/>
    <w:rsid w:val="007F495D"/>
  </w:style>
  <w:style w:type="character" w:customStyle="1" w:styleId="MenoPendente2">
    <w:name w:val="Menção Pendente2"/>
    <w:basedOn w:val="Fontepargpadro"/>
    <w:uiPriority w:val="99"/>
    <w:semiHidden/>
    <w:unhideWhenUsed/>
    <w:rsid w:val="0077134B"/>
    <w:rPr>
      <w:color w:val="605E5C"/>
      <w:shd w:val="clear" w:color="auto" w:fill="E1DFDD"/>
    </w:rPr>
  </w:style>
  <w:style w:type="paragraph" w:styleId="Subttulo">
    <w:name w:val="Subtitle"/>
    <w:basedOn w:val="Normal"/>
    <w:link w:val="SubttuloChar"/>
    <w:uiPriority w:val="11"/>
    <w:qFormat/>
    <w:rsid w:val="00C47227"/>
    <w:pPr>
      <w:shd w:val="pct15" w:color="auto" w:fill="auto"/>
      <w:jc w:val="center"/>
    </w:pPr>
    <w:rPr>
      <w:b/>
      <w:sz w:val="28"/>
      <w:szCs w:val="24"/>
      <w:lang w:val="x-none" w:eastAsia="x-none"/>
    </w:rPr>
  </w:style>
  <w:style w:type="character" w:customStyle="1" w:styleId="SubttuloChar">
    <w:name w:val="Subtítulo Char"/>
    <w:basedOn w:val="Fontepargpadro"/>
    <w:link w:val="Subttulo"/>
    <w:uiPriority w:val="11"/>
    <w:rsid w:val="00C47227"/>
    <w:rPr>
      <w:b/>
      <w:sz w:val="28"/>
      <w:szCs w:val="24"/>
      <w:shd w:val="pct15" w:color="auto" w:fill="auto"/>
      <w:lang w:val="x-none" w:eastAsia="x-none"/>
    </w:rPr>
  </w:style>
  <w:style w:type="character" w:customStyle="1" w:styleId="SemEspaamentoChar">
    <w:name w:val="Sem Espaçamento Char"/>
    <w:link w:val="SemEspaamento"/>
    <w:uiPriority w:val="1"/>
    <w:locked/>
    <w:rsid w:val="00A60061"/>
  </w:style>
  <w:style w:type="character" w:styleId="HiperlinkVisitado">
    <w:name w:val="FollowedHyperlink"/>
    <w:basedOn w:val="Fontepargpadro"/>
    <w:semiHidden/>
    <w:unhideWhenUsed/>
    <w:rsid w:val="00881D9D"/>
    <w:rPr>
      <w:color w:val="800080" w:themeColor="followedHyperlink"/>
      <w:u w:val="single"/>
    </w:rPr>
  </w:style>
  <w:style w:type="paragraph" w:customStyle="1" w:styleId="Incisonumerado">
    <w:name w:val="Inciso numerado"/>
    <w:rsid w:val="00FD062A"/>
    <w:pPr>
      <w:tabs>
        <w:tab w:val="left" w:pos="567"/>
        <w:tab w:val="num" w:pos="1440"/>
      </w:tabs>
      <w:spacing w:after="120" w:line="360" w:lineRule="auto"/>
      <w:ind w:left="1440" w:hanging="1440"/>
      <w:jc w:val="both"/>
    </w:pPr>
    <w:rPr>
      <w:rFonts w:ascii="Arial" w:hAnsi="Arial"/>
      <w:color w:val="000000"/>
    </w:rPr>
  </w:style>
  <w:style w:type="paragraph" w:customStyle="1" w:styleId="alnea">
    <w:name w:val="alínea"/>
    <w:basedOn w:val="Incisonumerado"/>
    <w:rsid w:val="00FD062A"/>
    <w:pPr>
      <w:tabs>
        <w:tab w:val="clear" w:pos="567"/>
        <w:tab w:val="clear" w:pos="1440"/>
        <w:tab w:val="num" w:pos="1134"/>
      </w:tabs>
      <w:spacing w:after="0"/>
      <w:ind w:left="1134" w:hanging="567"/>
    </w:pPr>
  </w:style>
  <w:style w:type="paragraph" w:customStyle="1" w:styleId="Pargrafo">
    <w:name w:val="Parágrafo"/>
    <w:rsid w:val="00FD062A"/>
    <w:pPr>
      <w:spacing w:before="60" w:after="60" w:line="360" w:lineRule="auto"/>
      <w:jc w:val="both"/>
    </w:pPr>
    <w:rPr>
      <w:rFonts w:ascii="Arial" w:hAnsi="Arial"/>
    </w:rPr>
  </w:style>
  <w:style w:type="paragraph" w:customStyle="1" w:styleId="Clusula">
    <w:name w:val="Cláusula"/>
    <w:rsid w:val="00FD062A"/>
    <w:pPr>
      <w:spacing w:before="120" w:after="60" w:line="360" w:lineRule="auto"/>
      <w:jc w:val="both"/>
    </w:pPr>
    <w:rPr>
      <w:rFonts w:ascii="Arial" w:hAnsi="Arial"/>
    </w:rPr>
  </w:style>
  <w:style w:type="paragraph" w:customStyle="1" w:styleId="Pargrafonico">
    <w:name w:val="Parágrafo Único"/>
    <w:basedOn w:val="Pargrafo"/>
    <w:next w:val="Clusula"/>
    <w:rsid w:val="00FD062A"/>
  </w:style>
  <w:style w:type="paragraph" w:customStyle="1" w:styleId="Corpo">
    <w:name w:val="Corpo"/>
    <w:rsid w:val="00942D3C"/>
    <w:pPr>
      <w:spacing w:line="360" w:lineRule="auto"/>
      <w:ind w:left="567"/>
      <w:jc w:val="both"/>
    </w:pPr>
    <w:rPr>
      <w:rFonts w:ascii="Arial" w:hAnsi="Arial"/>
      <w:color w:val="000000"/>
      <w:lang w:val="en-US"/>
    </w:rPr>
  </w:style>
  <w:style w:type="paragraph" w:styleId="CitaoIntensa">
    <w:name w:val="Intense Quote"/>
    <w:basedOn w:val="Normal"/>
    <w:next w:val="Normal"/>
    <w:link w:val="CitaoIntensaChar"/>
    <w:uiPriority w:val="30"/>
    <w:qFormat/>
    <w:rsid w:val="00F75F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F75FF7"/>
    <w:rPr>
      <w:i/>
      <w:iCs/>
      <w:color w:val="4F81BD" w:themeColor="accent1"/>
    </w:rPr>
  </w:style>
  <w:style w:type="paragraph" w:customStyle="1" w:styleId="rtejustify">
    <w:name w:val="rtejustify"/>
    <w:basedOn w:val="Normal"/>
    <w:rsid w:val="004412D8"/>
    <w:pPr>
      <w:spacing w:before="100" w:beforeAutospacing="1" w:after="100" w:afterAutospacing="1"/>
    </w:pPr>
    <w:rPr>
      <w:sz w:val="24"/>
      <w:szCs w:val="24"/>
    </w:rPr>
  </w:style>
  <w:style w:type="character" w:customStyle="1" w:styleId="MenoPendente3">
    <w:name w:val="Menção Pendente3"/>
    <w:basedOn w:val="Fontepargpadro"/>
    <w:uiPriority w:val="99"/>
    <w:semiHidden/>
    <w:unhideWhenUsed/>
    <w:rsid w:val="009A7676"/>
    <w:rPr>
      <w:color w:val="605E5C"/>
      <w:shd w:val="clear" w:color="auto" w:fill="E1DFDD"/>
    </w:rPr>
  </w:style>
  <w:style w:type="character" w:styleId="MenoPendente">
    <w:name w:val="Unresolved Mention"/>
    <w:basedOn w:val="Fontepargpadro"/>
    <w:uiPriority w:val="99"/>
    <w:semiHidden/>
    <w:unhideWhenUsed/>
    <w:rsid w:val="00EC6FC2"/>
    <w:rPr>
      <w:color w:val="605E5C"/>
      <w:shd w:val="clear" w:color="auto" w:fill="E1DFDD"/>
    </w:rPr>
  </w:style>
  <w:style w:type="character" w:customStyle="1" w:styleId="markedcontent">
    <w:name w:val="markedcontent"/>
    <w:basedOn w:val="Fontepargpadro"/>
    <w:rsid w:val="0055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013">
      <w:bodyDiv w:val="1"/>
      <w:marLeft w:val="0"/>
      <w:marRight w:val="0"/>
      <w:marTop w:val="0"/>
      <w:marBottom w:val="0"/>
      <w:divBdr>
        <w:top w:val="none" w:sz="0" w:space="0" w:color="auto"/>
        <w:left w:val="none" w:sz="0" w:space="0" w:color="auto"/>
        <w:bottom w:val="none" w:sz="0" w:space="0" w:color="auto"/>
        <w:right w:val="none" w:sz="0" w:space="0" w:color="auto"/>
      </w:divBdr>
    </w:div>
    <w:div w:id="47345091">
      <w:bodyDiv w:val="1"/>
      <w:marLeft w:val="0"/>
      <w:marRight w:val="0"/>
      <w:marTop w:val="0"/>
      <w:marBottom w:val="0"/>
      <w:divBdr>
        <w:top w:val="none" w:sz="0" w:space="0" w:color="auto"/>
        <w:left w:val="none" w:sz="0" w:space="0" w:color="auto"/>
        <w:bottom w:val="none" w:sz="0" w:space="0" w:color="auto"/>
        <w:right w:val="none" w:sz="0" w:space="0" w:color="auto"/>
      </w:divBdr>
    </w:div>
    <w:div w:id="65081241">
      <w:bodyDiv w:val="1"/>
      <w:marLeft w:val="0"/>
      <w:marRight w:val="0"/>
      <w:marTop w:val="0"/>
      <w:marBottom w:val="0"/>
      <w:divBdr>
        <w:top w:val="none" w:sz="0" w:space="0" w:color="auto"/>
        <w:left w:val="none" w:sz="0" w:space="0" w:color="auto"/>
        <w:bottom w:val="none" w:sz="0" w:space="0" w:color="auto"/>
        <w:right w:val="none" w:sz="0" w:space="0" w:color="auto"/>
      </w:divBdr>
    </w:div>
    <w:div w:id="173961790">
      <w:bodyDiv w:val="1"/>
      <w:marLeft w:val="0"/>
      <w:marRight w:val="0"/>
      <w:marTop w:val="0"/>
      <w:marBottom w:val="0"/>
      <w:divBdr>
        <w:top w:val="none" w:sz="0" w:space="0" w:color="auto"/>
        <w:left w:val="none" w:sz="0" w:space="0" w:color="auto"/>
        <w:bottom w:val="none" w:sz="0" w:space="0" w:color="auto"/>
        <w:right w:val="none" w:sz="0" w:space="0" w:color="auto"/>
      </w:divBdr>
    </w:div>
    <w:div w:id="361176290">
      <w:bodyDiv w:val="1"/>
      <w:marLeft w:val="0"/>
      <w:marRight w:val="0"/>
      <w:marTop w:val="0"/>
      <w:marBottom w:val="0"/>
      <w:divBdr>
        <w:top w:val="none" w:sz="0" w:space="0" w:color="auto"/>
        <w:left w:val="none" w:sz="0" w:space="0" w:color="auto"/>
        <w:bottom w:val="none" w:sz="0" w:space="0" w:color="auto"/>
        <w:right w:val="none" w:sz="0" w:space="0" w:color="auto"/>
      </w:divBdr>
    </w:div>
    <w:div w:id="417871669">
      <w:bodyDiv w:val="1"/>
      <w:marLeft w:val="0"/>
      <w:marRight w:val="0"/>
      <w:marTop w:val="0"/>
      <w:marBottom w:val="0"/>
      <w:divBdr>
        <w:top w:val="none" w:sz="0" w:space="0" w:color="auto"/>
        <w:left w:val="none" w:sz="0" w:space="0" w:color="auto"/>
        <w:bottom w:val="none" w:sz="0" w:space="0" w:color="auto"/>
        <w:right w:val="none" w:sz="0" w:space="0" w:color="auto"/>
      </w:divBdr>
    </w:div>
    <w:div w:id="436675491">
      <w:bodyDiv w:val="1"/>
      <w:marLeft w:val="0"/>
      <w:marRight w:val="0"/>
      <w:marTop w:val="0"/>
      <w:marBottom w:val="0"/>
      <w:divBdr>
        <w:top w:val="none" w:sz="0" w:space="0" w:color="auto"/>
        <w:left w:val="none" w:sz="0" w:space="0" w:color="auto"/>
        <w:bottom w:val="none" w:sz="0" w:space="0" w:color="auto"/>
        <w:right w:val="none" w:sz="0" w:space="0" w:color="auto"/>
      </w:divBdr>
    </w:div>
    <w:div w:id="504320574">
      <w:bodyDiv w:val="1"/>
      <w:marLeft w:val="0"/>
      <w:marRight w:val="0"/>
      <w:marTop w:val="0"/>
      <w:marBottom w:val="0"/>
      <w:divBdr>
        <w:top w:val="none" w:sz="0" w:space="0" w:color="auto"/>
        <w:left w:val="none" w:sz="0" w:space="0" w:color="auto"/>
        <w:bottom w:val="none" w:sz="0" w:space="0" w:color="auto"/>
        <w:right w:val="none" w:sz="0" w:space="0" w:color="auto"/>
      </w:divBdr>
    </w:div>
    <w:div w:id="754786200">
      <w:bodyDiv w:val="1"/>
      <w:marLeft w:val="0"/>
      <w:marRight w:val="0"/>
      <w:marTop w:val="0"/>
      <w:marBottom w:val="0"/>
      <w:divBdr>
        <w:top w:val="none" w:sz="0" w:space="0" w:color="auto"/>
        <w:left w:val="none" w:sz="0" w:space="0" w:color="auto"/>
        <w:bottom w:val="none" w:sz="0" w:space="0" w:color="auto"/>
        <w:right w:val="none" w:sz="0" w:space="0" w:color="auto"/>
      </w:divBdr>
    </w:div>
    <w:div w:id="979655840">
      <w:bodyDiv w:val="1"/>
      <w:marLeft w:val="0"/>
      <w:marRight w:val="0"/>
      <w:marTop w:val="0"/>
      <w:marBottom w:val="0"/>
      <w:divBdr>
        <w:top w:val="none" w:sz="0" w:space="0" w:color="auto"/>
        <w:left w:val="none" w:sz="0" w:space="0" w:color="auto"/>
        <w:bottom w:val="none" w:sz="0" w:space="0" w:color="auto"/>
        <w:right w:val="none" w:sz="0" w:space="0" w:color="auto"/>
      </w:divBdr>
    </w:div>
    <w:div w:id="1173956854">
      <w:bodyDiv w:val="1"/>
      <w:marLeft w:val="0"/>
      <w:marRight w:val="0"/>
      <w:marTop w:val="0"/>
      <w:marBottom w:val="0"/>
      <w:divBdr>
        <w:top w:val="none" w:sz="0" w:space="0" w:color="auto"/>
        <w:left w:val="none" w:sz="0" w:space="0" w:color="auto"/>
        <w:bottom w:val="none" w:sz="0" w:space="0" w:color="auto"/>
        <w:right w:val="none" w:sz="0" w:space="0" w:color="auto"/>
      </w:divBdr>
    </w:div>
    <w:div w:id="1315721702">
      <w:bodyDiv w:val="1"/>
      <w:marLeft w:val="0"/>
      <w:marRight w:val="0"/>
      <w:marTop w:val="0"/>
      <w:marBottom w:val="0"/>
      <w:divBdr>
        <w:top w:val="none" w:sz="0" w:space="0" w:color="auto"/>
        <w:left w:val="none" w:sz="0" w:space="0" w:color="auto"/>
        <w:bottom w:val="none" w:sz="0" w:space="0" w:color="auto"/>
        <w:right w:val="none" w:sz="0" w:space="0" w:color="auto"/>
      </w:divBdr>
    </w:div>
    <w:div w:id="1626808156">
      <w:bodyDiv w:val="1"/>
      <w:marLeft w:val="0"/>
      <w:marRight w:val="0"/>
      <w:marTop w:val="0"/>
      <w:marBottom w:val="0"/>
      <w:divBdr>
        <w:top w:val="none" w:sz="0" w:space="0" w:color="auto"/>
        <w:left w:val="none" w:sz="0" w:space="0" w:color="auto"/>
        <w:bottom w:val="none" w:sz="0" w:space="0" w:color="auto"/>
        <w:right w:val="none" w:sz="0" w:space="0" w:color="auto"/>
      </w:divBdr>
    </w:div>
    <w:div w:id="1722434048">
      <w:bodyDiv w:val="1"/>
      <w:marLeft w:val="0"/>
      <w:marRight w:val="0"/>
      <w:marTop w:val="0"/>
      <w:marBottom w:val="0"/>
      <w:divBdr>
        <w:top w:val="none" w:sz="0" w:space="0" w:color="auto"/>
        <w:left w:val="none" w:sz="0" w:space="0" w:color="auto"/>
        <w:bottom w:val="none" w:sz="0" w:space="0" w:color="auto"/>
        <w:right w:val="none" w:sz="0" w:space="0" w:color="auto"/>
      </w:divBdr>
    </w:div>
    <w:div w:id="1908304058">
      <w:bodyDiv w:val="1"/>
      <w:marLeft w:val="0"/>
      <w:marRight w:val="0"/>
      <w:marTop w:val="0"/>
      <w:marBottom w:val="0"/>
      <w:divBdr>
        <w:top w:val="none" w:sz="0" w:space="0" w:color="auto"/>
        <w:left w:val="none" w:sz="0" w:space="0" w:color="auto"/>
        <w:bottom w:val="none" w:sz="0" w:space="0" w:color="auto"/>
        <w:right w:val="none" w:sz="0" w:space="0" w:color="auto"/>
      </w:divBdr>
    </w:div>
    <w:div w:id="1969823769">
      <w:bodyDiv w:val="1"/>
      <w:marLeft w:val="0"/>
      <w:marRight w:val="0"/>
      <w:marTop w:val="0"/>
      <w:marBottom w:val="0"/>
      <w:divBdr>
        <w:top w:val="none" w:sz="0" w:space="0" w:color="auto"/>
        <w:left w:val="none" w:sz="0" w:space="0" w:color="auto"/>
        <w:bottom w:val="none" w:sz="0" w:space="0" w:color="auto"/>
        <w:right w:val="none" w:sz="0" w:space="0" w:color="auto"/>
      </w:divBdr>
    </w:div>
    <w:div w:id="2001079863">
      <w:bodyDiv w:val="1"/>
      <w:marLeft w:val="0"/>
      <w:marRight w:val="0"/>
      <w:marTop w:val="0"/>
      <w:marBottom w:val="0"/>
      <w:divBdr>
        <w:top w:val="none" w:sz="0" w:space="0" w:color="auto"/>
        <w:left w:val="none" w:sz="0" w:space="0" w:color="auto"/>
        <w:bottom w:val="none" w:sz="0" w:space="0" w:color="auto"/>
        <w:right w:val="none" w:sz="0" w:space="0" w:color="auto"/>
      </w:divBdr>
    </w:div>
    <w:div w:id="21323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camaraitanhanga.mt.gov.br" TargetMode="Externa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secretaria@camaraitanhanga.mt.gov.br" TargetMode="External"/><Relationship Id="rId2" Type="http://schemas.openxmlformats.org/officeDocument/2006/relationships/numbering" Target="numbering.xml"/><Relationship Id="rId16" Type="http://schemas.openxmlformats.org/officeDocument/2006/relationships/hyperlink" Target="mailto:compras@camaraitanhanga.mt.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BBD28A-D8B4-4555-B8FF-A531E9E2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63</Pages>
  <Words>21114</Words>
  <Characters>123204</Characters>
  <Application>Microsoft Office Word</Application>
  <DocSecurity>0</DocSecurity>
  <Lines>1026</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Costa Urias Advogados Associados</dc:creator>
  <cp:lastModifiedBy>Camara</cp:lastModifiedBy>
  <cp:revision>5</cp:revision>
  <cp:lastPrinted>2021-02-08T13:16:00Z</cp:lastPrinted>
  <dcterms:created xsi:type="dcterms:W3CDTF">2022-12-08T19:18:00Z</dcterms:created>
  <dcterms:modified xsi:type="dcterms:W3CDTF">2022-12-09T19:53:00Z</dcterms:modified>
</cp:coreProperties>
</file>