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0EF668" w14:textId="77777777" w:rsidR="00CC2BF8" w:rsidRDefault="00CC2BF8" w:rsidP="00CC2BF8">
      <w:pPr>
        <w:spacing w:after="0" w:line="240" w:lineRule="auto"/>
        <w:ind w:firstLine="360"/>
        <w:rPr>
          <w:rFonts w:ascii="Arial" w:eastAsia="Times New Roman" w:hAnsi="Arial" w:cs="Arial"/>
          <w:b/>
          <w:sz w:val="28"/>
          <w:szCs w:val="28"/>
          <w:u w:val="single"/>
          <w:lang w:bidi="en-US"/>
        </w:rPr>
      </w:pPr>
    </w:p>
    <w:p w14:paraId="464DB09A" w14:textId="77777777" w:rsidR="000123AF" w:rsidRDefault="000123AF" w:rsidP="000123AF">
      <w:pPr>
        <w:spacing w:after="0" w:line="360" w:lineRule="auto"/>
        <w:jc w:val="center"/>
        <w:rPr>
          <w:rFonts w:ascii="Courier New" w:eastAsia="Times New Roman" w:hAnsi="Courier New" w:cs="Courier New"/>
          <w:b/>
          <w:bCs/>
          <w:sz w:val="28"/>
          <w:szCs w:val="28"/>
          <w:u w:val="single"/>
          <w:lang w:eastAsia="pt-BR"/>
        </w:rPr>
      </w:pPr>
    </w:p>
    <w:p w14:paraId="2D7CE07C" w14:textId="39AC9650" w:rsidR="000123AF" w:rsidRDefault="000123AF" w:rsidP="000123AF">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 xml:space="preserve"> Ata da Sessão Ordinária de nº </w:t>
      </w:r>
      <w:r w:rsidR="00CC573C">
        <w:rPr>
          <w:rFonts w:ascii="Courier New" w:eastAsia="Times New Roman" w:hAnsi="Courier New" w:cs="Courier New"/>
          <w:b/>
          <w:bCs/>
          <w:sz w:val="28"/>
          <w:szCs w:val="28"/>
          <w:u w:val="single"/>
          <w:lang w:eastAsia="pt-BR"/>
        </w:rPr>
        <w:t>4</w:t>
      </w:r>
      <w:r w:rsidR="00B4625B">
        <w:rPr>
          <w:rFonts w:ascii="Courier New" w:eastAsia="Times New Roman" w:hAnsi="Courier New" w:cs="Courier New"/>
          <w:b/>
          <w:bCs/>
          <w:sz w:val="28"/>
          <w:szCs w:val="28"/>
          <w:u w:val="single"/>
          <w:lang w:eastAsia="pt-BR"/>
        </w:rPr>
        <w:t>2</w:t>
      </w:r>
      <w:r w:rsidR="00454EDA">
        <w:rPr>
          <w:rFonts w:ascii="Courier New" w:eastAsia="Times New Roman" w:hAnsi="Courier New" w:cs="Courier New"/>
          <w:b/>
          <w:bCs/>
          <w:sz w:val="28"/>
          <w:szCs w:val="28"/>
          <w:u w:val="single"/>
          <w:lang w:eastAsia="pt-BR"/>
        </w:rPr>
        <w:t>3</w:t>
      </w:r>
      <w:r>
        <w:rPr>
          <w:rFonts w:ascii="Courier New" w:eastAsia="Times New Roman" w:hAnsi="Courier New" w:cs="Courier New"/>
          <w:b/>
          <w:bCs/>
          <w:sz w:val="28"/>
          <w:szCs w:val="28"/>
          <w:u w:val="single"/>
          <w:lang w:eastAsia="pt-BR"/>
        </w:rPr>
        <w:t>/202</w:t>
      </w:r>
      <w:r w:rsidR="00125EE2">
        <w:rPr>
          <w:rFonts w:ascii="Courier New" w:eastAsia="Times New Roman" w:hAnsi="Courier New" w:cs="Courier New"/>
          <w:b/>
          <w:bCs/>
          <w:sz w:val="28"/>
          <w:szCs w:val="28"/>
          <w:u w:val="single"/>
          <w:lang w:eastAsia="pt-BR"/>
        </w:rPr>
        <w:t>3</w:t>
      </w:r>
    </w:p>
    <w:p w14:paraId="2ABCB50A" w14:textId="07976D18" w:rsidR="000123AF" w:rsidRDefault="000123AF" w:rsidP="000123AF">
      <w:pPr>
        <w:spacing w:after="0" w:line="360" w:lineRule="auto"/>
        <w:jc w:val="center"/>
        <w:rPr>
          <w:rFonts w:ascii="Courier New" w:eastAsia="Times New Roman" w:hAnsi="Courier New" w:cs="Courier New"/>
          <w:b/>
          <w:bCs/>
          <w:sz w:val="28"/>
          <w:szCs w:val="28"/>
          <w:u w:val="single"/>
          <w:lang w:eastAsia="pt-BR"/>
        </w:rPr>
      </w:pPr>
      <w:r>
        <w:rPr>
          <w:rFonts w:ascii="Courier New" w:eastAsia="Times New Roman" w:hAnsi="Courier New" w:cs="Courier New"/>
          <w:b/>
          <w:bCs/>
          <w:sz w:val="28"/>
          <w:szCs w:val="28"/>
          <w:u w:val="single"/>
          <w:lang w:eastAsia="pt-BR"/>
        </w:rPr>
        <w:t>Data:</w:t>
      </w:r>
      <w:r w:rsidR="00454EDA">
        <w:rPr>
          <w:rFonts w:ascii="Courier New" w:eastAsia="Times New Roman" w:hAnsi="Courier New" w:cs="Courier New"/>
          <w:b/>
          <w:bCs/>
          <w:sz w:val="28"/>
          <w:szCs w:val="28"/>
          <w:u w:val="single"/>
          <w:lang w:eastAsia="pt-BR"/>
        </w:rPr>
        <w:t>21</w:t>
      </w:r>
      <w:r>
        <w:rPr>
          <w:rFonts w:ascii="Courier New" w:eastAsia="Times New Roman" w:hAnsi="Courier New" w:cs="Courier New"/>
          <w:b/>
          <w:bCs/>
          <w:sz w:val="28"/>
          <w:szCs w:val="28"/>
          <w:u w:val="single"/>
          <w:lang w:eastAsia="pt-BR"/>
        </w:rPr>
        <w:t>/</w:t>
      </w:r>
      <w:r w:rsidR="00B4625B">
        <w:rPr>
          <w:rFonts w:ascii="Courier New" w:eastAsia="Times New Roman" w:hAnsi="Courier New" w:cs="Courier New"/>
          <w:b/>
          <w:bCs/>
          <w:sz w:val="28"/>
          <w:szCs w:val="28"/>
          <w:u w:val="single"/>
          <w:lang w:eastAsia="pt-BR"/>
        </w:rPr>
        <w:t>1</w:t>
      </w:r>
      <w:r w:rsidR="0020027E">
        <w:rPr>
          <w:rFonts w:ascii="Courier New" w:eastAsia="Times New Roman" w:hAnsi="Courier New" w:cs="Courier New"/>
          <w:b/>
          <w:bCs/>
          <w:sz w:val="28"/>
          <w:szCs w:val="28"/>
          <w:u w:val="single"/>
          <w:lang w:eastAsia="pt-BR"/>
        </w:rPr>
        <w:t>1</w:t>
      </w:r>
      <w:r>
        <w:rPr>
          <w:rFonts w:ascii="Courier New" w:eastAsia="Times New Roman" w:hAnsi="Courier New" w:cs="Courier New"/>
          <w:b/>
          <w:bCs/>
          <w:sz w:val="28"/>
          <w:szCs w:val="28"/>
          <w:u w:val="single"/>
          <w:lang w:eastAsia="pt-BR"/>
        </w:rPr>
        <w:t>/202</w:t>
      </w:r>
      <w:r w:rsidR="00125EE2">
        <w:rPr>
          <w:rFonts w:ascii="Courier New" w:eastAsia="Times New Roman" w:hAnsi="Courier New" w:cs="Courier New"/>
          <w:b/>
          <w:bCs/>
          <w:sz w:val="28"/>
          <w:szCs w:val="28"/>
          <w:u w:val="single"/>
          <w:lang w:eastAsia="pt-BR"/>
        </w:rPr>
        <w:t>3</w:t>
      </w:r>
    </w:p>
    <w:p w14:paraId="2479F8C2" w14:textId="4B581162" w:rsidR="000123AF" w:rsidRDefault="000123AF" w:rsidP="000123AF">
      <w:pPr>
        <w:spacing w:after="0" w:line="276" w:lineRule="auto"/>
        <w:jc w:val="center"/>
        <w:rPr>
          <w:rFonts w:ascii="Courier New" w:eastAsia="Times New Roman" w:hAnsi="Courier New" w:cs="Courier New"/>
          <w:b/>
          <w:bCs/>
          <w:sz w:val="24"/>
          <w:szCs w:val="24"/>
          <w:u w:val="single"/>
          <w:lang w:eastAsia="pt-BR"/>
        </w:rPr>
      </w:pPr>
    </w:p>
    <w:p w14:paraId="0C9FACDA" w14:textId="64B6EF46" w:rsidR="00046CFC" w:rsidRDefault="00046CFC" w:rsidP="000123AF">
      <w:pPr>
        <w:spacing w:after="0" w:line="276" w:lineRule="auto"/>
        <w:jc w:val="center"/>
        <w:rPr>
          <w:rFonts w:ascii="Courier New" w:eastAsia="Times New Roman" w:hAnsi="Courier New" w:cs="Courier New"/>
          <w:b/>
          <w:bCs/>
          <w:sz w:val="24"/>
          <w:szCs w:val="24"/>
          <w:u w:val="single"/>
          <w:lang w:eastAsia="pt-BR"/>
        </w:rPr>
      </w:pPr>
    </w:p>
    <w:p w14:paraId="59064697" w14:textId="60CEF9DA" w:rsidR="00046CFC" w:rsidRDefault="00046CFC" w:rsidP="000123AF">
      <w:pPr>
        <w:spacing w:after="0" w:line="276" w:lineRule="auto"/>
        <w:jc w:val="center"/>
        <w:rPr>
          <w:rFonts w:ascii="Courier New" w:eastAsia="Times New Roman" w:hAnsi="Courier New" w:cs="Courier New"/>
          <w:b/>
          <w:bCs/>
          <w:sz w:val="24"/>
          <w:szCs w:val="24"/>
          <w:u w:val="single"/>
          <w:lang w:eastAsia="pt-BR"/>
        </w:rPr>
      </w:pPr>
    </w:p>
    <w:p w14:paraId="7F5408B7" w14:textId="55DF6398" w:rsidR="00046CFC" w:rsidRDefault="00046CFC" w:rsidP="000123AF">
      <w:pPr>
        <w:spacing w:after="0" w:line="276" w:lineRule="auto"/>
        <w:jc w:val="center"/>
        <w:rPr>
          <w:rFonts w:ascii="Courier New" w:eastAsia="Times New Roman" w:hAnsi="Courier New" w:cs="Courier New"/>
          <w:b/>
          <w:bCs/>
          <w:sz w:val="24"/>
          <w:szCs w:val="24"/>
          <w:u w:val="single"/>
          <w:lang w:eastAsia="pt-BR"/>
        </w:rPr>
      </w:pPr>
    </w:p>
    <w:p w14:paraId="75FC95A8" w14:textId="76064D42" w:rsidR="00046CFC" w:rsidRDefault="00046CFC" w:rsidP="000123AF">
      <w:pPr>
        <w:spacing w:after="0" w:line="276" w:lineRule="auto"/>
        <w:jc w:val="center"/>
        <w:rPr>
          <w:rFonts w:ascii="Courier New" w:eastAsia="Times New Roman" w:hAnsi="Courier New" w:cs="Courier New"/>
          <w:b/>
          <w:bCs/>
          <w:sz w:val="24"/>
          <w:szCs w:val="24"/>
          <w:u w:val="single"/>
          <w:lang w:eastAsia="pt-BR"/>
        </w:rPr>
      </w:pPr>
    </w:p>
    <w:p w14:paraId="6ACEC74C" w14:textId="19C0A539" w:rsidR="00046CFC" w:rsidRDefault="00046CFC" w:rsidP="000123AF">
      <w:pPr>
        <w:spacing w:after="0" w:line="276" w:lineRule="auto"/>
        <w:jc w:val="center"/>
        <w:rPr>
          <w:rFonts w:ascii="Courier New" w:eastAsia="Times New Roman" w:hAnsi="Courier New" w:cs="Courier New"/>
          <w:b/>
          <w:bCs/>
          <w:sz w:val="24"/>
          <w:szCs w:val="24"/>
          <w:u w:val="single"/>
          <w:lang w:eastAsia="pt-BR"/>
        </w:rPr>
      </w:pPr>
    </w:p>
    <w:p w14:paraId="0E8F43DE" w14:textId="292B4C0E" w:rsidR="00046CFC" w:rsidRDefault="00046CFC" w:rsidP="000123AF">
      <w:pPr>
        <w:spacing w:after="0" w:line="276" w:lineRule="auto"/>
        <w:jc w:val="center"/>
        <w:rPr>
          <w:rFonts w:ascii="Courier New" w:eastAsia="Times New Roman" w:hAnsi="Courier New" w:cs="Courier New"/>
          <w:b/>
          <w:bCs/>
          <w:sz w:val="24"/>
          <w:szCs w:val="24"/>
          <w:u w:val="single"/>
          <w:lang w:eastAsia="pt-BR"/>
        </w:rPr>
      </w:pPr>
    </w:p>
    <w:p w14:paraId="7D117599" w14:textId="77777777" w:rsidR="00046CFC" w:rsidRDefault="00046CFC" w:rsidP="000123AF">
      <w:pPr>
        <w:spacing w:after="0" w:line="276" w:lineRule="auto"/>
        <w:jc w:val="center"/>
        <w:rPr>
          <w:rFonts w:ascii="Courier New" w:eastAsia="Times New Roman" w:hAnsi="Courier New" w:cs="Courier New"/>
          <w:b/>
          <w:bCs/>
          <w:sz w:val="24"/>
          <w:szCs w:val="24"/>
          <w:u w:val="single"/>
          <w:lang w:eastAsia="pt-BR"/>
        </w:rPr>
      </w:pPr>
    </w:p>
    <w:p w14:paraId="7648DFD3" w14:textId="77777777" w:rsidR="000123AF" w:rsidRDefault="000123AF" w:rsidP="000123AF">
      <w:pPr>
        <w:spacing w:after="0" w:line="240" w:lineRule="auto"/>
        <w:jc w:val="center"/>
        <w:rPr>
          <w:rFonts w:ascii="Courier New" w:eastAsia="Times New Roman" w:hAnsi="Courier New" w:cs="Courier New"/>
          <w:b/>
          <w:bCs/>
          <w:sz w:val="24"/>
          <w:szCs w:val="24"/>
          <w:lang w:eastAsia="pt-BR"/>
        </w:rPr>
      </w:pPr>
    </w:p>
    <w:p w14:paraId="64BF8814" w14:textId="77777777" w:rsidR="000123AF" w:rsidRDefault="000123AF" w:rsidP="000123AF">
      <w:pPr>
        <w:spacing w:after="0" w:line="240" w:lineRule="auto"/>
        <w:rPr>
          <w:rFonts w:ascii="Courier New" w:eastAsia="Times New Roman" w:hAnsi="Courier New" w:cs="Courier New"/>
          <w:b/>
          <w:bCs/>
          <w:sz w:val="24"/>
          <w:szCs w:val="24"/>
          <w:lang w:eastAsia="pt-BR"/>
        </w:rPr>
      </w:pPr>
    </w:p>
    <w:p w14:paraId="525967CC" w14:textId="0FBE2379" w:rsidR="00266879" w:rsidRDefault="007E22F2" w:rsidP="00266879">
      <w:pPr>
        <w:spacing w:after="0" w:line="240" w:lineRule="auto"/>
        <w:jc w:val="both"/>
        <w:rPr>
          <w:rFonts w:ascii="Courier New" w:eastAsia="Times New Roman" w:hAnsi="Courier New" w:cs="Courier New"/>
          <w:color w:val="000000"/>
          <w:sz w:val="26"/>
          <w:szCs w:val="26"/>
          <w:lang w:eastAsia="pt-BR"/>
        </w:rPr>
      </w:pPr>
      <w:r>
        <w:rPr>
          <w:rFonts w:ascii="Courier New" w:eastAsia="Times New Roman" w:hAnsi="Courier New" w:cs="Courier New"/>
          <w:bCs/>
          <w:sz w:val="26"/>
          <w:szCs w:val="26"/>
          <w:lang w:eastAsia="pt-BR"/>
        </w:rPr>
        <w:t>Ao</w:t>
      </w:r>
      <w:r w:rsidR="00B10CE2">
        <w:rPr>
          <w:rFonts w:ascii="Courier New" w:eastAsia="Times New Roman" w:hAnsi="Courier New" w:cs="Courier New"/>
          <w:bCs/>
          <w:sz w:val="26"/>
          <w:szCs w:val="26"/>
          <w:lang w:eastAsia="pt-BR"/>
        </w:rPr>
        <w:t xml:space="preserve"> </w:t>
      </w:r>
      <w:r w:rsidR="008F67D2">
        <w:rPr>
          <w:rFonts w:ascii="Courier New" w:eastAsia="Times New Roman" w:hAnsi="Courier New" w:cs="Courier New"/>
          <w:bCs/>
          <w:sz w:val="26"/>
          <w:szCs w:val="26"/>
          <w:lang w:eastAsia="pt-BR"/>
        </w:rPr>
        <w:t>vigésimo</w:t>
      </w:r>
      <w:r w:rsidR="00454EDA">
        <w:rPr>
          <w:rFonts w:ascii="Courier New" w:eastAsia="Times New Roman" w:hAnsi="Courier New" w:cs="Courier New"/>
          <w:bCs/>
          <w:sz w:val="26"/>
          <w:szCs w:val="26"/>
          <w:lang w:eastAsia="pt-BR"/>
        </w:rPr>
        <w:t xml:space="preserve"> primeiro</w:t>
      </w:r>
      <w:r w:rsidR="00B4625B">
        <w:rPr>
          <w:rFonts w:ascii="Courier New" w:eastAsia="Times New Roman" w:hAnsi="Courier New" w:cs="Courier New"/>
          <w:bCs/>
          <w:sz w:val="26"/>
          <w:szCs w:val="26"/>
          <w:lang w:eastAsia="pt-BR"/>
        </w:rPr>
        <w:t xml:space="preserve"> </w:t>
      </w:r>
      <w:r w:rsidR="004B549A">
        <w:rPr>
          <w:rFonts w:ascii="Courier New" w:eastAsia="Times New Roman" w:hAnsi="Courier New" w:cs="Courier New"/>
          <w:bCs/>
          <w:sz w:val="26"/>
          <w:szCs w:val="26"/>
          <w:lang w:eastAsia="pt-BR"/>
        </w:rPr>
        <w:t>dia</w:t>
      </w:r>
      <w:r w:rsidR="00995FB1">
        <w:rPr>
          <w:rFonts w:ascii="Courier New" w:eastAsia="Times New Roman" w:hAnsi="Courier New" w:cs="Courier New"/>
          <w:bCs/>
          <w:sz w:val="26"/>
          <w:szCs w:val="26"/>
          <w:lang w:eastAsia="pt-BR"/>
        </w:rPr>
        <w:t xml:space="preserve"> do mês de </w:t>
      </w:r>
      <w:r w:rsidR="00A61830">
        <w:rPr>
          <w:rFonts w:ascii="Courier New" w:eastAsia="Times New Roman" w:hAnsi="Courier New" w:cs="Courier New"/>
          <w:bCs/>
          <w:sz w:val="26"/>
          <w:szCs w:val="26"/>
          <w:lang w:eastAsia="pt-BR"/>
        </w:rPr>
        <w:t>novembro</w:t>
      </w:r>
      <w:r w:rsidR="000123AF">
        <w:rPr>
          <w:rFonts w:ascii="Courier New" w:eastAsia="Times New Roman" w:hAnsi="Courier New" w:cs="Courier New"/>
          <w:bCs/>
          <w:sz w:val="26"/>
          <w:szCs w:val="26"/>
          <w:lang w:eastAsia="pt-BR"/>
        </w:rPr>
        <w:t xml:space="preserve"> do ano de dois mil e vinte e </w:t>
      </w:r>
      <w:r w:rsidR="00125EE2">
        <w:rPr>
          <w:rFonts w:ascii="Courier New" w:eastAsia="Times New Roman" w:hAnsi="Courier New" w:cs="Courier New"/>
          <w:bCs/>
          <w:sz w:val="26"/>
          <w:szCs w:val="26"/>
          <w:lang w:eastAsia="pt-BR"/>
        </w:rPr>
        <w:t>três</w:t>
      </w:r>
      <w:r w:rsidR="000123AF">
        <w:rPr>
          <w:rFonts w:ascii="Courier New" w:eastAsia="Times New Roman" w:hAnsi="Courier New" w:cs="Courier New"/>
          <w:bCs/>
          <w:sz w:val="26"/>
          <w:szCs w:val="26"/>
          <w:lang w:eastAsia="pt-BR"/>
        </w:rPr>
        <w:t>, as</w:t>
      </w:r>
      <w:r w:rsidR="000123AF" w:rsidRPr="00250997">
        <w:rPr>
          <w:rFonts w:ascii="Courier New" w:eastAsia="Times New Roman" w:hAnsi="Courier New" w:cs="Courier New"/>
          <w:bCs/>
          <w:color w:val="FF0000"/>
          <w:sz w:val="26"/>
          <w:szCs w:val="26"/>
          <w:lang w:eastAsia="pt-BR"/>
        </w:rPr>
        <w:t xml:space="preserve"> </w:t>
      </w:r>
      <w:r w:rsidR="00995FB1">
        <w:rPr>
          <w:rFonts w:ascii="Courier New" w:eastAsia="Times New Roman" w:hAnsi="Courier New" w:cs="Courier New"/>
          <w:bCs/>
          <w:color w:val="000000" w:themeColor="text1"/>
          <w:sz w:val="26"/>
          <w:szCs w:val="26"/>
          <w:lang w:eastAsia="pt-BR"/>
        </w:rPr>
        <w:t>dezenove horas</w:t>
      </w:r>
      <w:r w:rsidR="000123AF">
        <w:rPr>
          <w:rFonts w:ascii="Courier New" w:eastAsia="Times New Roman" w:hAnsi="Courier New" w:cs="Courier New"/>
          <w:bCs/>
          <w:sz w:val="26"/>
          <w:szCs w:val="26"/>
          <w:lang w:eastAsia="pt-BR"/>
        </w:rPr>
        <w:t>, no Plenário da Câmara Municipal de Itanhangá, situado na Rua Florianópolis,</w:t>
      </w:r>
      <w:r w:rsidR="00927202">
        <w:rPr>
          <w:rFonts w:ascii="Courier New" w:eastAsia="Times New Roman" w:hAnsi="Courier New" w:cs="Courier New"/>
          <w:bCs/>
          <w:sz w:val="26"/>
          <w:szCs w:val="26"/>
          <w:lang w:eastAsia="pt-BR"/>
        </w:rPr>
        <w:t xml:space="preserve"> </w:t>
      </w:r>
      <w:r w:rsidR="000123AF">
        <w:rPr>
          <w:rFonts w:ascii="Courier New" w:eastAsia="Times New Roman" w:hAnsi="Courier New" w:cs="Courier New"/>
          <w:bCs/>
          <w:sz w:val="26"/>
          <w:szCs w:val="26"/>
          <w:lang w:eastAsia="pt-BR"/>
        </w:rPr>
        <w:t xml:space="preserve">nº217 - centro, o Senhor Presidente Zilmar Albuquerque Rodrigues deu início a </w:t>
      </w:r>
      <w:r w:rsidR="00CC573C">
        <w:rPr>
          <w:rFonts w:ascii="Courier New" w:eastAsia="Times New Roman" w:hAnsi="Courier New" w:cs="Courier New"/>
          <w:bCs/>
          <w:sz w:val="26"/>
          <w:szCs w:val="26"/>
          <w:lang w:eastAsia="pt-BR"/>
        </w:rPr>
        <w:t xml:space="preserve">Quadringentésima </w:t>
      </w:r>
      <w:r w:rsidR="00B4625B">
        <w:rPr>
          <w:rFonts w:ascii="Courier New" w:eastAsia="Times New Roman" w:hAnsi="Courier New" w:cs="Courier New"/>
          <w:bCs/>
          <w:sz w:val="26"/>
          <w:szCs w:val="26"/>
          <w:lang w:eastAsia="pt-BR"/>
        </w:rPr>
        <w:t>vigésima</w:t>
      </w:r>
      <w:r w:rsidR="008E5837">
        <w:rPr>
          <w:rFonts w:ascii="Courier New" w:eastAsia="Times New Roman" w:hAnsi="Courier New" w:cs="Courier New"/>
          <w:bCs/>
          <w:sz w:val="26"/>
          <w:szCs w:val="26"/>
          <w:lang w:eastAsia="pt-BR"/>
        </w:rPr>
        <w:t xml:space="preserve"> </w:t>
      </w:r>
      <w:r w:rsidR="008F67D2">
        <w:rPr>
          <w:rFonts w:ascii="Courier New" w:eastAsia="Times New Roman" w:hAnsi="Courier New" w:cs="Courier New"/>
          <w:bCs/>
          <w:sz w:val="26"/>
          <w:szCs w:val="26"/>
          <w:lang w:eastAsia="pt-BR"/>
        </w:rPr>
        <w:t>Terceira</w:t>
      </w:r>
      <w:r w:rsidR="00B4625B">
        <w:rPr>
          <w:rFonts w:ascii="Courier New" w:eastAsia="Times New Roman" w:hAnsi="Courier New" w:cs="Courier New"/>
          <w:bCs/>
          <w:sz w:val="26"/>
          <w:szCs w:val="26"/>
          <w:lang w:eastAsia="pt-BR"/>
        </w:rPr>
        <w:t xml:space="preserve"> </w:t>
      </w:r>
      <w:r w:rsidR="000123AF">
        <w:rPr>
          <w:rFonts w:ascii="Courier New" w:eastAsia="Times New Roman" w:hAnsi="Courier New" w:cs="Courier New"/>
          <w:bCs/>
          <w:sz w:val="26"/>
          <w:szCs w:val="26"/>
          <w:lang w:eastAsia="pt-BR"/>
        </w:rPr>
        <w:t xml:space="preserve">Sessão Ordinária, cumprimentou os Senhores Vereadores e Senhoras Vereadoras e demais presentes no plenário, e informou que a sessão é gravada na integra, e na sequência pediu ao secretário Mauro Alves que procedesse a conferência do livro de presença dos Vereadores e Vereadoras, após quórum conferido, solicitou ao secretário que procedesse com a leitura da Ata da </w:t>
      </w:r>
      <w:r w:rsidR="00CC573C">
        <w:rPr>
          <w:rFonts w:ascii="Courier New" w:eastAsia="Times New Roman" w:hAnsi="Courier New" w:cs="Courier New"/>
          <w:bCs/>
          <w:sz w:val="26"/>
          <w:szCs w:val="26"/>
          <w:lang w:eastAsia="pt-BR"/>
        </w:rPr>
        <w:t>Quadringentésima</w:t>
      </w:r>
      <w:r w:rsidR="000123AF">
        <w:rPr>
          <w:rFonts w:ascii="Courier New" w:eastAsia="Times New Roman" w:hAnsi="Courier New" w:cs="Courier New"/>
          <w:bCs/>
          <w:sz w:val="26"/>
          <w:szCs w:val="26"/>
          <w:lang w:eastAsia="pt-BR"/>
        </w:rPr>
        <w:t xml:space="preserve"> </w:t>
      </w:r>
      <w:r w:rsidR="008E5837">
        <w:rPr>
          <w:rFonts w:ascii="Courier New" w:eastAsia="Times New Roman" w:hAnsi="Courier New" w:cs="Courier New"/>
          <w:bCs/>
          <w:sz w:val="26"/>
          <w:szCs w:val="26"/>
          <w:lang w:eastAsia="pt-BR"/>
        </w:rPr>
        <w:t>vigésima</w:t>
      </w:r>
      <w:r w:rsidR="0020027E">
        <w:rPr>
          <w:rFonts w:ascii="Courier New" w:eastAsia="Times New Roman" w:hAnsi="Courier New" w:cs="Courier New"/>
          <w:bCs/>
          <w:sz w:val="26"/>
          <w:szCs w:val="26"/>
          <w:lang w:eastAsia="pt-BR"/>
        </w:rPr>
        <w:t xml:space="preserve"> </w:t>
      </w:r>
      <w:r w:rsidR="008F67D2">
        <w:rPr>
          <w:rFonts w:ascii="Courier New" w:eastAsia="Times New Roman" w:hAnsi="Courier New" w:cs="Courier New"/>
          <w:bCs/>
          <w:sz w:val="26"/>
          <w:szCs w:val="26"/>
          <w:lang w:eastAsia="pt-BR"/>
        </w:rPr>
        <w:t>Segund</w:t>
      </w:r>
      <w:r w:rsidR="0020027E">
        <w:rPr>
          <w:rFonts w:ascii="Courier New" w:eastAsia="Times New Roman" w:hAnsi="Courier New" w:cs="Courier New"/>
          <w:bCs/>
          <w:sz w:val="26"/>
          <w:szCs w:val="26"/>
          <w:lang w:eastAsia="pt-BR"/>
        </w:rPr>
        <w:t>a</w:t>
      </w:r>
      <w:r w:rsidR="008E5837">
        <w:rPr>
          <w:rFonts w:ascii="Courier New" w:eastAsia="Times New Roman" w:hAnsi="Courier New" w:cs="Courier New"/>
          <w:bCs/>
          <w:sz w:val="26"/>
          <w:szCs w:val="26"/>
          <w:lang w:eastAsia="pt-BR"/>
        </w:rPr>
        <w:t xml:space="preserve"> </w:t>
      </w:r>
      <w:r w:rsidR="000123AF">
        <w:rPr>
          <w:rFonts w:ascii="Courier New" w:eastAsia="Times New Roman" w:hAnsi="Courier New" w:cs="Courier New"/>
          <w:bCs/>
          <w:sz w:val="26"/>
          <w:szCs w:val="26"/>
          <w:lang w:eastAsia="pt-BR"/>
        </w:rPr>
        <w:t xml:space="preserve">Sessão Ordinária, onde </w:t>
      </w:r>
      <w:r w:rsidR="00413C33">
        <w:rPr>
          <w:rFonts w:ascii="Courier New" w:eastAsia="Times New Roman" w:hAnsi="Courier New" w:cs="Courier New"/>
          <w:bCs/>
          <w:sz w:val="26"/>
          <w:szCs w:val="26"/>
          <w:lang w:eastAsia="pt-BR"/>
        </w:rPr>
        <w:t>o</w:t>
      </w:r>
      <w:r w:rsidR="000123AF">
        <w:rPr>
          <w:rFonts w:ascii="Courier New" w:eastAsia="Times New Roman" w:hAnsi="Courier New" w:cs="Courier New"/>
          <w:bCs/>
          <w:sz w:val="26"/>
          <w:szCs w:val="26"/>
          <w:lang w:eastAsia="pt-BR"/>
        </w:rPr>
        <w:t xml:space="preserve"> vereador Mauro solicitou dispensa da leitura da Ata na integra, vez que a ata ficou à disposição dos senhores (as)vereadores (as) para análise, comentários ou ratificações, o senhor presidente colocou a solicitação de dispensa da leitura da ata em votação, sendo aprovada por unanimidade pelos senhores (as) vereadores (as), na sequência o presidente colocou a ata em discussão e não havendo manifestação, foi posto em votação, sendo aprovado por unanimidade com oito votos favoráveis</w:t>
      </w:r>
      <w:bookmarkStart w:id="0" w:name="_Hlk121322286"/>
      <w:r w:rsidR="000123AF">
        <w:rPr>
          <w:rFonts w:ascii="Courier New" w:eastAsia="Times New Roman" w:hAnsi="Courier New" w:cs="Courier New"/>
          <w:bCs/>
          <w:sz w:val="26"/>
          <w:szCs w:val="26"/>
          <w:lang w:eastAsia="pt-BR"/>
        </w:rPr>
        <w:t>,</w:t>
      </w:r>
      <w:r w:rsidR="004B549A">
        <w:rPr>
          <w:rFonts w:ascii="Courier New" w:eastAsia="Times New Roman" w:hAnsi="Courier New" w:cs="Courier New"/>
          <w:bCs/>
          <w:sz w:val="26"/>
          <w:szCs w:val="26"/>
          <w:lang w:eastAsia="pt-BR"/>
        </w:rPr>
        <w:t xml:space="preserve"> em seguida</w:t>
      </w:r>
      <w:r w:rsidR="00B4625B">
        <w:rPr>
          <w:rFonts w:ascii="Courier New" w:eastAsia="Times New Roman" w:hAnsi="Courier New" w:cs="Courier New"/>
          <w:bCs/>
          <w:sz w:val="26"/>
          <w:szCs w:val="26"/>
          <w:lang w:eastAsia="pt-BR"/>
        </w:rPr>
        <w:t xml:space="preserve"> solicitou a leitura do Oficio do gabinete do prefeito de n° </w:t>
      </w:r>
      <w:r w:rsidR="0020027E">
        <w:rPr>
          <w:rFonts w:ascii="Courier New" w:eastAsia="Times New Roman" w:hAnsi="Courier New" w:cs="Courier New"/>
          <w:bCs/>
          <w:sz w:val="26"/>
          <w:szCs w:val="26"/>
          <w:lang w:eastAsia="pt-BR"/>
        </w:rPr>
        <w:t>3</w:t>
      </w:r>
      <w:r w:rsidR="008F67D2">
        <w:rPr>
          <w:rFonts w:ascii="Courier New" w:eastAsia="Times New Roman" w:hAnsi="Courier New" w:cs="Courier New"/>
          <w:bCs/>
          <w:sz w:val="26"/>
          <w:szCs w:val="26"/>
          <w:lang w:eastAsia="pt-BR"/>
        </w:rPr>
        <w:t>20</w:t>
      </w:r>
      <w:r w:rsidR="0020027E">
        <w:rPr>
          <w:rFonts w:ascii="Courier New" w:eastAsia="Times New Roman" w:hAnsi="Courier New" w:cs="Courier New"/>
          <w:bCs/>
          <w:sz w:val="26"/>
          <w:szCs w:val="26"/>
          <w:lang w:eastAsia="pt-BR"/>
        </w:rPr>
        <w:t xml:space="preserve">/2023, que encaminha </w:t>
      </w:r>
      <w:r w:rsidR="008F67D2">
        <w:rPr>
          <w:rFonts w:ascii="Courier New" w:eastAsia="Times New Roman" w:hAnsi="Courier New" w:cs="Courier New"/>
          <w:bCs/>
          <w:sz w:val="26"/>
          <w:szCs w:val="26"/>
          <w:lang w:eastAsia="pt-BR"/>
        </w:rPr>
        <w:t xml:space="preserve">o projeto de lei de n° 036/2023; prosseguindo solicitou a leitura da súmula do projeto de lei de n° 036/2023, de autoria do poder executivo, seguindo com o expediente solicitou que fosse lido o oficio de n° 04/2023, de autoria da associação de pequenos produtores rurais, São José; em seguida solicitou a leitura do Oficio de n° 01/2023, que solicita o uso da tribuna, de autoria do Sergio Aparecido Oliveira, dando continuidade no expediente solicitou a leitura do Oficio da secretaria Municipal de Educação e Cultura, que solicita o uso da tribuna, prosseguindo solicitou </w:t>
      </w:r>
      <w:r w:rsidR="008F67D2">
        <w:rPr>
          <w:rFonts w:ascii="Courier New" w:eastAsia="Times New Roman" w:hAnsi="Courier New" w:cs="Courier New"/>
          <w:bCs/>
          <w:sz w:val="26"/>
          <w:szCs w:val="26"/>
          <w:lang w:eastAsia="pt-BR"/>
        </w:rPr>
        <w:lastRenderedPageBreak/>
        <w:t>a leitura da súmula das indicações de n° 143 e 144/2023, que serão encaminhadas ao Prefeito Municipal e aos Órgãos Competentes, não havendo mais matérias para o expediente passou para o uso da tribuna, convidou o senhor Sergio Aparecido Oliveira, empresário, para o uso da tribuna, com intuito de tratar sobre contribuição de melhoria em decorrência da valorização imobiliária relativa às obras públicas de pavimentação asfáltica da Av. José Geraldo Riva. Solicitou também que ao fazer o uso da tribuna, somente seja explanado sobre o que consta no Oficio encaminhado à está câmara, oportunizando o direito de voz por 10 minutos.</w:t>
      </w:r>
      <w:r w:rsidR="00CD52F1">
        <w:rPr>
          <w:rFonts w:ascii="Courier New" w:eastAsia="Times New Roman" w:hAnsi="Courier New" w:cs="Courier New"/>
          <w:bCs/>
          <w:sz w:val="26"/>
          <w:szCs w:val="26"/>
          <w:lang w:eastAsia="pt-BR"/>
        </w:rPr>
        <w:t xml:space="preserve"> Em seguida convidou a senhora Suzana </w:t>
      </w:r>
      <w:proofErr w:type="spellStart"/>
      <w:r w:rsidR="00CD52F1">
        <w:rPr>
          <w:rFonts w:ascii="Courier New" w:eastAsia="Times New Roman" w:hAnsi="Courier New" w:cs="Courier New"/>
          <w:bCs/>
          <w:sz w:val="26"/>
          <w:szCs w:val="26"/>
          <w:lang w:eastAsia="pt-BR"/>
        </w:rPr>
        <w:t>Bêss</w:t>
      </w:r>
      <w:proofErr w:type="spellEnd"/>
      <w:r w:rsidR="00CD52F1">
        <w:rPr>
          <w:rFonts w:ascii="Courier New" w:eastAsia="Times New Roman" w:hAnsi="Courier New" w:cs="Courier New"/>
          <w:bCs/>
          <w:sz w:val="26"/>
          <w:szCs w:val="26"/>
          <w:lang w:eastAsia="pt-BR"/>
        </w:rPr>
        <w:t>, Secretária Municipal de Educação e Cultura para o uso da tribuna, com intuito de explanar sobre os projetos culturais e dados educacionais. Solicitou também que ao fazer uso da tribuna, somente seja explanado sobre o que consta no Oficio encaminhado à está Câmara, oportunizando o direito de voz por 10 minutos</w:t>
      </w:r>
      <w:r w:rsidR="00266879">
        <w:rPr>
          <w:rFonts w:ascii="Courier New" w:eastAsia="Times New Roman" w:hAnsi="Courier New" w:cs="Courier New"/>
          <w:bCs/>
          <w:sz w:val="26"/>
          <w:szCs w:val="26"/>
          <w:lang w:eastAsia="pt-BR"/>
        </w:rPr>
        <w:t>. Em seguida convidou os senhores vereadores para o uso da tribuna conforme ordem de inscrição, não havendo mais oradores inscritos passamos para a: ORDEM DO DIA,</w:t>
      </w:r>
      <w:r w:rsidR="008F67D2">
        <w:rPr>
          <w:rFonts w:ascii="Courier New" w:eastAsia="Times New Roman" w:hAnsi="Courier New" w:cs="Courier New"/>
          <w:bCs/>
          <w:sz w:val="26"/>
          <w:szCs w:val="26"/>
          <w:lang w:eastAsia="pt-BR"/>
        </w:rPr>
        <w:t xml:space="preserve"> </w:t>
      </w:r>
      <w:bookmarkEnd w:id="0"/>
    </w:p>
    <w:p w14:paraId="3AA1C94D" w14:textId="2B8511CF" w:rsidR="0021703B" w:rsidRPr="0021703B" w:rsidRDefault="00E06C88" w:rsidP="0021703B">
      <w:pPr>
        <w:spacing w:after="0" w:line="240" w:lineRule="auto"/>
        <w:jc w:val="both"/>
        <w:rPr>
          <w:rFonts w:ascii="Courier New" w:eastAsia="Times New Roman" w:hAnsi="Courier New" w:cs="Courier New"/>
          <w:color w:val="000000"/>
          <w:sz w:val="26"/>
          <w:szCs w:val="26"/>
          <w:lang w:eastAsia="pt-BR"/>
        </w:rPr>
      </w:pPr>
      <w:r>
        <w:rPr>
          <w:rFonts w:ascii="Courier New" w:eastAsia="Times New Roman" w:hAnsi="Courier New" w:cs="Courier New"/>
          <w:color w:val="000000"/>
          <w:sz w:val="26"/>
          <w:szCs w:val="26"/>
          <w:lang w:eastAsia="pt-BR"/>
        </w:rPr>
        <w:t xml:space="preserve">solicitou a conferência de quórum, após quórum conferido, solicitou </w:t>
      </w:r>
      <w:r w:rsidR="0033541F">
        <w:rPr>
          <w:rFonts w:ascii="Courier New" w:eastAsia="Times New Roman" w:hAnsi="Courier New" w:cs="Courier New"/>
          <w:color w:val="000000"/>
          <w:sz w:val="26"/>
          <w:szCs w:val="26"/>
          <w:lang w:eastAsia="pt-BR"/>
        </w:rPr>
        <w:t>a leitura do parecer conjunto de n° 6</w:t>
      </w:r>
      <w:r w:rsidR="00266879">
        <w:rPr>
          <w:rFonts w:ascii="Courier New" w:eastAsia="Times New Roman" w:hAnsi="Courier New" w:cs="Courier New"/>
          <w:color w:val="000000"/>
          <w:sz w:val="26"/>
          <w:szCs w:val="26"/>
          <w:lang w:eastAsia="pt-BR"/>
        </w:rPr>
        <w:t>6</w:t>
      </w:r>
      <w:r w:rsidR="0033541F">
        <w:rPr>
          <w:rFonts w:ascii="Courier New" w:eastAsia="Times New Roman" w:hAnsi="Courier New" w:cs="Courier New"/>
          <w:color w:val="000000"/>
          <w:sz w:val="26"/>
          <w:szCs w:val="26"/>
          <w:lang w:eastAsia="pt-BR"/>
        </w:rPr>
        <w:t xml:space="preserve">/2023, de </w:t>
      </w:r>
      <w:r w:rsidR="00266879">
        <w:rPr>
          <w:rFonts w:ascii="Courier New" w:eastAsia="Times New Roman" w:hAnsi="Courier New" w:cs="Courier New"/>
          <w:color w:val="000000"/>
          <w:sz w:val="26"/>
          <w:szCs w:val="26"/>
          <w:lang w:eastAsia="pt-BR"/>
        </w:rPr>
        <w:t>todas as comissões permanentes; referente ao projeto de lei do Executivo de n° 035/2023</w:t>
      </w:r>
      <w:r w:rsidR="0033541F">
        <w:rPr>
          <w:rFonts w:ascii="Courier New" w:eastAsia="Times New Roman" w:hAnsi="Courier New" w:cs="Courier New"/>
          <w:color w:val="000000"/>
          <w:sz w:val="26"/>
          <w:szCs w:val="26"/>
          <w:lang w:eastAsia="pt-BR"/>
        </w:rPr>
        <w:t xml:space="preserve">, em sequência solicitou a leitura </w:t>
      </w:r>
      <w:r w:rsidR="00266879">
        <w:rPr>
          <w:rFonts w:ascii="Courier New" w:eastAsia="Times New Roman" w:hAnsi="Courier New" w:cs="Courier New"/>
          <w:color w:val="000000"/>
          <w:sz w:val="26"/>
          <w:szCs w:val="26"/>
          <w:lang w:eastAsia="pt-BR"/>
        </w:rPr>
        <w:t>da súmula do</w:t>
      </w:r>
      <w:r w:rsidR="0033541F">
        <w:rPr>
          <w:rFonts w:ascii="Courier New" w:eastAsia="Times New Roman" w:hAnsi="Courier New" w:cs="Courier New"/>
          <w:color w:val="000000"/>
          <w:sz w:val="26"/>
          <w:szCs w:val="26"/>
          <w:lang w:eastAsia="pt-BR"/>
        </w:rPr>
        <w:t xml:space="preserve"> projeto de lei de n° 03</w:t>
      </w:r>
      <w:r w:rsidR="00266879">
        <w:rPr>
          <w:rFonts w:ascii="Courier New" w:eastAsia="Times New Roman" w:hAnsi="Courier New" w:cs="Courier New"/>
          <w:color w:val="000000"/>
          <w:sz w:val="26"/>
          <w:szCs w:val="26"/>
          <w:lang w:eastAsia="pt-BR"/>
        </w:rPr>
        <w:t>5</w:t>
      </w:r>
      <w:r w:rsidR="0033541F">
        <w:rPr>
          <w:rFonts w:ascii="Courier New" w:eastAsia="Times New Roman" w:hAnsi="Courier New" w:cs="Courier New"/>
          <w:color w:val="000000"/>
          <w:sz w:val="26"/>
          <w:szCs w:val="26"/>
          <w:lang w:eastAsia="pt-BR"/>
        </w:rPr>
        <w:t xml:space="preserve">/2023, de autoria </w:t>
      </w:r>
      <w:r w:rsidR="00266879">
        <w:rPr>
          <w:rFonts w:ascii="Courier New" w:eastAsia="Times New Roman" w:hAnsi="Courier New" w:cs="Courier New"/>
          <w:color w:val="000000"/>
          <w:sz w:val="26"/>
          <w:szCs w:val="26"/>
          <w:lang w:eastAsia="pt-BR"/>
        </w:rPr>
        <w:t>do poder Executivo</w:t>
      </w:r>
      <w:r w:rsidR="0033541F">
        <w:rPr>
          <w:rFonts w:ascii="Courier New" w:eastAsia="Times New Roman" w:hAnsi="Courier New" w:cs="Courier New"/>
          <w:color w:val="000000"/>
          <w:sz w:val="26"/>
          <w:szCs w:val="26"/>
          <w:lang w:eastAsia="pt-BR"/>
        </w:rPr>
        <w:t xml:space="preserve">, posto em discussão </w:t>
      </w:r>
      <w:r w:rsidR="00266879">
        <w:rPr>
          <w:rFonts w:ascii="Courier New" w:eastAsia="Times New Roman" w:hAnsi="Courier New" w:cs="Courier New"/>
          <w:color w:val="000000"/>
          <w:sz w:val="26"/>
          <w:szCs w:val="26"/>
          <w:lang w:eastAsia="pt-BR"/>
        </w:rPr>
        <w:t xml:space="preserve">o </w:t>
      </w:r>
      <w:r w:rsidR="0033541F">
        <w:rPr>
          <w:rFonts w:ascii="Courier New" w:eastAsia="Times New Roman" w:hAnsi="Courier New" w:cs="Courier New"/>
          <w:color w:val="000000"/>
          <w:sz w:val="26"/>
          <w:szCs w:val="26"/>
          <w:lang w:eastAsia="pt-BR"/>
        </w:rPr>
        <w:t>projeto de lei de n° 03</w:t>
      </w:r>
      <w:r w:rsidR="00266879">
        <w:rPr>
          <w:rFonts w:ascii="Courier New" w:eastAsia="Times New Roman" w:hAnsi="Courier New" w:cs="Courier New"/>
          <w:color w:val="000000"/>
          <w:sz w:val="26"/>
          <w:szCs w:val="26"/>
          <w:lang w:eastAsia="pt-BR"/>
        </w:rPr>
        <w:t>5</w:t>
      </w:r>
      <w:r w:rsidR="0033541F">
        <w:rPr>
          <w:rFonts w:ascii="Courier New" w:eastAsia="Times New Roman" w:hAnsi="Courier New" w:cs="Courier New"/>
          <w:color w:val="000000"/>
          <w:sz w:val="26"/>
          <w:szCs w:val="26"/>
          <w:lang w:eastAsia="pt-BR"/>
        </w:rPr>
        <w:t xml:space="preserve">/2023, a vereadora Deise Cristiana Davies Da Silva pediu a dispensa do prazo regimental para a votação em SEGUNDO TURNO, em votação o pedido de dispensa de prazo regimental para a votação em segundo turno, sendo aprovado por 8 (oito) dos votos favoráveis e 0 (zero) votos contrários, posto em votação em TURNO ÚNICO </w:t>
      </w:r>
      <w:r w:rsidR="00266879">
        <w:rPr>
          <w:rFonts w:ascii="Courier New" w:eastAsia="Times New Roman" w:hAnsi="Courier New" w:cs="Courier New"/>
          <w:color w:val="000000"/>
          <w:sz w:val="26"/>
          <w:szCs w:val="26"/>
          <w:lang w:eastAsia="pt-BR"/>
        </w:rPr>
        <w:t>o projeto de</w:t>
      </w:r>
      <w:r w:rsidR="0033541F">
        <w:rPr>
          <w:rFonts w:ascii="Courier New" w:eastAsia="Times New Roman" w:hAnsi="Courier New" w:cs="Courier New"/>
          <w:color w:val="000000"/>
          <w:sz w:val="26"/>
          <w:szCs w:val="26"/>
          <w:lang w:eastAsia="pt-BR"/>
        </w:rPr>
        <w:t xml:space="preserve"> lei de n° 03</w:t>
      </w:r>
      <w:r w:rsidR="00266879">
        <w:rPr>
          <w:rFonts w:ascii="Courier New" w:eastAsia="Times New Roman" w:hAnsi="Courier New" w:cs="Courier New"/>
          <w:color w:val="000000"/>
          <w:sz w:val="26"/>
          <w:szCs w:val="26"/>
          <w:lang w:eastAsia="pt-BR"/>
        </w:rPr>
        <w:t>5</w:t>
      </w:r>
      <w:r w:rsidR="0033541F">
        <w:rPr>
          <w:rFonts w:ascii="Courier New" w:eastAsia="Times New Roman" w:hAnsi="Courier New" w:cs="Courier New"/>
          <w:color w:val="000000"/>
          <w:sz w:val="26"/>
          <w:szCs w:val="26"/>
          <w:lang w:eastAsia="pt-BR"/>
        </w:rPr>
        <w:t xml:space="preserve">/2023 sendo aprovado com 8 (oito) votos favoráveis e 0 (zero) votos contrários, prosseguindo solicitou a leitura do parecer conjunto de n° </w:t>
      </w:r>
      <w:r w:rsidR="00266879">
        <w:rPr>
          <w:rFonts w:ascii="Courier New" w:eastAsia="Times New Roman" w:hAnsi="Courier New" w:cs="Courier New"/>
          <w:color w:val="000000"/>
          <w:sz w:val="26"/>
          <w:szCs w:val="26"/>
          <w:lang w:eastAsia="pt-BR"/>
        </w:rPr>
        <w:t>67</w:t>
      </w:r>
      <w:r w:rsidR="0033541F">
        <w:rPr>
          <w:rFonts w:ascii="Courier New" w:eastAsia="Times New Roman" w:hAnsi="Courier New" w:cs="Courier New"/>
          <w:color w:val="000000"/>
          <w:sz w:val="26"/>
          <w:szCs w:val="26"/>
          <w:lang w:eastAsia="pt-BR"/>
        </w:rPr>
        <w:t>/2023, de todas as comissões permanentes; referente ao projeto de lei do executivo de n° 03</w:t>
      </w:r>
      <w:r w:rsidR="00BC0176">
        <w:rPr>
          <w:rFonts w:ascii="Courier New" w:eastAsia="Times New Roman" w:hAnsi="Courier New" w:cs="Courier New"/>
          <w:color w:val="000000"/>
          <w:sz w:val="26"/>
          <w:szCs w:val="26"/>
          <w:lang w:eastAsia="pt-BR"/>
        </w:rPr>
        <w:t>6</w:t>
      </w:r>
      <w:r w:rsidR="0033541F">
        <w:rPr>
          <w:rFonts w:ascii="Courier New" w:eastAsia="Times New Roman" w:hAnsi="Courier New" w:cs="Courier New"/>
          <w:color w:val="000000"/>
          <w:sz w:val="26"/>
          <w:szCs w:val="26"/>
          <w:lang w:eastAsia="pt-BR"/>
        </w:rPr>
        <w:t>/2023, em seguida solicitou a leitura da súmula do projeto de lei de n° 03</w:t>
      </w:r>
      <w:r w:rsidR="00436F06">
        <w:rPr>
          <w:rFonts w:ascii="Courier New" w:eastAsia="Times New Roman" w:hAnsi="Courier New" w:cs="Courier New"/>
          <w:color w:val="000000"/>
          <w:sz w:val="26"/>
          <w:szCs w:val="26"/>
          <w:lang w:eastAsia="pt-BR"/>
        </w:rPr>
        <w:t>6</w:t>
      </w:r>
      <w:r w:rsidR="0033541F">
        <w:rPr>
          <w:rFonts w:ascii="Courier New" w:eastAsia="Times New Roman" w:hAnsi="Courier New" w:cs="Courier New"/>
          <w:color w:val="000000"/>
          <w:sz w:val="26"/>
          <w:szCs w:val="26"/>
          <w:lang w:eastAsia="pt-BR"/>
        </w:rPr>
        <w:t>/2023, de autoria do poder executivo, posto o projeto de lei de n° 03</w:t>
      </w:r>
      <w:r w:rsidR="00436F06">
        <w:rPr>
          <w:rFonts w:ascii="Courier New" w:eastAsia="Times New Roman" w:hAnsi="Courier New" w:cs="Courier New"/>
          <w:color w:val="000000"/>
          <w:sz w:val="26"/>
          <w:szCs w:val="26"/>
          <w:lang w:eastAsia="pt-BR"/>
        </w:rPr>
        <w:t>6</w:t>
      </w:r>
      <w:r w:rsidR="0033541F">
        <w:rPr>
          <w:rFonts w:ascii="Courier New" w:eastAsia="Times New Roman" w:hAnsi="Courier New" w:cs="Courier New"/>
          <w:color w:val="000000"/>
          <w:sz w:val="26"/>
          <w:szCs w:val="26"/>
          <w:lang w:eastAsia="pt-BR"/>
        </w:rPr>
        <w:t xml:space="preserve">/2023 em </w:t>
      </w:r>
      <w:r w:rsidR="00436F06">
        <w:rPr>
          <w:rFonts w:ascii="Courier New" w:eastAsia="Times New Roman" w:hAnsi="Courier New" w:cs="Courier New"/>
          <w:color w:val="000000"/>
          <w:sz w:val="26"/>
          <w:szCs w:val="26"/>
          <w:lang w:eastAsia="pt-BR"/>
        </w:rPr>
        <w:t>discussão</w:t>
      </w:r>
      <w:r w:rsidR="0033541F">
        <w:rPr>
          <w:rFonts w:ascii="Courier New" w:eastAsia="Times New Roman" w:hAnsi="Courier New" w:cs="Courier New"/>
          <w:color w:val="000000"/>
          <w:sz w:val="26"/>
          <w:szCs w:val="26"/>
          <w:lang w:eastAsia="pt-BR"/>
        </w:rPr>
        <w:t>,</w:t>
      </w:r>
      <w:r w:rsidR="00436F06">
        <w:rPr>
          <w:rFonts w:ascii="Courier New" w:eastAsia="Times New Roman" w:hAnsi="Courier New" w:cs="Courier New"/>
          <w:color w:val="000000"/>
          <w:sz w:val="26"/>
          <w:szCs w:val="26"/>
          <w:lang w:eastAsia="pt-BR"/>
        </w:rPr>
        <w:t xml:space="preserve"> a vereadora Elza Maria Moura da Silva pediu dispensa para a votação em SEGUNDO TURNO, o pedido de dispensa foi aprovado com 8 (oito) votos favoráveis e 0 (zero) votos contrários,</w:t>
      </w:r>
      <w:r w:rsidR="0033541F">
        <w:rPr>
          <w:rFonts w:ascii="Courier New" w:eastAsia="Times New Roman" w:hAnsi="Courier New" w:cs="Courier New"/>
          <w:color w:val="000000"/>
          <w:sz w:val="26"/>
          <w:szCs w:val="26"/>
          <w:lang w:eastAsia="pt-BR"/>
        </w:rPr>
        <w:t xml:space="preserve"> posto em votação em </w:t>
      </w:r>
      <w:r w:rsidR="00436F06">
        <w:rPr>
          <w:rFonts w:ascii="Courier New" w:eastAsia="Times New Roman" w:hAnsi="Courier New" w:cs="Courier New"/>
          <w:color w:val="000000"/>
          <w:sz w:val="26"/>
          <w:szCs w:val="26"/>
          <w:lang w:eastAsia="pt-BR"/>
        </w:rPr>
        <w:t>TURNO ÚNICO</w:t>
      </w:r>
      <w:r w:rsidR="0033541F">
        <w:rPr>
          <w:rFonts w:ascii="Courier New" w:eastAsia="Times New Roman" w:hAnsi="Courier New" w:cs="Courier New"/>
          <w:color w:val="000000"/>
          <w:sz w:val="26"/>
          <w:szCs w:val="26"/>
          <w:lang w:eastAsia="pt-BR"/>
        </w:rPr>
        <w:t xml:space="preserve"> o projeto de lei do executivo de n° 03</w:t>
      </w:r>
      <w:r w:rsidR="00436F06">
        <w:rPr>
          <w:rFonts w:ascii="Courier New" w:eastAsia="Times New Roman" w:hAnsi="Courier New" w:cs="Courier New"/>
          <w:color w:val="000000"/>
          <w:sz w:val="26"/>
          <w:szCs w:val="26"/>
          <w:lang w:eastAsia="pt-BR"/>
        </w:rPr>
        <w:t>6</w:t>
      </w:r>
      <w:r w:rsidR="0033541F">
        <w:rPr>
          <w:rFonts w:ascii="Courier New" w:eastAsia="Times New Roman" w:hAnsi="Courier New" w:cs="Courier New"/>
          <w:color w:val="000000"/>
          <w:sz w:val="26"/>
          <w:szCs w:val="26"/>
          <w:lang w:eastAsia="pt-BR"/>
        </w:rPr>
        <w:t xml:space="preserve">/2023 foi aprovado com </w:t>
      </w:r>
      <w:r w:rsidR="00436F06">
        <w:rPr>
          <w:rFonts w:ascii="Courier New" w:eastAsia="Times New Roman" w:hAnsi="Courier New" w:cs="Courier New"/>
          <w:color w:val="000000"/>
          <w:sz w:val="26"/>
          <w:szCs w:val="26"/>
          <w:lang w:eastAsia="pt-BR"/>
        </w:rPr>
        <w:t>8</w:t>
      </w:r>
      <w:r w:rsidR="0033541F">
        <w:rPr>
          <w:rFonts w:ascii="Courier New" w:eastAsia="Times New Roman" w:hAnsi="Courier New" w:cs="Courier New"/>
          <w:color w:val="000000"/>
          <w:sz w:val="26"/>
          <w:szCs w:val="26"/>
          <w:lang w:eastAsia="pt-BR"/>
        </w:rPr>
        <w:t xml:space="preserve"> (</w:t>
      </w:r>
      <w:r w:rsidR="00436F06">
        <w:rPr>
          <w:rFonts w:ascii="Courier New" w:eastAsia="Times New Roman" w:hAnsi="Courier New" w:cs="Courier New"/>
          <w:color w:val="000000"/>
          <w:sz w:val="26"/>
          <w:szCs w:val="26"/>
          <w:lang w:eastAsia="pt-BR"/>
        </w:rPr>
        <w:t>oito</w:t>
      </w:r>
      <w:r w:rsidR="0033541F">
        <w:rPr>
          <w:rFonts w:ascii="Courier New" w:eastAsia="Times New Roman" w:hAnsi="Courier New" w:cs="Courier New"/>
          <w:color w:val="000000"/>
          <w:sz w:val="26"/>
          <w:szCs w:val="26"/>
          <w:lang w:eastAsia="pt-BR"/>
        </w:rPr>
        <w:t>) votos favoráveis 0 (zero) votos contrário</w:t>
      </w:r>
      <w:r w:rsidR="00436F06">
        <w:rPr>
          <w:rFonts w:ascii="Courier New" w:eastAsia="Times New Roman" w:hAnsi="Courier New" w:cs="Courier New"/>
          <w:color w:val="000000"/>
          <w:sz w:val="26"/>
          <w:szCs w:val="26"/>
          <w:lang w:eastAsia="pt-BR"/>
        </w:rPr>
        <w:t>s</w:t>
      </w:r>
      <w:r w:rsidR="0033541F">
        <w:rPr>
          <w:rFonts w:ascii="Courier New" w:eastAsia="Times New Roman" w:hAnsi="Courier New" w:cs="Courier New"/>
          <w:color w:val="000000"/>
          <w:sz w:val="26"/>
          <w:szCs w:val="26"/>
          <w:lang w:eastAsia="pt-BR"/>
        </w:rPr>
        <w:t xml:space="preserve">, </w:t>
      </w:r>
      <w:r w:rsidR="00FD4A09">
        <w:rPr>
          <w:rFonts w:ascii="Courier New" w:eastAsia="Times New Roman" w:hAnsi="Courier New" w:cs="Courier New"/>
          <w:color w:val="000000"/>
          <w:sz w:val="26"/>
          <w:szCs w:val="26"/>
          <w:lang w:eastAsia="pt-BR"/>
        </w:rPr>
        <w:t xml:space="preserve">prosseguindo solicitou a leitura do parecer conjunto de n° </w:t>
      </w:r>
      <w:r w:rsidR="00436F06">
        <w:rPr>
          <w:rFonts w:ascii="Courier New" w:eastAsia="Times New Roman" w:hAnsi="Courier New" w:cs="Courier New"/>
          <w:color w:val="000000"/>
          <w:sz w:val="26"/>
          <w:szCs w:val="26"/>
          <w:lang w:eastAsia="pt-BR"/>
        </w:rPr>
        <w:t>64</w:t>
      </w:r>
      <w:r w:rsidR="00FD4A09">
        <w:rPr>
          <w:rFonts w:ascii="Courier New" w:eastAsia="Times New Roman" w:hAnsi="Courier New" w:cs="Courier New"/>
          <w:color w:val="000000"/>
          <w:sz w:val="26"/>
          <w:szCs w:val="26"/>
          <w:lang w:eastAsia="pt-BR"/>
        </w:rPr>
        <w:t xml:space="preserve">/2023, de todas as comissões permanentes; referente ao projeto de lei do </w:t>
      </w:r>
      <w:r w:rsidR="00436F06">
        <w:rPr>
          <w:rFonts w:ascii="Courier New" w:eastAsia="Times New Roman" w:hAnsi="Courier New" w:cs="Courier New"/>
          <w:color w:val="000000"/>
          <w:sz w:val="26"/>
          <w:szCs w:val="26"/>
          <w:lang w:eastAsia="pt-BR"/>
        </w:rPr>
        <w:t>legislativo</w:t>
      </w:r>
      <w:r w:rsidR="00FD4A09">
        <w:rPr>
          <w:rFonts w:ascii="Courier New" w:eastAsia="Times New Roman" w:hAnsi="Courier New" w:cs="Courier New"/>
          <w:color w:val="000000"/>
          <w:sz w:val="26"/>
          <w:szCs w:val="26"/>
          <w:lang w:eastAsia="pt-BR"/>
        </w:rPr>
        <w:t xml:space="preserve"> de n° </w:t>
      </w:r>
      <w:r w:rsidR="00436F06">
        <w:rPr>
          <w:rFonts w:ascii="Courier New" w:eastAsia="Times New Roman" w:hAnsi="Courier New" w:cs="Courier New"/>
          <w:color w:val="000000"/>
          <w:sz w:val="26"/>
          <w:szCs w:val="26"/>
          <w:lang w:eastAsia="pt-BR"/>
        </w:rPr>
        <w:t>018</w:t>
      </w:r>
      <w:r w:rsidR="00FD4A09">
        <w:rPr>
          <w:rFonts w:ascii="Courier New" w:eastAsia="Times New Roman" w:hAnsi="Courier New" w:cs="Courier New"/>
          <w:color w:val="000000"/>
          <w:sz w:val="26"/>
          <w:szCs w:val="26"/>
          <w:lang w:eastAsia="pt-BR"/>
        </w:rPr>
        <w:t xml:space="preserve">/2023, em seguida </w:t>
      </w:r>
      <w:r w:rsidR="00436F06">
        <w:rPr>
          <w:rFonts w:ascii="Courier New" w:eastAsia="Times New Roman" w:hAnsi="Courier New" w:cs="Courier New"/>
          <w:color w:val="000000"/>
          <w:sz w:val="26"/>
          <w:szCs w:val="26"/>
          <w:lang w:eastAsia="pt-BR"/>
        </w:rPr>
        <w:t xml:space="preserve">encaminhou o projeto de lei do legislativo de n° 018/2023 para o ARQUIVAMENTO, em seguida </w:t>
      </w:r>
      <w:r w:rsidR="00FD6921">
        <w:rPr>
          <w:rFonts w:ascii="Courier New" w:eastAsia="Times New Roman" w:hAnsi="Courier New" w:cs="Courier New"/>
          <w:color w:val="000000"/>
          <w:sz w:val="26"/>
          <w:szCs w:val="26"/>
          <w:lang w:eastAsia="pt-BR"/>
        </w:rPr>
        <w:t xml:space="preserve">solicitou a leitura </w:t>
      </w:r>
      <w:r w:rsidR="00FD6921">
        <w:rPr>
          <w:rFonts w:ascii="Courier New" w:eastAsia="Times New Roman" w:hAnsi="Courier New" w:cs="Courier New"/>
          <w:color w:val="000000"/>
          <w:sz w:val="26"/>
          <w:szCs w:val="26"/>
          <w:lang w:eastAsia="pt-BR"/>
        </w:rPr>
        <w:lastRenderedPageBreak/>
        <w:t>da súmula do projeto de lei do Poder Legislativo de n° 01</w:t>
      </w:r>
      <w:r w:rsidR="00436F06">
        <w:rPr>
          <w:rFonts w:ascii="Courier New" w:eastAsia="Times New Roman" w:hAnsi="Courier New" w:cs="Courier New"/>
          <w:color w:val="000000"/>
          <w:sz w:val="26"/>
          <w:szCs w:val="26"/>
          <w:lang w:eastAsia="pt-BR"/>
        </w:rPr>
        <w:t>6</w:t>
      </w:r>
      <w:r w:rsidR="00FD6921">
        <w:rPr>
          <w:rFonts w:ascii="Courier New" w:eastAsia="Times New Roman" w:hAnsi="Courier New" w:cs="Courier New"/>
          <w:color w:val="000000"/>
          <w:sz w:val="26"/>
          <w:szCs w:val="26"/>
          <w:lang w:eastAsia="pt-BR"/>
        </w:rPr>
        <w:t>/2023</w:t>
      </w:r>
      <w:r w:rsidR="00625FA7">
        <w:rPr>
          <w:rFonts w:ascii="Courier New" w:eastAsia="Times New Roman" w:hAnsi="Courier New" w:cs="Courier New"/>
          <w:color w:val="000000"/>
          <w:sz w:val="26"/>
          <w:szCs w:val="26"/>
          <w:lang w:eastAsia="pt-BR"/>
        </w:rPr>
        <w:t xml:space="preserve"> de autoria do Poder Legislativo que estava com pedido de vista (não foi lido o parecer, por já ter passado pela ordem do dia na 422ª sessão)</w:t>
      </w:r>
      <w:r w:rsidR="00FD6921">
        <w:rPr>
          <w:rFonts w:ascii="Courier New" w:eastAsia="Times New Roman" w:hAnsi="Courier New" w:cs="Courier New"/>
          <w:color w:val="000000"/>
          <w:sz w:val="26"/>
          <w:szCs w:val="26"/>
          <w:lang w:eastAsia="pt-BR"/>
        </w:rPr>
        <w:t xml:space="preserve">, </w:t>
      </w:r>
      <w:r w:rsidR="00625FA7">
        <w:rPr>
          <w:rFonts w:ascii="Courier New" w:eastAsia="Times New Roman" w:hAnsi="Courier New" w:cs="Courier New"/>
          <w:color w:val="000000"/>
          <w:sz w:val="26"/>
          <w:szCs w:val="26"/>
          <w:lang w:eastAsia="pt-BR"/>
        </w:rPr>
        <w:t>posto em discussão o projeto de lei do legislativo de n° 016/2023, posto em discussão o projeto de lei do legislativo de n° 016/2023, a vereadora Luiza Francisca Da Rocha pediu a dispensa do prazo regimental para a votação em SEGUNDO TURNO, em votação o pedido de dispensa de prazo regimental para a votação em SEGUNDO TURNO, sendo aprovado por 8 (oito) votos favoráveis e 0 (zero) votos contrários, posto em votação em TURNO ÚNICO o projeto de lei do Legislativo foi aprovado com 8 (oito) votos favoráveis e 0 (zero) votos contrários</w:t>
      </w:r>
      <w:r w:rsidR="004F5786">
        <w:rPr>
          <w:rFonts w:ascii="Courier New" w:eastAsia="Times New Roman" w:hAnsi="Courier New" w:cs="Courier New"/>
          <w:color w:val="000000"/>
          <w:sz w:val="26"/>
          <w:szCs w:val="26"/>
          <w:lang w:eastAsia="pt-BR"/>
        </w:rPr>
        <w:t>, em seguida</w:t>
      </w:r>
      <w:r w:rsidR="00BE7AD9">
        <w:rPr>
          <w:rFonts w:ascii="Courier New" w:eastAsia="Times New Roman" w:hAnsi="Courier New" w:cs="Courier New"/>
          <w:color w:val="000000"/>
          <w:sz w:val="26"/>
          <w:szCs w:val="26"/>
          <w:lang w:eastAsia="pt-BR"/>
        </w:rPr>
        <w:t xml:space="preserve"> solicitou a leitura do parecer conjunto de n° 65/2023, de todas as comissões permanentes; referente ao projeto de lei do legislativo de n° 019/2023, em seguida solicitou a leitura da súmula do projeto de lei do legislativo de n° 019/2023, de autoria do poder executivo, posto em discussão o projeto de lei do legislativo de n° 019/2023, a vereadora Deise Cristiana Davies Da Silva pediu dispensa do prazo regimental para votação em SEGUNDO TURNO, posto em votação o pedido de dispensa de prazo regimental para votação do SEGUNDO TURNO, sendo aprovado com 8 (oito) votos favoráveis e 0 (zero) votos contrários, em votação em TURNO ÚNICO o projeto de lei do legislativo de n° 019/2023 foi aprovado com 8 (oito) votos favoráveis e 0 (zero) votos </w:t>
      </w:r>
      <w:r>
        <w:rPr>
          <w:rFonts w:ascii="Courier New" w:eastAsia="Times New Roman" w:hAnsi="Courier New" w:cs="Courier New"/>
          <w:color w:val="000000"/>
          <w:sz w:val="26"/>
          <w:szCs w:val="26"/>
          <w:lang w:eastAsia="pt-BR"/>
        </w:rPr>
        <w:t>e não havendo matérias a serem apreciadas na ordem do dia, passou para as explicações pessoais conforme ordem de inscrição e</w:t>
      </w:r>
      <w:r w:rsidR="00390CDE">
        <w:rPr>
          <w:rFonts w:ascii="Courier New" w:eastAsia="Times New Roman" w:hAnsi="Courier New" w:cs="Courier New"/>
          <w:color w:val="000000"/>
          <w:sz w:val="26"/>
          <w:szCs w:val="26"/>
          <w:lang w:eastAsia="pt-BR"/>
        </w:rPr>
        <w:t xml:space="preserve"> </w:t>
      </w:r>
      <w:r w:rsidR="003064D5">
        <w:rPr>
          <w:rFonts w:ascii="Courier New" w:eastAsia="Times New Roman" w:hAnsi="Courier New" w:cs="Courier New"/>
          <w:bCs/>
          <w:sz w:val="26"/>
          <w:szCs w:val="26"/>
          <w:lang w:eastAsia="pt-BR"/>
        </w:rPr>
        <w:t>não havendo mais nada a tratar,</w:t>
      </w:r>
      <w:r w:rsidR="0015619C">
        <w:rPr>
          <w:rFonts w:ascii="Courier New" w:eastAsia="Times New Roman" w:hAnsi="Courier New" w:cs="Courier New"/>
          <w:bCs/>
          <w:sz w:val="26"/>
          <w:szCs w:val="26"/>
          <w:lang w:eastAsia="pt-BR"/>
        </w:rPr>
        <w:t xml:space="preserve"> </w:t>
      </w:r>
      <w:r w:rsidR="000123AF" w:rsidRPr="003064D5">
        <w:rPr>
          <w:rFonts w:ascii="Courier New" w:eastAsia="Times New Roman" w:hAnsi="Courier New" w:cs="Courier New"/>
          <w:bCs/>
          <w:color w:val="000000" w:themeColor="text1"/>
          <w:sz w:val="26"/>
          <w:szCs w:val="26"/>
          <w:lang w:eastAsia="pt-BR"/>
        </w:rPr>
        <w:t xml:space="preserve">o senhor </w:t>
      </w:r>
      <w:r w:rsidR="000123AF">
        <w:rPr>
          <w:rFonts w:ascii="Courier New" w:eastAsia="Times New Roman" w:hAnsi="Courier New" w:cs="Courier New"/>
          <w:bCs/>
          <w:sz w:val="26"/>
          <w:szCs w:val="26"/>
          <w:lang w:eastAsia="pt-BR"/>
        </w:rPr>
        <w:t xml:space="preserve">Presidente encerrou a </w:t>
      </w:r>
      <w:r w:rsidR="00125260">
        <w:rPr>
          <w:rFonts w:ascii="Courier New" w:eastAsia="Times New Roman" w:hAnsi="Courier New" w:cs="Courier New"/>
          <w:bCs/>
          <w:sz w:val="26"/>
          <w:szCs w:val="26"/>
          <w:lang w:eastAsia="pt-BR"/>
        </w:rPr>
        <w:t xml:space="preserve">Quadringentésima </w:t>
      </w:r>
      <w:r w:rsidR="00B10CE2">
        <w:rPr>
          <w:rFonts w:ascii="Courier New" w:eastAsia="Times New Roman" w:hAnsi="Courier New" w:cs="Courier New"/>
          <w:bCs/>
          <w:sz w:val="26"/>
          <w:szCs w:val="26"/>
          <w:lang w:eastAsia="pt-BR"/>
        </w:rPr>
        <w:t xml:space="preserve">décima </w:t>
      </w:r>
      <w:r w:rsidR="00BE7AD9">
        <w:rPr>
          <w:rFonts w:ascii="Courier New" w:eastAsia="Times New Roman" w:hAnsi="Courier New" w:cs="Courier New"/>
          <w:bCs/>
          <w:sz w:val="26"/>
          <w:szCs w:val="26"/>
          <w:lang w:eastAsia="pt-BR"/>
        </w:rPr>
        <w:t>Terceira</w:t>
      </w:r>
      <w:r w:rsidR="000123AF">
        <w:rPr>
          <w:rFonts w:ascii="Courier New" w:eastAsia="Times New Roman" w:hAnsi="Courier New" w:cs="Courier New"/>
          <w:bCs/>
          <w:sz w:val="26"/>
          <w:szCs w:val="26"/>
          <w:lang w:eastAsia="pt-BR"/>
        </w:rPr>
        <w:t xml:space="preserve"> Sessão Ordinária da Câmara Municipal de Itanhangá, agradecendo à presença dos nobres colegas vereadores, desejando a todos</w:t>
      </w:r>
      <w:r w:rsidR="00292FC6">
        <w:rPr>
          <w:rFonts w:ascii="Courier New" w:eastAsia="Times New Roman" w:hAnsi="Courier New" w:cs="Courier New"/>
          <w:bCs/>
          <w:sz w:val="26"/>
          <w:szCs w:val="26"/>
          <w:lang w:eastAsia="pt-BR"/>
        </w:rPr>
        <w:t xml:space="preserve"> um</w:t>
      </w:r>
      <w:r w:rsidR="006A3ED0">
        <w:rPr>
          <w:rFonts w:ascii="Courier New" w:eastAsia="Times New Roman" w:hAnsi="Courier New" w:cs="Courier New"/>
          <w:bCs/>
          <w:sz w:val="26"/>
          <w:szCs w:val="26"/>
          <w:lang w:eastAsia="pt-BR"/>
        </w:rPr>
        <w:t xml:space="preserve"> </w:t>
      </w:r>
      <w:r w:rsidR="000123AF">
        <w:rPr>
          <w:rFonts w:ascii="Courier New" w:eastAsia="Times New Roman" w:hAnsi="Courier New" w:cs="Courier New"/>
          <w:bCs/>
          <w:sz w:val="26"/>
          <w:szCs w:val="26"/>
          <w:lang w:eastAsia="pt-BR"/>
        </w:rPr>
        <w:t>boa noite e desfez a mesa posta às</w:t>
      </w:r>
      <w:r w:rsidR="00994DC0">
        <w:rPr>
          <w:rFonts w:ascii="Courier New" w:eastAsia="Times New Roman" w:hAnsi="Courier New" w:cs="Courier New"/>
          <w:bCs/>
          <w:sz w:val="26"/>
          <w:szCs w:val="26"/>
          <w:lang w:eastAsia="pt-BR"/>
        </w:rPr>
        <w:t xml:space="preserve"> </w:t>
      </w:r>
      <w:r w:rsidR="002D5409">
        <w:rPr>
          <w:rFonts w:ascii="Courier New" w:eastAsia="Times New Roman" w:hAnsi="Courier New" w:cs="Courier New"/>
          <w:bCs/>
          <w:sz w:val="26"/>
          <w:szCs w:val="26"/>
          <w:lang w:eastAsia="pt-BR"/>
        </w:rPr>
        <w:t>vinte</w:t>
      </w:r>
      <w:r w:rsidR="00BE7AD9">
        <w:rPr>
          <w:rFonts w:ascii="Courier New" w:eastAsia="Times New Roman" w:hAnsi="Courier New" w:cs="Courier New"/>
          <w:bCs/>
          <w:sz w:val="26"/>
          <w:szCs w:val="26"/>
          <w:lang w:eastAsia="pt-BR"/>
        </w:rPr>
        <w:t xml:space="preserve"> e uma</w:t>
      </w:r>
      <w:r w:rsidR="004E5D09">
        <w:rPr>
          <w:rFonts w:ascii="Courier New" w:eastAsia="Times New Roman" w:hAnsi="Courier New" w:cs="Courier New"/>
          <w:bCs/>
          <w:sz w:val="26"/>
          <w:szCs w:val="26"/>
          <w:lang w:eastAsia="pt-BR"/>
        </w:rPr>
        <w:t xml:space="preserve"> </w:t>
      </w:r>
      <w:r>
        <w:rPr>
          <w:rFonts w:ascii="Courier New" w:eastAsia="Times New Roman" w:hAnsi="Courier New" w:cs="Courier New"/>
          <w:bCs/>
          <w:sz w:val="26"/>
          <w:szCs w:val="26"/>
          <w:lang w:eastAsia="pt-BR"/>
        </w:rPr>
        <w:t>horas</w:t>
      </w:r>
      <w:r w:rsidR="00BE7AD9">
        <w:rPr>
          <w:rFonts w:ascii="Courier New" w:eastAsia="Times New Roman" w:hAnsi="Courier New" w:cs="Courier New"/>
          <w:bCs/>
          <w:sz w:val="26"/>
          <w:szCs w:val="26"/>
          <w:lang w:eastAsia="pt-BR"/>
        </w:rPr>
        <w:t xml:space="preserve"> </w:t>
      </w:r>
      <w:r w:rsidR="00935EA9">
        <w:rPr>
          <w:rFonts w:ascii="Courier New" w:eastAsia="Times New Roman" w:hAnsi="Courier New" w:cs="Courier New"/>
          <w:bCs/>
          <w:sz w:val="26"/>
          <w:szCs w:val="26"/>
          <w:lang w:eastAsia="pt-BR"/>
        </w:rPr>
        <w:t xml:space="preserve">do dia </w:t>
      </w:r>
      <w:r w:rsidR="00BE7AD9">
        <w:rPr>
          <w:rFonts w:ascii="Courier New" w:eastAsia="Times New Roman" w:hAnsi="Courier New" w:cs="Courier New"/>
          <w:bCs/>
          <w:sz w:val="26"/>
          <w:szCs w:val="26"/>
          <w:lang w:eastAsia="pt-BR"/>
        </w:rPr>
        <w:t>vinte e um</w:t>
      </w:r>
      <w:bookmarkStart w:id="1" w:name="_GoBack"/>
      <w:bookmarkEnd w:id="1"/>
      <w:r w:rsidR="004E5D09">
        <w:rPr>
          <w:rFonts w:ascii="Courier New" w:eastAsia="Times New Roman" w:hAnsi="Courier New" w:cs="Courier New"/>
          <w:bCs/>
          <w:sz w:val="26"/>
          <w:szCs w:val="26"/>
          <w:lang w:eastAsia="pt-BR"/>
        </w:rPr>
        <w:t xml:space="preserve"> de </w:t>
      </w:r>
      <w:r w:rsidR="00710A22">
        <w:rPr>
          <w:rFonts w:ascii="Courier New" w:eastAsia="Times New Roman" w:hAnsi="Courier New" w:cs="Courier New"/>
          <w:bCs/>
          <w:sz w:val="26"/>
          <w:szCs w:val="26"/>
          <w:lang w:eastAsia="pt-BR"/>
        </w:rPr>
        <w:t>novembro</w:t>
      </w:r>
      <w:r w:rsidR="0089316F">
        <w:rPr>
          <w:rFonts w:ascii="Courier New" w:eastAsia="Times New Roman" w:hAnsi="Courier New" w:cs="Courier New"/>
          <w:bCs/>
          <w:sz w:val="26"/>
          <w:szCs w:val="26"/>
          <w:lang w:eastAsia="pt-BR"/>
        </w:rPr>
        <w:t xml:space="preserve"> </w:t>
      </w:r>
      <w:r w:rsidR="000123AF">
        <w:rPr>
          <w:rFonts w:ascii="Courier New" w:eastAsia="Times New Roman" w:hAnsi="Courier New" w:cs="Courier New"/>
          <w:bCs/>
          <w:sz w:val="26"/>
          <w:szCs w:val="26"/>
          <w:lang w:eastAsia="pt-BR"/>
        </w:rPr>
        <w:t xml:space="preserve">de dois mil e vinte e </w:t>
      </w:r>
      <w:r w:rsidR="0015619C">
        <w:rPr>
          <w:rFonts w:ascii="Courier New" w:eastAsia="Times New Roman" w:hAnsi="Courier New" w:cs="Courier New"/>
          <w:bCs/>
          <w:sz w:val="26"/>
          <w:szCs w:val="26"/>
          <w:lang w:eastAsia="pt-BR"/>
        </w:rPr>
        <w:t>três</w:t>
      </w:r>
      <w:r w:rsidR="000123AF">
        <w:rPr>
          <w:rFonts w:ascii="Courier New" w:eastAsia="Times New Roman" w:hAnsi="Courier New" w:cs="Courier New"/>
          <w:bCs/>
          <w:sz w:val="26"/>
          <w:szCs w:val="26"/>
          <w:lang w:eastAsia="pt-BR"/>
        </w:rPr>
        <w:t xml:space="preserve">, e eu </w:t>
      </w:r>
      <w:r w:rsidR="00B10CE2">
        <w:rPr>
          <w:rFonts w:ascii="Courier New" w:eastAsia="Times New Roman" w:hAnsi="Courier New" w:cs="Courier New"/>
          <w:bCs/>
          <w:sz w:val="26"/>
          <w:szCs w:val="26"/>
          <w:lang w:eastAsia="pt-BR"/>
        </w:rPr>
        <w:t>Fernanda Kamily Santos Goliczeski</w:t>
      </w:r>
      <w:r w:rsidR="000123AF">
        <w:rPr>
          <w:rFonts w:ascii="Courier New" w:eastAsia="Times New Roman" w:hAnsi="Courier New" w:cs="Courier New"/>
          <w:bCs/>
          <w:sz w:val="26"/>
          <w:szCs w:val="26"/>
          <w:lang w:eastAsia="pt-BR"/>
        </w:rPr>
        <w:t xml:space="preserve"> lavrei e assino à presente ata, que também será assinada por todos os senhores Vereadores e as senhoras Vereadoras, após sua aprovação</w:t>
      </w:r>
      <w:r w:rsidR="0021703B">
        <w:rPr>
          <w:rFonts w:ascii="Courier New" w:eastAsia="Times New Roman" w:hAnsi="Courier New" w:cs="Courier New"/>
          <w:bCs/>
          <w:sz w:val="26"/>
          <w:szCs w:val="26"/>
          <w:lang w:eastAsia="pt-BR"/>
        </w:rPr>
        <w:t>.</w:t>
      </w:r>
    </w:p>
    <w:sectPr w:rsidR="0021703B" w:rsidRPr="0021703B" w:rsidSect="005A6E6F">
      <w:headerReference w:type="default" r:id="rId7"/>
      <w:footerReference w:type="default" r:id="rId8"/>
      <w:pgSz w:w="11906" w:h="16838"/>
      <w:pgMar w:top="1418" w:right="851" w:bottom="1134" w:left="1134"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4BD9A6" w14:textId="77777777" w:rsidR="00F460CB" w:rsidRDefault="00C060EE">
      <w:pPr>
        <w:spacing w:after="0" w:line="240" w:lineRule="auto"/>
      </w:pPr>
      <w:r>
        <w:separator/>
      </w:r>
    </w:p>
  </w:endnote>
  <w:endnote w:type="continuationSeparator" w:id="0">
    <w:p w14:paraId="20842F4E" w14:textId="77777777" w:rsidR="00F460CB" w:rsidRDefault="00C0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8939C" w14:textId="77777777" w:rsidR="005A6E6F" w:rsidRDefault="005A6E6F" w:rsidP="005A6E6F">
    <w:pPr>
      <w:tabs>
        <w:tab w:val="center" w:pos="4252"/>
        <w:tab w:val="center" w:pos="4818"/>
        <w:tab w:val="right" w:pos="8504"/>
        <w:tab w:val="right" w:pos="9637"/>
      </w:tabs>
      <w:spacing w:after="0" w:line="240" w:lineRule="auto"/>
      <w:jc w:val="center"/>
      <w:rPr>
        <w:rFonts w:ascii="Times New Roman" w:hAnsi="Times New Roman"/>
        <w:color w:val="0000FF"/>
        <w:sz w:val="21"/>
        <w:szCs w:val="21"/>
      </w:rPr>
    </w:pPr>
    <w:r>
      <w:rPr>
        <w:rFonts w:ascii="Times New Roman" w:hAnsi="Times New Roman"/>
        <w:color w:val="0000FF"/>
        <w:sz w:val="21"/>
        <w:szCs w:val="21"/>
      </w:rPr>
      <w:t xml:space="preserve">Rua Florianópolis, n° 217, </w:t>
    </w:r>
    <w:proofErr w:type="spellStart"/>
    <w:r>
      <w:rPr>
        <w:rFonts w:ascii="Times New Roman" w:hAnsi="Times New Roman"/>
        <w:color w:val="0000FF"/>
        <w:sz w:val="21"/>
        <w:szCs w:val="21"/>
      </w:rPr>
      <w:t>Cx</w:t>
    </w:r>
    <w:proofErr w:type="spellEnd"/>
    <w:r>
      <w:rPr>
        <w:rFonts w:ascii="Times New Roman" w:hAnsi="Times New Roman"/>
        <w:color w:val="0000FF"/>
        <w:sz w:val="21"/>
        <w:szCs w:val="21"/>
      </w:rPr>
      <w:t xml:space="preserve"> Postal 69 - CEP: 78.579-000 - Itanhangá/MT – CNPJ – 07.209.260/0001-10. </w:t>
    </w:r>
  </w:p>
  <w:p w14:paraId="1AC3A556" w14:textId="77777777" w:rsidR="005A6E6F" w:rsidRDefault="005A6E6F" w:rsidP="005A6E6F">
    <w:pPr>
      <w:spacing w:after="0" w:line="240" w:lineRule="auto"/>
      <w:jc w:val="center"/>
      <w:rPr>
        <w:rFonts w:ascii="Times New Roman" w:hAnsi="Times New Roman"/>
        <w:b/>
        <w:color w:val="0000FF"/>
        <w:sz w:val="21"/>
        <w:szCs w:val="21"/>
        <w:lang w:eastAsia="pt-BR"/>
      </w:rPr>
    </w:pPr>
    <w:r>
      <w:rPr>
        <w:rFonts w:ascii="Times New Roman" w:hAnsi="Times New Roman"/>
        <w:color w:val="0000FF"/>
        <w:sz w:val="21"/>
        <w:szCs w:val="21"/>
        <w:lang w:eastAsia="pt-BR"/>
      </w:rPr>
      <w:t xml:space="preserve">Fone/Fax: 66 3578 1365, </w:t>
    </w:r>
    <w:hyperlink r:id="rId1" w:tgtFrame="_blank" w:history="1">
      <w:r>
        <w:rPr>
          <w:rStyle w:val="Hyperlink"/>
          <w:rFonts w:ascii="Times New Roman" w:hAnsi="Times New Roman"/>
          <w:sz w:val="21"/>
          <w:szCs w:val="21"/>
          <w:lang w:eastAsia="pt-BR"/>
        </w:rPr>
        <w:t>secretaria@camaraitanhanga.mt.gov.br</w:t>
      </w:r>
    </w:hyperlink>
    <w:r>
      <w:rPr>
        <w:rFonts w:ascii="Times New Roman" w:hAnsi="Times New Roman"/>
        <w:color w:val="000000"/>
        <w:sz w:val="21"/>
        <w:szCs w:val="21"/>
        <w:lang w:eastAsia="pt-BR"/>
      </w:rPr>
      <w:t xml:space="preserve">  </w:t>
    </w:r>
    <w:r>
      <w:rPr>
        <w:rFonts w:ascii="Times New Roman" w:hAnsi="Times New Roman"/>
        <w:sz w:val="21"/>
        <w:szCs w:val="21"/>
        <w:lang w:eastAsia="pt-BR"/>
      </w:rPr>
      <w:t xml:space="preserve">  </w:t>
    </w:r>
    <w:hyperlink r:id="rId2" w:history="1">
      <w:r>
        <w:rPr>
          <w:rStyle w:val="Hyperlink"/>
          <w:rFonts w:ascii="Times New Roman" w:hAnsi="Times New Roman"/>
          <w:sz w:val="21"/>
          <w:szCs w:val="21"/>
          <w:lang w:eastAsia="pt-BR"/>
        </w:rPr>
        <w:t>www.camaraitanhanga.mt.gov.br</w:t>
      </w:r>
    </w:hyperlink>
  </w:p>
  <w:p w14:paraId="70146EC0" w14:textId="7057E426" w:rsidR="00002991" w:rsidRDefault="00BE7AD9" w:rsidP="00002991">
    <w:pPr>
      <w:spacing w:after="0" w:line="240" w:lineRule="auto"/>
      <w:jc w:val="center"/>
      <w:rPr>
        <w:rFonts w:ascii="Times New Roman" w:eastAsia="Calibri" w:hAnsi="Times New Roman" w:cs="Times New Roman"/>
        <w:b/>
        <w:color w:val="0000FF"/>
        <w:sz w:val="21"/>
        <w:szCs w:val="21"/>
        <w:lang w:eastAsia="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957B9" w14:textId="77777777" w:rsidR="00F460CB" w:rsidRDefault="00C060EE">
      <w:pPr>
        <w:spacing w:after="0" w:line="240" w:lineRule="auto"/>
      </w:pPr>
      <w:r>
        <w:separator/>
      </w:r>
    </w:p>
  </w:footnote>
  <w:footnote w:type="continuationSeparator" w:id="0">
    <w:p w14:paraId="723D3A62" w14:textId="77777777" w:rsidR="00F460CB" w:rsidRDefault="00C060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93B86" w14:textId="051E9137" w:rsidR="008E3D76" w:rsidRDefault="00CC2BF8" w:rsidP="00C836AF">
    <w:pPr>
      <w:tabs>
        <w:tab w:val="center" w:pos="4960"/>
      </w:tabs>
      <w:spacing w:after="0" w:line="240" w:lineRule="auto"/>
      <w:jc w:val="center"/>
      <w:rPr>
        <w:rFonts w:ascii="Times New Roman" w:eastAsia="Calibri" w:hAnsi="Times New Roman" w:cs="Times New Roman"/>
        <w:b/>
        <w:color w:val="0000FF"/>
        <w:sz w:val="44"/>
        <w:szCs w:val="44"/>
        <w:lang w:eastAsia="pt-BR"/>
      </w:rPr>
    </w:pPr>
    <w:r>
      <w:rPr>
        <w:noProof/>
      </w:rPr>
      <w:drawing>
        <wp:anchor distT="0" distB="0" distL="114300" distR="114300" simplePos="0" relativeHeight="251659264" behindDoc="0" locked="0" layoutInCell="1" allowOverlap="1" wp14:anchorId="511EF0F1" wp14:editId="2B0E3601">
          <wp:simplePos x="0" y="0"/>
          <wp:positionH relativeFrom="column">
            <wp:posOffset>140970</wp:posOffset>
          </wp:positionH>
          <wp:positionV relativeFrom="paragraph">
            <wp:posOffset>10795</wp:posOffset>
          </wp:positionV>
          <wp:extent cx="1028700" cy="800100"/>
          <wp:effectExtent l="0" t="0" r="0" b="0"/>
          <wp:wrapNone/>
          <wp:docPr id="13" name="Imagem 13"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color w:val="0000FF"/>
        <w:sz w:val="44"/>
        <w:szCs w:val="44"/>
        <w:lang w:eastAsia="pt-BR"/>
      </w:rPr>
      <w:t>Estado de Mato Grosso</w:t>
    </w:r>
  </w:p>
  <w:p w14:paraId="02FD5954" w14:textId="77777777" w:rsidR="008E3D76" w:rsidRDefault="00CC2BF8" w:rsidP="008E3D76">
    <w:pPr>
      <w:spacing w:after="0" w:line="240" w:lineRule="auto"/>
      <w:rPr>
        <w:rFonts w:ascii="Times New Roman" w:eastAsia="Calibri" w:hAnsi="Times New Roman" w:cs="Times New Roman"/>
        <w:b/>
        <w:bCs/>
        <w:color w:val="0000FF"/>
        <w:sz w:val="48"/>
        <w:szCs w:val="48"/>
        <w:u w:val="single"/>
        <w:lang w:eastAsia="pt-BR"/>
      </w:rPr>
    </w:pPr>
    <w:r>
      <w:rPr>
        <w:rFonts w:ascii="Times New Roman" w:eastAsia="Calibri" w:hAnsi="Times New Roman" w:cs="Times New Roman"/>
        <w:b/>
        <w:color w:val="0000FF"/>
        <w:sz w:val="24"/>
        <w:szCs w:val="24"/>
        <w:lang w:eastAsia="pt-BR"/>
      </w:rPr>
      <w:t xml:space="preserve">                                  </w:t>
    </w:r>
    <w:r>
      <w:rPr>
        <w:rFonts w:ascii="Times New Roman" w:eastAsia="Calibri" w:hAnsi="Times New Roman" w:cs="Times New Roman"/>
        <w:b/>
        <w:bCs/>
        <w:color w:val="0000FF"/>
        <w:sz w:val="48"/>
        <w:szCs w:val="48"/>
        <w:u w:val="single"/>
        <w:lang w:eastAsia="pt-BR"/>
      </w:rPr>
      <w:t>Câmara Municipal de Itanhangá</w:t>
    </w:r>
  </w:p>
  <w:p w14:paraId="4C58903B" w14:textId="71CDD1D6" w:rsidR="008E3D76" w:rsidRDefault="00CC2BF8" w:rsidP="008E3D76">
    <w:pPr>
      <w:spacing w:after="0" w:line="240" w:lineRule="auto"/>
      <w:rPr>
        <w:rFonts w:ascii="Times New Roman" w:eastAsia="Calibri" w:hAnsi="Times New Roman" w:cs="Times New Roman"/>
        <w:b/>
        <w:color w:val="0000FF"/>
        <w:sz w:val="24"/>
        <w:szCs w:val="24"/>
        <w:lang w:eastAsia="pt-BR"/>
      </w:rPr>
    </w:pPr>
    <w:r>
      <w:rPr>
        <w:rFonts w:ascii="Times New Roman" w:eastAsia="Calibri" w:hAnsi="Times New Roman" w:cs="Times New Roman"/>
        <w:b/>
        <w:color w:val="0000FF"/>
        <w:sz w:val="24"/>
        <w:szCs w:val="24"/>
        <w:lang w:eastAsia="pt-BR"/>
      </w:rPr>
      <w:t xml:space="preserve">                                                     Gestão 2021/2024 – Biênio 202</w:t>
    </w:r>
    <w:r w:rsidR="00C836AF">
      <w:rPr>
        <w:rFonts w:ascii="Times New Roman" w:eastAsia="Calibri" w:hAnsi="Times New Roman" w:cs="Times New Roman"/>
        <w:b/>
        <w:color w:val="0000FF"/>
        <w:sz w:val="24"/>
        <w:szCs w:val="24"/>
        <w:lang w:eastAsia="pt-BR"/>
      </w:rPr>
      <w:t>3</w:t>
    </w:r>
    <w:r>
      <w:rPr>
        <w:rFonts w:ascii="Times New Roman" w:eastAsia="Calibri" w:hAnsi="Times New Roman" w:cs="Times New Roman"/>
        <w:b/>
        <w:color w:val="0000FF"/>
        <w:sz w:val="24"/>
        <w:szCs w:val="24"/>
        <w:lang w:eastAsia="pt-BR"/>
      </w:rPr>
      <w:t xml:space="preserve"> - 202</w:t>
    </w:r>
    <w:r w:rsidR="00C836AF">
      <w:rPr>
        <w:rFonts w:ascii="Times New Roman" w:eastAsia="Calibri" w:hAnsi="Times New Roman" w:cs="Times New Roman"/>
        <w:b/>
        <w:color w:val="0000FF"/>
        <w:sz w:val="24"/>
        <w:szCs w:val="24"/>
        <w:lang w:eastAsia="pt-BR"/>
      </w:rPr>
      <w:t>4</w:t>
    </w:r>
    <w:r>
      <w:rPr>
        <w:rFonts w:ascii="Times New Roman" w:eastAsia="Calibri" w:hAnsi="Times New Roman" w:cs="Times New Roman"/>
        <w:b/>
        <w:color w:val="0000FF"/>
        <w:sz w:val="24"/>
        <w:szCs w:val="24"/>
        <w:lang w:eastAsia="pt-BR"/>
      </w:rPr>
      <w:t xml:space="preserve">. </w:t>
    </w:r>
  </w:p>
  <w:p w14:paraId="7CA2016C" w14:textId="77777777" w:rsidR="008E3D76" w:rsidRDefault="00CC2BF8" w:rsidP="008E3D76">
    <w:pPr>
      <w:spacing w:after="0" w:line="240" w:lineRule="auto"/>
      <w:rPr>
        <w:rFonts w:ascii="Calibri" w:eastAsia="Calibri" w:hAnsi="Calibri" w:cs="Times New Roman"/>
        <w:sz w:val="24"/>
        <w:szCs w:val="24"/>
        <w:lang w:eastAsia="pt-BR"/>
      </w:rPr>
    </w:pPr>
    <w:r>
      <w:rPr>
        <w:rFonts w:ascii="Times New Roman" w:eastAsia="Calibri" w:hAnsi="Times New Roman" w:cs="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6C4"/>
    <w:rsid w:val="00007751"/>
    <w:rsid w:val="000123AF"/>
    <w:rsid w:val="00020FE5"/>
    <w:rsid w:val="00036824"/>
    <w:rsid w:val="00046CFC"/>
    <w:rsid w:val="00050522"/>
    <w:rsid w:val="00067ED0"/>
    <w:rsid w:val="0009209E"/>
    <w:rsid w:val="000C40C9"/>
    <w:rsid w:val="000E3A36"/>
    <w:rsid w:val="00125260"/>
    <w:rsid w:val="00125EE2"/>
    <w:rsid w:val="00143F79"/>
    <w:rsid w:val="00147ACF"/>
    <w:rsid w:val="0015619C"/>
    <w:rsid w:val="00166A82"/>
    <w:rsid w:val="00170F53"/>
    <w:rsid w:val="00191C40"/>
    <w:rsid w:val="001D49CE"/>
    <w:rsid w:val="0020027E"/>
    <w:rsid w:val="00200F46"/>
    <w:rsid w:val="002132C1"/>
    <w:rsid w:val="0021488B"/>
    <w:rsid w:val="0021703B"/>
    <w:rsid w:val="00250997"/>
    <w:rsid w:val="00266879"/>
    <w:rsid w:val="002769BE"/>
    <w:rsid w:val="0028189B"/>
    <w:rsid w:val="00286CE9"/>
    <w:rsid w:val="00292FC6"/>
    <w:rsid w:val="00296F7F"/>
    <w:rsid w:val="00297DBE"/>
    <w:rsid w:val="002A5D8F"/>
    <w:rsid w:val="002B5EA6"/>
    <w:rsid w:val="002D5409"/>
    <w:rsid w:val="002F167E"/>
    <w:rsid w:val="003064D5"/>
    <w:rsid w:val="0031450F"/>
    <w:rsid w:val="003158C2"/>
    <w:rsid w:val="0033541F"/>
    <w:rsid w:val="00336DFF"/>
    <w:rsid w:val="00340B85"/>
    <w:rsid w:val="00343E8E"/>
    <w:rsid w:val="00360DFF"/>
    <w:rsid w:val="003627B4"/>
    <w:rsid w:val="00370F70"/>
    <w:rsid w:val="00383BBA"/>
    <w:rsid w:val="00390C33"/>
    <w:rsid w:val="00390CDE"/>
    <w:rsid w:val="003C0068"/>
    <w:rsid w:val="0040149F"/>
    <w:rsid w:val="00413C33"/>
    <w:rsid w:val="00436F06"/>
    <w:rsid w:val="00454EDA"/>
    <w:rsid w:val="00460562"/>
    <w:rsid w:val="00472E30"/>
    <w:rsid w:val="00473D75"/>
    <w:rsid w:val="004B2A15"/>
    <w:rsid w:val="004B549A"/>
    <w:rsid w:val="004C7968"/>
    <w:rsid w:val="004D6B5F"/>
    <w:rsid w:val="004E5D09"/>
    <w:rsid w:val="004F5786"/>
    <w:rsid w:val="00502530"/>
    <w:rsid w:val="00505078"/>
    <w:rsid w:val="00514564"/>
    <w:rsid w:val="005463A6"/>
    <w:rsid w:val="005524C3"/>
    <w:rsid w:val="00553444"/>
    <w:rsid w:val="0059766F"/>
    <w:rsid w:val="005A386D"/>
    <w:rsid w:val="005A6E6F"/>
    <w:rsid w:val="005B4424"/>
    <w:rsid w:val="005C6A4E"/>
    <w:rsid w:val="005F2264"/>
    <w:rsid w:val="00613F96"/>
    <w:rsid w:val="00625FA7"/>
    <w:rsid w:val="00626BAD"/>
    <w:rsid w:val="00632D5D"/>
    <w:rsid w:val="00633B63"/>
    <w:rsid w:val="00685AE5"/>
    <w:rsid w:val="006A0E9A"/>
    <w:rsid w:val="006A3ED0"/>
    <w:rsid w:val="006B0277"/>
    <w:rsid w:val="006C2471"/>
    <w:rsid w:val="006C2F4A"/>
    <w:rsid w:val="006C7AAC"/>
    <w:rsid w:val="006E457C"/>
    <w:rsid w:val="006F4FD6"/>
    <w:rsid w:val="00710A22"/>
    <w:rsid w:val="00710DA8"/>
    <w:rsid w:val="00730CDA"/>
    <w:rsid w:val="00773D4D"/>
    <w:rsid w:val="00782C65"/>
    <w:rsid w:val="00783262"/>
    <w:rsid w:val="00783E3F"/>
    <w:rsid w:val="007A3712"/>
    <w:rsid w:val="007C6DEC"/>
    <w:rsid w:val="007E22F2"/>
    <w:rsid w:val="007E2460"/>
    <w:rsid w:val="007F74A0"/>
    <w:rsid w:val="00833C93"/>
    <w:rsid w:val="008554A8"/>
    <w:rsid w:val="008564BC"/>
    <w:rsid w:val="00881FA8"/>
    <w:rsid w:val="0089316F"/>
    <w:rsid w:val="008E5837"/>
    <w:rsid w:val="008F0713"/>
    <w:rsid w:val="008F5C81"/>
    <w:rsid w:val="008F67D2"/>
    <w:rsid w:val="009217D0"/>
    <w:rsid w:val="00927202"/>
    <w:rsid w:val="00930621"/>
    <w:rsid w:val="00935EA9"/>
    <w:rsid w:val="00980377"/>
    <w:rsid w:val="00982E39"/>
    <w:rsid w:val="009842D8"/>
    <w:rsid w:val="00994DC0"/>
    <w:rsid w:val="00995FB1"/>
    <w:rsid w:val="009A33C6"/>
    <w:rsid w:val="009B2632"/>
    <w:rsid w:val="009E03B2"/>
    <w:rsid w:val="009E67F9"/>
    <w:rsid w:val="009F0DCA"/>
    <w:rsid w:val="00A35006"/>
    <w:rsid w:val="00A51D42"/>
    <w:rsid w:val="00A539DE"/>
    <w:rsid w:val="00A56753"/>
    <w:rsid w:val="00A61830"/>
    <w:rsid w:val="00AA1E1F"/>
    <w:rsid w:val="00AC059D"/>
    <w:rsid w:val="00AC1D35"/>
    <w:rsid w:val="00AC51D3"/>
    <w:rsid w:val="00AD2D1A"/>
    <w:rsid w:val="00AF158A"/>
    <w:rsid w:val="00AF180C"/>
    <w:rsid w:val="00B10CE2"/>
    <w:rsid w:val="00B171CB"/>
    <w:rsid w:val="00B372C3"/>
    <w:rsid w:val="00B4625B"/>
    <w:rsid w:val="00B47AFE"/>
    <w:rsid w:val="00B76706"/>
    <w:rsid w:val="00B91F9F"/>
    <w:rsid w:val="00BA5F45"/>
    <w:rsid w:val="00BC0176"/>
    <w:rsid w:val="00BC1CC7"/>
    <w:rsid w:val="00BD7B2D"/>
    <w:rsid w:val="00BE7AD9"/>
    <w:rsid w:val="00BF2157"/>
    <w:rsid w:val="00BF6FFF"/>
    <w:rsid w:val="00C060EE"/>
    <w:rsid w:val="00C2036F"/>
    <w:rsid w:val="00C26700"/>
    <w:rsid w:val="00C323B2"/>
    <w:rsid w:val="00C64952"/>
    <w:rsid w:val="00C72DD8"/>
    <w:rsid w:val="00C81118"/>
    <w:rsid w:val="00C836AF"/>
    <w:rsid w:val="00C92EB6"/>
    <w:rsid w:val="00CC2BF8"/>
    <w:rsid w:val="00CC573C"/>
    <w:rsid w:val="00CD1A22"/>
    <w:rsid w:val="00CD52F1"/>
    <w:rsid w:val="00D04212"/>
    <w:rsid w:val="00D447DA"/>
    <w:rsid w:val="00D46A76"/>
    <w:rsid w:val="00D544A9"/>
    <w:rsid w:val="00D55883"/>
    <w:rsid w:val="00D7263B"/>
    <w:rsid w:val="00D95F7E"/>
    <w:rsid w:val="00DA0265"/>
    <w:rsid w:val="00DC0FE5"/>
    <w:rsid w:val="00DC5CF4"/>
    <w:rsid w:val="00DE3DD0"/>
    <w:rsid w:val="00DE5EA5"/>
    <w:rsid w:val="00DE6795"/>
    <w:rsid w:val="00DF3AE0"/>
    <w:rsid w:val="00E06C88"/>
    <w:rsid w:val="00E2223D"/>
    <w:rsid w:val="00E46594"/>
    <w:rsid w:val="00E62DC7"/>
    <w:rsid w:val="00EE6733"/>
    <w:rsid w:val="00F37847"/>
    <w:rsid w:val="00F37D68"/>
    <w:rsid w:val="00F4226B"/>
    <w:rsid w:val="00F460CB"/>
    <w:rsid w:val="00F55E2C"/>
    <w:rsid w:val="00F732AB"/>
    <w:rsid w:val="00F80DC3"/>
    <w:rsid w:val="00F8716B"/>
    <w:rsid w:val="00F916C4"/>
    <w:rsid w:val="00FB1D09"/>
    <w:rsid w:val="00FD4A09"/>
    <w:rsid w:val="00FD6921"/>
    <w:rsid w:val="00FE5D9F"/>
    <w:rsid w:val="00FF2D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4ACAF"/>
  <w15:chartTrackingRefBased/>
  <w15:docId w15:val="{E7169D37-2F23-4240-B848-EA5FFB2F2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3AF"/>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CC2BF8"/>
    <w:rPr>
      <w:color w:val="0000FF"/>
      <w:u w:val="single"/>
    </w:rPr>
  </w:style>
  <w:style w:type="paragraph" w:styleId="Cabealho">
    <w:name w:val="header"/>
    <w:basedOn w:val="Normal"/>
    <w:link w:val="CabealhoChar"/>
    <w:uiPriority w:val="99"/>
    <w:unhideWhenUsed/>
    <w:rsid w:val="00C060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060EE"/>
  </w:style>
  <w:style w:type="paragraph" w:styleId="Rodap">
    <w:name w:val="footer"/>
    <w:basedOn w:val="Normal"/>
    <w:link w:val="RodapChar"/>
    <w:uiPriority w:val="99"/>
    <w:unhideWhenUsed/>
    <w:rsid w:val="00C060EE"/>
    <w:pPr>
      <w:tabs>
        <w:tab w:val="center" w:pos="4252"/>
        <w:tab w:val="right" w:pos="8504"/>
      </w:tabs>
      <w:spacing w:after="0" w:line="240" w:lineRule="auto"/>
    </w:pPr>
  </w:style>
  <w:style w:type="character" w:customStyle="1" w:styleId="RodapChar">
    <w:name w:val="Rodapé Char"/>
    <w:basedOn w:val="Fontepargpadro"/>
    <w:link w:val="Rodap"/>
    <w:uiPriority w:val="99"/>
    <w:rsid w:val="00C060EE"/>
  </w:style>
  <w:style w:type="paragraph" w:styleId="Textodebalo">
    <w:name w:val="Balloon Text"/>
    <w:basedOn w:val="Normal"/>
    <w:link w:val="TextodebaloChar"/>
    <w:uiPriority w:val="99"/>
    <w:semiHidden/>
    <w:unhideWhenUsed/>
    <w:rsid w:val="003C006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006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51154">
      <w:bodyDiv w:val="1"/>
      <w:marLeft w:val="0"/>
      <w:marRight w:val="0"/>
      <w:marTop w:val="0"/>
      <w:marBottom w:val="0"/>
      <w:divBdr>
        <w:top w:val="none" w:sz="0" w:space="0" w:color="auto"/>
        <w:left w:val="none" w:sz="0" w:space="0" w:color="auto"/>
        <w:bottom w:val="none" w:sz="0" w:space="0" w:color="auto"/>
        <w:right w:val="none" w:sz="0" w:space="0" w:color="auto"/>
      </w:divBdr>
    </w:div>
    <w:div w:id="1143959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475553-D100-48DB-98CB-E000A230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1080</Words>
  <Characters>5838</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Luzia de Oliveira</dc:creator>
  <cp:keywords/>
  <dc:description/>
  <cp:lastModifiedBy>Camara</cp:lastModifiedBy>
  <cp:revision>8</cp:revision>
  <cp:lastPrinted>2023-11-23T17:42:00Z</cp:lastPrinted>
  <dcterms:created xsi:type="dcterms:W3CDTF">2023-11-23T16:42:00Z</dcterms:created>
  <dcterms:modified xsi:type="dcterms:W3CDTF">2023-11-23T17:42:00Z</dcterms:modified>
</cp:coreProperties>
</file>