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1D246D0E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 w:rsidR="00B4625B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20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15DFA5ED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B4625B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02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B4625B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10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4B581162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C9FACDA" w14:textId="64B6EF46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59064697" w14:textId="60CEF9DA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F5408B7" w14:textId="55DF6398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5FC95A8" w14:textId="76064D42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6ACEC74C" w14:textId="19C0A539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E8F43DE" w14:textId="292B4C0E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D117599" w14:textId="77777777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25967CC" w14:textId="6A9E16F1" w:rsidR="006B0277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segundo </w:t>
      </w:r>
      <w:r w:rsidR="004B549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</w:t>
      </w:r>
      <w:r w:rsidR="00995FB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mês de </w:t>
      </w:r>
      <w:r w:rsidR="00383BB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setembro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</w:t>
      </w:r>
      <w:r w:rsidR="00125E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as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995FB1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dezenove horas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no Plenário da Câmara Municipal de Itanhangá, situado na Rua Florianópolis,</w:t>
      </w:r>
      <w:r w:rsidR="0092720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vigésima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nona</w:t>
      </w:r>
      <w:r w:rsidR="003627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onde </w:t>
      </w:r>
      <w:r w:rsidR="00413C3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</w:t>
      </w:r>
      <w:bookmarkStart w:id="0" w:name="_Hlk121322286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</w:t>
      </w:r>
      <w:r w:rsidR="004B549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em seguida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solicitou a leitura do Oficio do gabinete do prefeito de n° 258/2023, que encaminha o projeto de lei de n° 028/2023, prosseguindo solicitou a leitura da súmula do projeto de lei de n° 028/2023, de autoria do poder executivo, em seguida solicitou a leitura do Oficio do gabinete do prefeito de n° 263/2023, que encaminha o projeto de lei de n° 029/2023, prosseguindo solicitou a leitura da súmula do projeto de lei de n° 029/2023, de autoria do Poder Executivo, seguindo solicitou a leitura do Oficio do Gabinete do Prefeito de n° 270/2023, que encaminha os projetos de leis de n° 030/2023 e 031/2023, em seguida solicitou a leitura da súmula do projeto de lei de n° 030/2023, de autoria do Poder </w:t>
      </w:r>
      <w:r w:rsidR="00B4625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lastRenderedPageBreak/>
        <w:t>Executivo, solicitou a leitura da súmula do projeto de lei de  n° 031/2023, de autoria do Poder Executivo, prosseguindo com o expediente solicitou a leitura da súmula do projeto de lei do legislativo de n°</w:t>
      </w:r>
      <w:r w:rsidR="00E2223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16/2023, de autoria da vereadora Luiza Francisca Da Rocha, em seguida solicitou a leitura da súmula do projeto de lei do legislativo de n° 17/2023, de autoria da vereadora Elza Maria Moura Da Silva, prosseguindo solicitou a leitura do Oficio do Gabinete do prefeito de n° 273/2023, que encaminha o balancete mensal de agosto/2023, prosseguindo solicitou a leitura da súmula das indicações de n° 125 a 130/2023, que será encaminhada ao prefeito municipal e aos órgãos competentes, 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assim não havendo mais matérias para o expediente, passou para o uso da tribuna convid</w:t>
      </w:r>
      <w:r w:rsidR="0050253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ando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os senhores vereadores para o uso da tribuna conforme ordem de inscrição, e não havendo mais matérias para o expediente o senhor Presidente passou para a:</w:t>
      </w:r>
    </w:p>
    <w:p w14:paraId="3AA1C94D" w14:textId="05F83180" w:rsidR="0021703B" w:rsidRPr="0021703B" w:rsidRDefault="006B0277" w:rsidP="0021703B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ORDEM DO DI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r w:rsidR="000123AF"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após Quórum conferido</w:t>
      </w:r>
      <w:r w:rsidR="00383BBA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C40C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 senhor presidente solicitou a leitura d</w:t>
      </w:r>
      <w:r w:rsidR="00E2223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</w:t>
      </w:r>
      <w:r w:rsidR="000C40C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parecer conjunto de n° 5</w:t>
      </w:r>
      <w:r w:rsidR="00E2223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0C40C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/2023, de todas as comissões Permanentes; referente ao projeto de lei do executivo </w:t>
      </w:r>
      <w:r w:rsidR="00E2223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 n° 028/2023, prosseguindo solicitou  a leitura da súmula do projeto de lei de n° 028/2023 de autoria do poder executivo, em discussão o projeto de lei do executivo de n° 028/2023, a vereadora Deise Cristiana Davies Da Silva pediu a dispensa do prazo regimental para a votação em SEGUNDO TURNO, posto em votação o pedido de dispensa de prazo regimental para a votação em SEGUNDO TURNO, sendo aprovado por oito dos votos favoráveis e zero votos contrários, em votação em turno único o projeto de lei do Executivo de n° 028/2023, sendo aprovado com 8 oito votos favoráveis e 0 votos contrários,</w:t>
      </w:r>
      <w:r w:rsidR="00FE5D9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prosseguindo com a ordem do dia o senhor presidente solicitou a leitura do parecer conjunto de n° 54/2023, de todas as comissões permanentes; referente ao projeto de lei do executivo de n° 030/2023, prosseguindo solicitou a leitura da súmula do projeto de lei de n° 030/2023, de autoria do poder executivo, posto em discussão o projeto de lei do executivo de n° 030/2023, a vereadora Elza Maria Moura da Silva pediu a dispensa do prazo regimental para a votação em SEGUNDO TURNO, posto em votação o pedido de dispensa de prazo regimental para a votação do SEGUNDO TURNO, sendo aprovado com 8 votos favoráveis e 0 zero votos contrários, posto em votação em turno único o projeto de lei do executivo foi aprovado com 8 votos favoráveis e 0 zero votos contrários, prosseguindo o presidente solicitou a leitura do parecer em conjunto de n° 55/2023 de todas as comissões permanentes; referente ao projeto de lei do executivo de n° 031/2023, prosseguindo solicitou a leitura da súmula do projeto de lei de n° 031/2023, em seguida o projeto foi posto em discussão e o vereador Marcel Menezes Meurer </w:t>
      </w:r>
      <w:r w:rsidR="00FE5D9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lastRenderedPageBreak/>
        <w:t xml:space="preserve">pediu a leitura do projeto na integra, a vereadora Deise Cristiana Davies Da Silva leu o projeto por completo, e em seguida se iniciou a discussão sobre o devido projeto, por decisão do Presidente Zilmar Albuquerque Rodrigues, pediu para prosseguir com a ordem do dia, posto </w:t>
      </w:r>
      <w:r w:rsidR="004E5D0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em votação o projeto de lei do executivo de n° 031/2023 em primeiro turno sendo aprovado por 8 oito votos favoráveis e 0 votos contrário, entrando para segundo turno na quadringentésima vigésima primeira sessão ordinária </w:t>
      </w:r>
      <w:r w:rsidR="00935EA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</w:t>
      </w:r>
      <w:r w:rsidR="003158C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390CD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não havendo mais nada a tratar,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o senhor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</w:t>
      </w:r>
      <w:r w:rsidR="006C2F4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nona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</w:t>
      </w:r>
      <w:r w:rsidR="00292FC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um</w:t>
      </w:r>
      <w:r w:rsidR="006A3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boa noite e desfez a mesa posta às</w:t>
      </w:r>
      <w:r w:rsidR="00994DC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2D54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 w:rsidR="004E5D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uma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935EA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dia </w:t>
      </w:r>
      <w:r w:rsidR="004E5D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dois de outubro</w:t>
      </w:r>
      <w:bookmarkStart w:id="1" w:name="_GoBack"/>
      <w:bookmarkEnd w:id="1"/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 dois mil e vinte e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e eu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Fernanda Kamily Santos Goliczeski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à presente ata, que também será assinada por todos os senhores Vereadores e as senhoras Vereadoras, após sua aprovação</w:t>
      </w:r>
      <w:r w:rsidR="0021703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.</w:t>
      </w:r>
    </w:p>
    <w:sectPr w:rsidR="0021703B" w:rsidRPr="0021703B" w:rsidSect="005A6E6F">
      <w:headerReference w:type="default" r:id="rId7"/>
      <w:footerReference w:type="default" r:id="rId8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4E5D09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46CFC"/>
    <w:rsid w:val="00050522"/>
    <w:rsid w:val="00067ED0"/>
    <w:rsid w:val="0009209E"/>
    <w:rsid w:val="000C40C9"/>
    <w:rsid w:val="000E3A36"/>
    <w:rsid w:val="00125260"/>
    <w:rsid w:val="00125EE2"/>
    <w:rsid w:val="00143F79"/>
    <w:rsid w:val="00147ACF"/>
    <w:rsid w:val="0015619C"/>
    <w:rsid w:val="00166A82"/>
    <w:rsid w:val="00170F53"/>
    <w:rsid w:val="00191C40"/>
    <w:rsid w:val="001D49CE"/>
    <w:rsid w:val="00200F46"/>
    <w:rsid w:val="002132C1"/>
    <w:rsid w:val="0021488B"/>
    <w:rsid w:val="0021703B"/>
    <w:rsid w:val="00250997"/>
    <w:rsid w:val="002769BE"/>
    <w:rsid w:val="0028189B"/>
    <w:rsid w:val="00286CE9"/>
    <w:rsid w:val="00292FC6"/>
    <w:rsid w:val="00296F7F"/>
    <w:rsid w:val="00297DBE"/>
    <w:rsid w:val="002B5EA6"/>
    <w:rsid w:val="002D5409"/>
    <w:rsid w:val="002F167E"/>
    <w:rsid w:val="003064D5"/>
    <w:rsid w:val="0031450F"/>
    <w:rsid w:val="003158C2"/>
    <w:rsid w:val="00336DFF"/>
    <w:rsid w:val="00340B85"/>
    <w:rsid w:val="00343E8E"/>
    <w:rsid w:val="00360DFF"/>
    <w:rsid w:val="003627B4"/>
    <w:rsid w:val="00370F70"/>
    <w:rsid w:val="00383BBA"/>
    <w:rsid w:val="00390C33"/>
    <w:rsid w:val="00390CDE"/>
    <w:rsid w:val="003C0068"/>
    <w:rsid w:val="00413C33"/>
    <w:rsid w:val="00460562"/>
    <w:rsid w:val="00472E30"/>
    <w:rsid w:val="00473D75"/>
    <w:rsid w:val="004B2A15"/>
    <w:rsid w:val="004B549A"/>
    <w:rsid w:val="004C7968"/>
    <w:rsid w:val="004D6B5F"/>
    <w:rsid w:val="004E5D09"/>
    <w:rsid w:val="00502530"/>
    <w:rsid w:val="00505078"/>
    <w:rsid w:val="00514564"/>
    <w:rsid w:val="005463A6"/>
    <w:rsid w:val="005524C3"/>
    <w:rsid w:val="00553444"/>
    <w:rsid w:val="0059766F"/>
    <w:rsid w:val="005A386D"/>
    <w:rsid w:val="005A6E6F"/>
    <w:rsid w:val="005B4424"/>
    <w:rsid w:val="005C6A4E"/>
    <w:rsid w:val="005F2264"/>
    <w:rsid w:val="00613F96"/>
    <w:rsid w:val="00626BAD"/>
    <w:rsid w:val="00632D5D"/>
    <w:rsid w:val="00633B63"/>
    <w:rsid w:val="00685AE5"/>
    <w:rsid w:val="006A3ED0"/>
    <w:rsid w:val="006B0277"/>
    <w:rsid w:val="006C2471"/>
    <w:rsid w:val="006C2F4A"/>
    <w:rsid w:val="006C7AAC"/>
    <w:rsid w:val="006E457C"/>
    <w:rsid w:val="006F4FD6"/>
    <w:rsid w:val="00710DA8"/>
    <w:rsid w:val="00730CDA"/>
    <w:rsid w:val="00773D4D"/>
    <w:rsid w:val="00782C65"/>
    <w:rsid w:val="00783262"/>
    <w:rsid w:val="00783E3F"/>
    <w:rsid w:val="007C6DEC"/>
    <w:rsid w:val="007E22F2"/>
    <w:rsid w:val="007E2460"/>
    <w:rsid w:val="007F74A0"/>
    <w:rsid w:val="00833C93"/>
    <w:rsid w:val="008554A8"/>
    <w:rsid w:val="008564BC"/>
    <w:rsid w:val="00881FA8"/>
    <w:rsid w:val="0089316F"/>
    <w:rsid w:val="008F0713"/>
    <w:rsid w:val="008F5C81"/>
    <w:rsid w:val="009217D0"/>
    <w:rsid w:val="00927202"/>
    <w:rsid w:val="00930621"/>
    <w:rsid w:val="00935EA9"/>
    <w:rsid w:val="00980377"/>
    <w:rsid w:val="00982E39"/>
    <w:rsid w:val="009842D8"/>
    <w:rsid w:val="00994DC0"/>
    <w:rsid w:val="00995FB1"/>
    <w:rsid w:val="009A33C6"/>
    <w:rsid w:val="009B2632"/>
    <w:rsid w:val="009E03B2"/>
    <w:rsid w:val="009E67F9"/>
    <w:rsid w:val="009F0DCA"/>
    <w:rsid w:val="00A35006"/>
    <w:rsid w:val="00A51D42"/>
    <w:rsid w:val="00A539DE"/>
    <w:rsid w:val="00A56753"/>
    <w:rsid w:val="00AA1E1F"/>
    <w:rsid w:val="00AC059D"/>
    <w:rsid w:val="00AC1D35"/>
    <w:rsid w:val="00AC51D3"/>
    <w:rsid w:val="00AD2D1A"/>
    <w:rsid w:val="00AF158A"/>
    <w:rsid w:val="00AF180C"/>
    <w:rsid w:val="00B10CE2"/>
    <w:rsid w:val="00B171CB"/>
    <w:rsid w:val="00B372C3"/>
    <w:rsid w:val="00B4625B"/>
    <w:rsid w:val="00B47AFE"/>
    <w:rsid w:val="00B76706"/>
    <w:rsid w:val="00B91F9F"/>
    <w:rsid w:val="00BA5F45"/>
    <w:rsid w:val="00BC1CC7"/>
    <w:rsid w:val="00BF2157"/>
    <w:rsid w:val="00BF6FFF"/>
    <w:rsid w:val="00C060EE"/>
    <w:rsid w:val="00C2036F"/>
    <w:rsid w:val="00C26700"/>
    <w:rsid w:val="00C323B2"/>
    <w:rsid w:val="00C81118"/>
    <w:rsid w:val="00C836AF"/>
    <w:rsid w:val="00C92EB6"/>
    <w:rsid w:val="00CC2BF8"/>
    <w:rsid w:val="00CC573C"/>
    <w:rsid w:val="00CD1A22"/>
    <w:rsid w:val="00D04212"/>
    <w:rsid w:val="00D447DA"/>
    <w:rsid w:val="00D46A76"/>
    <w:rsid w:val="00D544A9"/>
    <w:rsid w:val="00D55883"/>
    <w:rsid w:val="00D7263B"/>
    <w:rsid w:val="00D95F7E"/>
    <w:rsid w:val="00DA0265"/>
    <w:rsid w:val="00DC0FE5"/>
    <w:rsid w:val="00DC5CF4"/>
    <w:rsid w:val="00DE3DD0"/>
    <w:rsid w:val="00DE5EA5"/>
    <w:rsid w:val="00DF3AE0"/>
    <w:rsid w:val="00E2223D"/>
    <w:rsid w:val="00E62DC7"/>
    <w:rsid w:val="00EE6733"/>
    <w:rsid w:val="00F37847"/>
    <w:rsid w:val="00F37D68"/>
    <w:rsid w:val="00F4226B"/>
    <w:rsid w:val="00F460CB"/>
    <w:rsid w:val="00F55E2C"/>
    <w:rsid w:val="00F732AB"/>
    <w:rsid w:val="00F80DC3"/>
    <w:rsid w:val="00F8716B"/>
    <w:rsid w:val="00F916C4"/>
    <w:rsid w:val="00FB1D09"/>
    <w:rsid w:val="00FE5D9F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C79C7-F959-4963-9AD5-5FC477AF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2</cp:revision>
  <cp:lastPrinted>2023-09-19T17:36:00Z</cp:lastPrinted>
  <dcterms:created xsi:type="dcterms:W3CDTF">2023-10-03T13:26:00Z</dcterms:created>
  <dcterms:modified xsi:type="dcterms:W3CDTF">2023-10-03T13:26:00Z</dcterms:modified>
</cp:coreProperties>
</file>