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27DEAEE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7971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A300CF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576B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576B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</w:t>
      </w:r>
      <w:r w:rsidR="00C41FF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40C67FA" w14:textId="4F963216" w:rsidR="00501393" w:rsidRPr="00073DFA" w:rsidRDefault="00501393" w:rsidP="00501393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Nº037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191EA95" w14:textId="71C74496" w:rsidR="00182800" w:rsidRPr="00F67FD4" w:rsidRDefault="00B84634" w:rsidP="00182800">
      <w:pPr>
        <w:pStyle w:val="SemEspaamento"/>
        <w:ind w:right="3827"/>
        <w:jc w:val="both"/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F67FD4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F67FD4">
        <w:rPr>
          <w:rFonts w:eastAsia="Times New Roman"/>
          <w:b/>
          <w:i/>
          <w:iCs/>
          <w:szCs w:val="20"/>
          <w:lang w:eastAsia="pt-BR"/>
        </w:rPr>
        <w:t xml:space="preserve"> </w:t>
      </w:r>
      <w:bookmarkStart w:id="0" w:name="_Hlk114471805"/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 xml:space="preserve">“Altera Lei nº 492/2019 que </w:t>
      </w:r>
      <w:bookmarkEnd w:id="0"/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 xml:space="preserve">Institui e </w:t>
      </w:r>
      <w:r w:rsidR="006E438E">
        <w:rPr>
          <w:rFonts w:ascii="Courier New" w:hAnsi="Courier New" w:cs="Courier New"/>
          <w:i/>
          <w:iCs/>
          <w:sz w:val="24"/>
          <w:szCs w:val="24"/>
        </w:rPr>
        <w:t>R</w:t>
      </w:r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 xml:space="preserve">egulamenta a </w:t>
      </w:r>
      <w:r w:rsidR="006E438E">
        <w:rPr>
          <w:rFonts w:ascii="Courier New" w:hAnsi="Courier New" w:cs="Courier New"/>
          <w:i/>
          <w:iCs/>
          <w:sz w:val="24"/>
          <w:szCs w:val="24"/>
        </w:rPr>
        <w:t>C</w:t>
      </w:r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 xml:space="preserve">oncessão de </w:t>
      </w:r>
      <w:r w:rsidR="006E438E">
        <w:rPr>
          <w:rFonts w:ascii="Courier New" w:hAnsi="Courier New" w:cs="Courier New"/>
          <w:i/>
          <w:iCs/>
          <w:sz w:val="24"/>
          <w:szCs w:val="24"/>
        </w:rPr>
        <w:t>A</w:t>
      </w:r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 xml:space="preserve">uxílio </w:t>
      </w:r>
      <w:r w:rsidR="006E438E">
        <w:rPr>
          <w:rFonts w:ascii="Courier New" w:hAnsi="Courier New" w:cs="Courier New"/>
          <w:i/>
          <w:iCs/>
          <w:sz w:val="24"/>
          <w:szCs w:val="24"/>
        </w:rPr>
        <w:t>A</w:t>
      </w:r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 xml:space="preserve">limentação para Tratamento Fora de Domicílio-TFD e </w:t>
      </w:r>
      <w:r w:rsidR="007C6979" w:rsidRPr="00F67FD4">
        <w:rPr>
          <w:rFonts w:ascii="Courier New" w:hAnsi="Courier New" w:cs="Courier New"/>
          <w:i/>
          <w:iCs/>
          <w:sz w:val="24"/>
          <w:szCs w:val="24"/>
        </w:rPr>
        <w:t>da</w:t>
      </w:r>
      <w:bookmarkStart w:id="1" w:name="_GoBack"/>
      <w:bookmarkEnd w:id="1"/>
      <w:r w:rsidR="007C6979" w:rsidRPr="00F67FD4">
        <w:rPr>
          <w:rFonts w:ascii="Courier New" w:hAnsi="Courier New" w:cs="Courier New"/>
          <w:i/>
          <w:iCs/>
          <w:sz w:val="24"/>
          <w:szCs w:val="24"/>
        </w:rPr>
        <w:t xml:space="preserve"> outras providências”</w:t>
      </w:r>
      <w:r w:rsidR="00F67FD4" w:rsidRPr="00F67FD4">
        <w:rPr>
          <w:rFonts w:ascii="Courier New" w:hAnsi="Courier New" w:cs="Courier New"/>
          <w:i/>
          <w:iCs/>
          <w:sz w:val="24"/>
          <w:szCs w:val="24"/>
        </w:rPr>
        <w:t>.</w:t>
      </w:r>
    </w:p>
    <w:p w14:paraId="2D1BAF7E" w14:textId="65E1453F" w:rsidR="00A473F0" w:rsidRPr="00A473F0" w:rsidRDefault="00A473F0" w:rsidP="00C41FFB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2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CFA97CC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7CAE8F" w14:textId="77777777" w:rsidR="00F67FD4" w:rsidRPr="00F67FD4" w:rsidRDefault="00F67FD4" w:rsidP="00F67FD4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F67FD4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F67FD4">
        <w:rPr>
          <w:rFonts w:ascii="Courier New" w:hAnsi="Courier New" w:cs="Courier New"/>
          <w:sz w:val="24"/>
          <w:szCs w:val="24"/>
        </w:rPr>
        <w:t>Fica alterado o parágrafo único do artigo 1º da Lei Municipal nº 492/2019, que passa a ter a seguinte redação:</w:t>
      </w:r>
    </w:p>
    <w:p w14:paraId="5E1732DB" w14:textId="77777777" w:rsidR="00494597" w:rsidRDefault="00494597" w:rsidP="0024211E">
      <w:pPr>
        <w:spacing w:line="259" w:lineRule="auto"/>
        <w:ind w:left="2410"/>
        <w:jc w:val="both"/>
        <w:rPr>
          <w:rFonts w:ascii="Courier New" w:hAnsi="Courier New" w:cs="Courier New"/>
          <w:sz w:val="24"/>
          <w:szCs w:val="24"/>
        </w:rPr>
      </w:pPr>
    </w:p>
    <w:p w14:paraId="68417A31" w14:textId="1FE638A1" w:rsidR="00F67FD4" w:rsidRPr="00F67FD4" w:rsidRDefault="00F67FD4" w:rsidP="0024211E">
      <w:pPr>
        <w:spacing w:line="259" w:lineRule="auto"/>
        <w:ind w:left="2410"/>
        <w:jc w:val="both"/>
        <w:rPr>
          <w:rFonts w:ascii="Courier New" w:hAnsi="Courier New" w:cs="Courier New"/>
          <w:sz w:val="24"/>
          <w:szCs w:val="24"/>
        </w:rPr>
      </w:pPr>
      <w:r w:rsidRPr="00F67FD4">
        <w:rPr>
          <w:rFonts w:ascii="Courier New" w:hAnsi="Courier New" w:cs="Courier New"/>
          <w:sz w:val="24"/>
          <w:szCs w:val="24"/>
        </w:rPr>
        <w:t>Art. 1º (...)</w:t>
      </w:r>
    </w:p>
    <w:p w14:paraId="32F98643" w14:textId="77777777" w:rsidR="00F67FD4" w:rsidRPr="00F67FD4" w:rsidRDefault="00F67FD4" w:rsidP="0024211E">
      <w:pPr>
        <w:spacing w:line="259" w:lineRule="auto"/>
        <w:ind w:left="2410"/>
        <w:jc w:val="both"/>
      </w:pPr>
      <w:r w:rsidRPr="00F67FD4">
        <w:rPr>
          <w:rFonts w:ascii="Courier New" w:hAnsi="Courier New" w:cs="Courier New"/>
          <w:b/>
          <w:sz w:val="24"/>
          <w:szCs w:val="24"/>
        </w:rPr>
        <w:t>Parágrafo único</w:t>
      </w:r>
      <w:r w:rsidRPr="00F67FD4">
        <w:rPr>
          <w:rFonts w:ascii="Courier New" w:hAnsi="Courier New" w:cs="Courier New"/>
          <w:bCs/>
          <w:sz w:val="24"/>
          <w:szCs w:val="24"/>
        </w:rPr>
        <w:t>.</w:t>
      </w:r>
      <w:r w:rsidRPr="00F67FD4">
        <w:rPr>
          <w:rFonts w:ascii="Courier New" w:hAnsi="Courier New" w:cs="Courier New"/>
          <w:sz w:val="24"/>
          <w:szCs w:val="24"/>
        </w:rPr>
        <w:t xml:space="preserve"> O auxílio financeiro para alimentação dos pacientes com tratamento através de sessões de hemodiálise e às crianças menores de 18(dezoito) anos em tratamento oncológico, fora do Município será no valor de R$ 350,00 (trezentos e cinquenta reais) ao mês e serão pagos e ou transferidos ao paciente até o dia 10 de cada mês em curso.</w:t>
      </w:r>
      <w:r w:rsidRPr="00F67FD4">
        <w:t xml:space="preserve"> </w:t>
      </w:r>
    </w:p>
    <w:p w14:paraId="29A097BA" w14:textId="77777777" w:rsidR="00F67FD4" w:rsidRPr="00F67FD4" w:rsidRDefault="00F67FD4" w:rsidP="00F67FD4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F67FD4">
        <w:rPr>
          <w:rFonts w:ascii="Courier New" w:hAnsi="Courier New" w:cs="Courier New"/>
          <w:b/>
          <w:sz w:val="24"/>
          <w:szCs w:val="24"/>
        </w:rPr>
        <w:t>Art. 2º</w:t>
      </w:r>
      <w:r w:rsidRPr="00F67FD4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00B549DB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5AE0E2F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F3418B9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6570E818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B576B4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B576B4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deze</w:t>
      </w:r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1178F4" w:rsidRDefault="007C697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B86605F"/>
    <w:multiLevelType w:val="hybridMultilevel"/>
    <w:tmpl w:val="DB90ACFC"/>
    <w:lvl w:ilvl="0" w:tplc="7CD2130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77C18"/>
    <w:rsid w:val="00182800"/>
    <w:rsid w:val="0024211E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94597"/>
    <w:rsid w:val="004D56D7"/>
    <w:rsid w:val="004E14C3"/>
    <w:rsid w:val="004F10AE"/>
    <w:rsid w:val="00501393"/>
    <w:rsid w:val="00561654"/>
    <w:rsid w:val="00570347"/>
    <w:rsid w:val="006A372F"/>
    <w:rsid w:val="006B74BD"/>
    <w:rsid w:val="006C0B5A"/>
    <w:rsid w:val="006C7AAC"/>
    <w:rsid w:val="006E3509"/>
    <w:rsid w:val="006E438E"/>
    <w:rsid w:val="00701CD3"/>
    <w:rsid w:val="0071656E"/>
    <w:rsid w:val="00725BEE"/>
    <w:rsid w:val="00767F6F"/>
    <w:rsid w:val="007739B3"/>
    <w:rsid w:val="00784115"/>
    <w:rsid w:val="00797193"/>
    <w:rsid w:val="007B6CA7"/>
    <w:rsid w:val="007B78C8"/>
    <w:rsid w:val="007C6979"/>
    <w:rsid w:val="007D4B96"/>
    <w:rsid w:val="007E5F55"/>
    <w:rsid w:val="008246B1"/>
    <w:rsid w:val="00853FC1"/>
    <w:rsid w:val="008742D9"/>
    <w:rsid w:val="008771DE"/>
    <w:rsid w:val="0088785A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576B4"/>
    <w:rsid w:val="00B650FE"/>
    <w:rsid w:val="00B82079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307B6"/>
    <w:rsid w:val="00F40990"/>
    <w:rsid w:val="00F501D1"/>
    <w:rsid w:val="00F67FD4"/>
    <w:rsid w:val="00F82EB9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10</cp:revision>
  <cp:lastPrinted>2023-12-05T12:18:00Z</cp:lastPrinted>
  <dcterms:created xsi:type="dcterms:W3CDTF">2023-12-04T21:59:00Z</dcterms:created>
  <dcterms:modified xsi:type="dcterms:W3CDTF">2023-12-05T12:18:00Z</dcterms:modified>
</cp:coreProperties>
</file>